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3D96" w14:textId="37D3C3F2" w:rsidR="00590A7A" w:rsidRPr="00104925" w:rsidRDefault="00486D2D" w:rsidP="00590A7A">
      <w:pPr>
        <w:jc w:val="center"/>
        <w:rPr>
          <w:b/>
          <w:i/>
          <w:iCs/>
          <w:sz w:val="26"/>
          <w:szCs w:val="26"/>
        </w:rPr>
      </w:pPr>
      <w:r>
        <w:rPr>
          <w:b/>
          <w:noProof/>
          <w:lang w:eastAsia="en-US"/>
        </w:rPr>
        <w:drawing>
          <wp:inline distT="0" distB="0" distL="0" distR="0" wp14:anchorId="5210E4F1" wp14:editId="6D2BDD12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A7A">
        <w:rPr>
          <w:b/>
          <w:sz w:val="26"/>
          <w:szCs w:val="26"/>
        </w:rPr>
        <w:t xml:space="preserve">                                                                                        </w:t>
      </w:r>
    </w:p>
    <w:p w14:paraId="011F148B" w14:textId="77777777" w:rsidR="00104925" w:rsidRDefault="00104925" w:rsidP="00590A7A">
      <w:pPr>
        <w:jc w:val="center"/>
        <w:rPr>
          <w:b/>
          <w:sz w:val="26"/>
          <w:szCs w:val="26"/>
        </w:rPr>
      </w:pPr>
    </w:p>
    <w:p w14:paraId="3EE3955D" w14:textId="29E995A8" w:rsidR="00590A7A" w:rsidRPr="00F84A93" w:rsidRDefault="00590A7A" w:rsidP="00590A7A">
      <w:pPr>
        <w:jc w:val="center"/>
        <w:rPr>
          <w:b/>
          <w:sz w:val="26"/>
          <w:szCs w:val="26"/>
        </w:rPr>
      </w:pPr>
      <w:r w:rsidRPr="00F84A93">
        <w:rPr>
          <w:b/>
          <w:sz w:val="26"/>
          <w:szCs w:val="26"/>
        </w:rPr>
        <w:t xml:space="preserve">СОВЕТ ДЕПУТАТОВ МУНИЦИПАЛЬНОГО ОБРАЗОВАНИЯ  </w:t>
      </w:r>
    </w:p>
    <w:p w14:paraId="3BE5ECDF" w14:textId="77777777" w:rsidR="00590A7A" w:rsidRDefault="00590A7A" w:rsidP="00590A7A">
      <w:pPr>
        <w:jc w:val="center"/>
        <w:rPr>
          <w:b/>
          <w:sz w:val="26"/>
          <w:szCs w:val="26"/>
        </w:rPr>
      </w:pPr>
      <w:r w:rsidRPr="00F84A93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ХОРЕЙ-ВЕРСКИЙ </w:t>
      </w:r>
      <w:r w:rsidRPr="00F84A93">
        <w:rPr>
          <w:b/>
          <w:sz w:val="26"/>
          <w:szCs w:val="26"/>
        </w:rPr>
        <w:t xml:space="preserve"> СЕЛЬСОВЕТ»  </w:t>
      </w:r>
    </w:p>
    <w:p w14:paraId="7EBD09EA" w14:textId="77777777" w:rsidR="00590A7A" w:rsidRPr="00F84A93" w:rsidRDefault="00590A7A" w:rsidP="00590A7A">
      <w:pPr>
        <w:jc w:val="center"/>
        <w:rPr>
          <w:b/>
          <w:sz w:val="26"/>
          <w:szCs w:val="26"/>
        </w:rPr>
      </w:pPr>
      <w:r w:rsidRPr="00F84A93">
        <w:rPr>
          <w:b/>
          <w:sz w:val="26"/>
          <w:szCs w:val="26"/>
        </w:rPr>
        <w:t>НЕНЕЦКОГО АВТОНОМНОГО ОКРУГА</w:t>
      </w:r>
    </w:p>
    <w:p w14:paraId="35324D38" w14:textId="77777777" w:rsidR="00590A7A" w:rsidRPr="00F84A93" w:rsidRDefault="00590A7A" w:rsidP="00590A7A">
      <w:pPr>
        <w:jc w:val="center"/>
        <w:rPr>
          <w:b/>
          <w:sz w:val="26"/>
          <w:szCs w:val="26"/>
        </w:rPr>
      </w:pPr>
    </w:p>
    <w:p w14:paraId="65C936E2" w14:textId="77777777" w:rsidR="00590A7A" w:rsidRPr="00F84A93" w:rsidRDefault="00590A7A" w:rsidP="00590A7A">
      <w:pPr>
        <w:jc w:val="center"/>
        <w:rPr>
          <w:sz w:val="26"/>
          <w:szCs w:val="26"/>
        </w:rPr>
      </w:pPr>
    </w:p>
    <w:p w14:paraId="734B5843" w14:textId="02590D16" w:rsidR="00590A7A" w:rsidRPr="00F84A93" w:rsidRDefault="00590A7A" w:rsidP="00590A7A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F84A93">
        <w:rPr>
          <w:sz w:val="26"/>
          <w:szCs w:val="26"/>
        </w:rPr>
        <w:t xml:space="preserve"> - е заседание </w:t>
      </w:r>
      <w:r>
        <w:rPr>
          <w:sz w:val="26"/>
          <w:szCs w:val="26"/>
        </w:rPr>
        <w:t>6</w:t>
      </w:r>
      <w:r w:rsidRPr="00F84A93">
        <w:rPr>
          <w:sz w:val="26"/>
          <w:szCs w:val="26"/>
        </w:rPr>
        <w:t xml:space="preserve"> - го созыва</w:t>
      </w:r>
    </w:p>
    <w:p w14:paraId="2C85EC37" w14:textId="77777777" w:rsidR="00590A7A" w:rsidRPr="00F84A93" w:rsidRDefault="00590A7A" w:rsidP="00590A7A">
      <w:pPr>
        <w:jc w:val="center"/>
        <w:rPr>
          <w:b/>
          <w:sz w:val="26"/>
          <w:szCs w:val="26"/>
        </w:rPr>
      </w:pPr>
    </w:p>
    <w:p w14:paraId="28C3C6C9" w14:textId="77777777" w:rsidR="00590A7A" w:rsidRPr="00F84A93" w:rsidRDefault="00590A7A" w:rsidP="00590A7A">
      <w:pPr>
        <w:jc w:val="center"/>
        <w:rPr>
          <w:b/>
          <w:sz w:val="26"/>
          <w:szCs w:val="26"/>
        </w:rPr>
      </w:pPr>
    </w:p>
    <w:p w14:paraId="79ADC776" w14:textId="77777777" w:rsidR="00590A7A" w:rsidRPr="00F84A93" w:rsidRDefault="00590A7A" w:rsidP="00590A7A">
      <w:pPr>
        <w:jc w:val="center"/>
        <w:rPr>
          <w:b/>
          <w:sz w:val="26"/>
          <w:szCs w:val="26"/>
        </w:rPr>
      </w:pPr>
      <w:r w:rsidRPr="00F84A93">
        <w:rPr>
          <w:b/>
          <w:sz w:val="26"/>
          <w:szCs w:val="26"/>
        </w:rPr>
        <w:t>РЕШЕНИЕ</w:t>
      </w:r>
    </w:p>
    <w:p w14:paraId="1AC9EDC9" w14:textId="49B1F833" w:rsidR="00590A7A" w:rsidRPr="008F4582" w:rsidRDefault="00590A7A" w:rsidP="00590A7A">
      <w:pPr>
        <w:jc w:val="center"/>
        <w:rPr>
          <w:sz w:val="26"/>
          <w:szCs w:val="26"/>
          <w:u w:val="single"/>
        </w:rPr>
      </w:pPr>
      <w:r w:rsidRPr="008F4582">
        <w:rPr>
          <w:sz w:val="26"/>
          <w:szCs w:val="26"/>
          <w:u w:val="single"/>
        </w:rPr>
        <w:t xml:space="preserve">от </w:t>
      </w:r>
      <w:r w:rsidR="00486D2D" w:rsidRPr="008F4582">
        <w:rPr>
          <w:sz w:val="26"/>
          <w:szCs w:val="26"/>
          <w:u w:val="single"/>
        </w:rPr>
        <w:t>31</w:t>
      </w:r>
      <w:r w:rsidRPr="008F4582">
        <w:rPr>
          <w:sz w:val="26"/>
          <w:szCs w:val="26"/>
          <w:u w:val="single"/>
        </w:rPr>
        <w:t xml:space="preserve">  марта  2021 года №</w:t>
      </w:r>
      <w:r w:rsidR="00486D2D" w:rsidRPr="008F4582">
        <w:rPr>
          <w:sz w:val="26"/>
          <w:szCs w:val="26"/>
          <w:u w:val="single"/>
        </w:rPr>
        <w:t xml:space="preserve"> 4</w:t>
      </w:r>
    </w:p>
    <w:p w14:paraId="4FB3EB7F" w14:textId="77777777" w:rsidR="00590A7A" w:rsidRDefault="00590A7A" w:rsidP="00590A7A">
      <w:pPr>
        <w:jc w:val="center"/>
        <w:rPr>
          <w:sz w:val="26"/>
          <w:szCs w:val="26"/>
        </w:rPr>
      </w:pPr>
    </w:p>
    <w:p w14:paraId="445E38CF" w14:textId="77777777" w:rsidR="00590A7A" w:rsidRPr="004D4897" w:rsidRDefault="00590A7A" w:rsidP="00590A7A">
      <w:pPr>
        <w:jc w:val="center"/>
        <w:rPr>
          <w:b/>
          <w:bCs/>
          <w:sz w:val="26"/>
          <w:szCs w:val="26"/>
        </w:rPr>
      </w:pPr>
      <w:r w:rsidRPr="004D4897">
        <w:rPr>
          <w:b/>
          <w:bCs/>
          <w:sz w:val="26"/>
          <w:szCs w:val="26"/>
        </w:rPr>
        <w:t>О внесении изменений и дополнений в устав муниципального образования «Хорей-</w:t>
      </w:r>
      <w:proofErr w:type="spellStart"/>
      <w:r w:rsidRPr="004D4897">
        <w:rPr>
          <w:b/>
          <w:bCs/>
          <w:sz w:val="26"/>
          <w:szCs w:val="26"/>
        </w:rPr>
        <w:t>Верский</w:t>
      </w:r>
      <w:proofErr w:type="spellEnd"/>
      <w:r w:rsidRPr="004D4897">
        <w:rPr>
          <w:b/>
          <w:bCs/>
          <w:sz w:val="26"/>
          <w:szCs w:val="26"/>
        </w:rPr>
        <w:t xml:space="preserve"> сельсовет» Ненецкого автономного округа </w:t>
      </w:r>
    </w:p>
    <w:p w14:paraId="7B7B9237" w14:textId="77777777" w:rsidR="00590A7A" w:rsidRDefault="00590A7A" w:rsidP="00590A7A">
      <w:pPr>
        <w:jc w:val="center"/>
        <w:rPr>
          <w:b/>
          <w:sz w:val="20"/>
          <w:szCs w:val="20"/>
        </w:rPr>
      </w:pPr>
    </w:p>
    <w:p w14:paraId="4EA54F4D" w14:textId="77777777" w:rsidR="00590A7A" w:rsidRDefault="00590A7A" w:rsidP="00590A7A">
      <w:pPr>
        <w:rPr>
          <w:b/>
        </w:rPr>
      </w:pPr>
    </w:p>
    <w:p w14:paraId="4E1CF821" w14:textId="77777777" w:rsidR="00590A7A" w:rsidRDefault="00590A7A" w:rsidP="00590A7A">
      <w:pPr>
        <w:jc w:val="center"/>
        <w:rPr>
          <w:b/>
        </w:rPr>
      </w:pPr>
    </w:p>
    <w:p w14:paraId="0E33054D" w14:textId="77777777" w:rsidR="00590A7A" w:rsidRPr="00844545" w:rsidRDefault="00590A7A" w:rsidP="00590A7A">
      <w:pPr>
        <w:ind w:firstLine="709"/>
        <w:jc w:val="both"/>
        <w:rPr>
          <w:color w:val="000000"/>
        </w:rPr>
      </w:pPr>
      <w:r>
        <w:tab/>
      </w:r>
      <w:r>
        <w:rPr>
          <w:color w:val="000000"/>
        </w:rPr>
        <w:t xml:space="preserve">В целях приведения </w:t>
      </w:r>
      <w:hyperlink r:id="rId5" w:tgtFrame="_blank" w:history="1">
        <w:r w:rsidRPr="00844545">
          <w:rPr>
            <w:rStyle w:val="1"/>
          </w:rPr>
          <w:t>Устава</w:t>
        </w:r>
      </w:hyperlink>
      <w:r>
        <w:rPr>
          <w:color w:val="000000"/>
        </w:rPr>
        <w:t xml:space="preserve"> муниципального образования </w:t>
      </w:r>
      <w:r w:rsidRPr="00844545">
        <w:rPr>
          <w:color w:val="000000"/>
        </w:rPr>
        <w:t>«Хорей-</w:t>
      </w:r>
      <w:proofErr w:type="spellStart"/>
      <w:r w:rsidRPr="00844545">
        <w:rPr>
          <w:color w:val="000000"/>
        </w:rPr>
        <w:t>Верский</w:t>
      </w:r>
      <w:proofErr w:type="spellEnd"/>
      <w:r w:rsidRPr="00844545">
        <w:rPr>
          <w:color w:val="000000"/>
        </w:rPr>
        <w:t xml:space="preserve"> сельсов</w:t>
      </w:r>
      <w:r>
        <w:rPr>
          <w:color w:val="000000"/>
        </w:rPr>
        <w:t xml:space="preserve">ет» </w:t>
      </w:r>
      <w:r w:rsidRPr="00844545">
        <w:rPr>
          <w:color w:val="000000"/>
        </w:rPr>
        <w:t>Ненецкого автономного округа в соответствие с федеральным и окружным законо</w:t>
      </w:r>
      <w:r>
        <w:rPr>
          <w:color w:val="000000"/>
        </w:rPr>
        <w:t>дательством, Совет депутатов МО «Хорей-</w:t>
      </w:r>
      <w:proofErr w:type="spellStart"/>
      <w:r>
        <w:rPr>
          <w:color w:val="000000"/>
        </w:rPr>
        <w:t>Верский</w:t>
      </w:r>
      <w:proofErr w:type="spellEnd"/>
      <w:r>
        <w:rPr>
          <w:color w:val="000000"/>
        </w:rPr>
        <w:t xml:space="preserve"> сельсовет» </w:t>
      </w:r>
      <w:r w:rsidRPr="00844545">
        <w:rPr>
          <w:color w:val="000000"/>
        </w:rPr>
        <w:t>НАО решил:</w:t>
      </w:r>
    </w:p>
    <w:p w14:paraId="565F0A40" w14:textId="77777777" w:rsidR="00590A7A" w:rsidRPr="00844545" w:rsidRDefault="00590A7A" w:rsidP="00590A7A">
      <w:pPr>
        <w:ind w:firstLine="709"/>
        <w:jc w:val="both"/>
        <w:rPr>
          <w:color w:val="000000"/>
        </w:rPr>
      </w:pPr>
      <w:r w:rsidRPr="00844545">
        <w:rPr>
          <w:color w:val="000000"/>
        </w:rPr>
        <w:t>1. Внести прила</w:t>
      </w:r>
      <w:r>
        <w:rPr>
          <w:color w:val="000000"/>
        </w:rPr>
        <w:t xml:space="preserve">гаемые изменения и дополнения в </w:t>
      </w:r>
      <w:r w:rsidRPr="00844545">
        <w:rPr>
          <w:rStyle w:val="1"/>
        </w:rPr>
        <w:t>Устав</w:t>
      </w:r>
      <w:r>
        <w:rPr>
          <w:color w:val="000000"/>
        </w:rPr>
        <w:t xml:space="preserve"> муниципального образования «Хорей-</w:t>
      </w:r>
      <w:proofErr w:type="spellStart"/>
      <w:r>
        <w:rPr>
          <w:color w:val="000000"/>
        </w:rPr>
        <w:t>Верский</w:t>
      </w:r>
      <w:proofErr w:type="spellEnd"/>
      <w:r>
        <w:rPr>
          <w:color w:val="000000"/>
        </w:rPr>
        <w:t xml:space="preserve"> сельсовет» </w:t>
      </w:r>
      <w:r w:rsidRPr="00844545">
        <w:rPr>
          <w:color w:val="000000"/>
        </w:rPr>
        <w:t>Ненецкого автономного округа.</w:t>
      </w:r>
    </w:p>
    <w:p w14:paraId="17192AB2" w14:textId="77777777" w:rsidR="00590A7A" w:rsidRPr="00844545" w:rsidRDefault="00590A7A" w:rsidP="00590A7A">
      <w:pPr>
        <w:ind w:firstLine="709"/>
        <w:jc w:val="both"/>
        <w:rPr>
          <w:color w:val="000000"/>
        </w:rPr>
      </w:pPr>
      <w:r w:rsidRPr="00844545">
        <w:rPr>
          <w:color w:val="000000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3B87A24A" w14:textId="77777777" w:rsidR="00590A7A" w:rsidRPr="00844545" w:rsidRDefault="00590A7A" w:rsidP="00590A7A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44545">
        <w:rPr>
          <w:color w:val="000000"/>
        </w:rPr>
        <w:t xml:space="preserve">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5D69D07D" w14:textId="77777777" w:rsidR="00590A7A" w:rsidRPr="00844545" w:rsidRDefault="00590A7A" w:rsidP="00590A7A">
      <w:pPr>
        <w:ind w:firstLine="709"/>
        <w:jc w:val="both"/>
        <w:rPr>
          <w:color w:val="000000"/>
        </w:rPr>
      </w:pPr>
    </w:p>
    <w:p w14:paraId="3F7042EC" w14:textId="77777777" w:rsidR="00590A7A" w:rsidRPr="00844545" w:rsidRDefault="00590A7A" w:rsidP="00590A7A">
      <w:pPr>
        <w:ind w:firstLine="709"/>
        <w:jc w:val="both"/>
        <w:rPr>
          <w:color w:val="000000"/>
        </w:rPr>
      </w:pPr>
    </w:p>
    <w:p w14:paraId="50C426B5" w14:textId="77777777" w:rsidR="00590A7A" w:rsidRPr="00844545" w:rsidRDefault="00590A7A" w:rsidP="00590A7A">
      <w:pPr>
        <w:ind w:firstLine="709"/>
        <w:jc w:val="both"/>
        <w:rPr>
          <w:color w:val="000000"/>
        </w:rPr>
      </w:pPr>
    </w:p>
    <w:p w14:paraId="100DD8D4" w14:textId="7AC50D39" w:rsidR="00590A7A" w:rsidRPr="00844545" w:rsidRDefault="00590A7A" w:rsidP="00590A7A">
      <w:pPr>
        <w:rPr>
          <w:color w:val="000000"/>
        </w:rPr>
      </w:pPr>
      <w:r>
        <w:rPr>
          <w:color w:val="000000"/>
        </w:rPr>
        <w:t>Глав</w:t>
      </w:r>
      <w:r w:rsidR="00E47C1E">
        <w:rPr>
          <w:color w:val="000000"/>
        </w:rPr>
        <w:t>а</w:t>
      </w:r>
      <w:r>
        <w:rPr>
          <w:color w:val="000000"/>
        </w:rPr>
        <w:t xml:space="preserve"> МО «Хорей-</w:t>
      </w:r>
      <w:proofErr w:type="spellStart"/>
      <w:r>
        <w:rPr>
          <w:color w:val="000000"/>
        </w:rPr>
        <w:t>Верский</w:t>
      </w:r>
      <w:proofErr w:type="spellEnd"/>
      <w:r>
        <w:rPr>
          <w:color w:val="000000"/>
        </w:rPr>
        <w:t xml:space="preserve"> сельсовет» </w:t>
      </w:r>
      <w:r w:rsidRPr="00844545">
        <w:rPr>
          <w:color w:val="000000"/>
        </w:rPr>
        <w:t>НАО</w:t>
      </w:r>
      <w:r>
        <w:rPr>
          <w:color w:val="000000"/>
        </w:rPr>
        <w:t xml:space="preserve">                                    </w:t>
      </w:r>
      <w:proofErr w:type="spellStart"/>
      <w:r>
        <w:rPr>
          <w:color w:val="000000"/>
        </w:rPr>
        <w:t>О.К.Бочкина</w:t>
      </w:r>
      <w:proofErr w:type="spellEnd"/>
    </w:p>
    <w:p w14:paraId="04A517BE" w14:textId="7E440624" w:rsidR="00590A7A" w:rsidRPr="00BE7A65" w:rsidRDefault="00590A7A" w:rsidP="00590A7A">
      <w:pPr>
        <w:jc w:val="both"/>
        <w:rPr>
          <w:color w:val="000000"/>
        </w:rPr>
      </w:pPr>
    </w:p>
    <w:p w14:paraId="4C8C8DF1" w14:textId="77777777" w:rsidR="00590A7A" w:rsidRPr="00BE7A65" w:rsidRDefault="00590A7A" w:rsidP="00590A7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2E400D" w14:textId="77777777" w:rsidR="00590A7A" w:rsidRPr="00BE7A65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5C02F8" w14:textId="77777777" w:rsidR="00590A7A" w:rsidRPr="00BE7A65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AD289" w14:textId="77777777" w:rsidR="00590A7A" w:rsidRPr="00BE7A65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BC7EF" w14:textId="77777777" w:rsidR="00590A7A" w:rsidRPr="00BE7A65" w:rsidRDefault="00590A7A" w:rsidP="00590A7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6A6F0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502DC1EB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586F1FCE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13E211D9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62E2595F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1F90EE25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0428C325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000ADDE4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6022B440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2F318D3C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0187025D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43F53615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00DE4755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69D7363B" w14:textId="77777777" w:rsidR="00590A7A" w:rsidRDefault="00590A7A" w:rsidP="008F4582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</w:p>
    <w:p w14:paraId="764EA5F6" w14:textId="77777777" w:rsidR="00590A7A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14:paraId="5A51E075" w14:textId="0048721E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 w:rsidRPr="00E94773">
        <w:rPr>
          <w:rFonts w:ascii="Times New Roman" w:hAnsi="Times New Roman" w:cs="Times New Roman"/>
          <w:color w:val="000000"/>
        </w:rPr>
        <w:t xml:space="preserve">Приложение </w:t>
      </w:r>
    </w:p>
    <w:p w14:paraId="121CD108" w14:textId="77777777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 w:rsidRPr="00E94773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14:paraId="768BE24A" w14:textId="77777777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 w:rsidRPr="00E94773">
        <w:rPr>
          <w:rFonts w:ascii="Times New Roman" w:hAnsi="Times New Roman" w:cs="Times New Roman"/>
          <w:color w:val="000000"/>
        </w:rPr>
        <w:t xml:space="preserve">муниципального образования </w:t>
      </w:r>
    </w:p>
    <w:p w14:paraId="6F752E89" w14:textId="6CE2DDDD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 w:rsidRPr="00E94773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Хорей-</w:t>
      </w:r>
      <w:proofErr w:type="spellStart"/>
      <w:r>
        <w:rPr>
          <w:rFonts w:ascii="Times New Roman" w:hAnsi="Times New Roman" w:cs="Times New Roman"/>
          <w:color w:val="000000"/>
        </w:rPr>
        <w:t>Верский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E94773">
        <w:rPr>
          <w:rFonts w:ascii="Times New Roman" w:hAnsi="Times New Roman" w:cs="Times New Roman"/>
          <w:color w:val="000000"/>
        </w:rPr>
        <w:t xml:space="preserve"> сельсовет» </w:t>
      </w:r>
    </w:p>
    <w:p w14:paraId="7D872F22" w14:textId="77777777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 w:rsidRPr="00E94773">
        <w:rPr>
          <w:rFonts w:ascii="Times New Roman" w:hAnsi="Times New Roman" w:cs="Times New Roman"/>
          <w:color w:val="000000"/>
        </w:rPr>
        <w:t>Ненецкого автономного округа</w:t>
      </w:r>
    </w:p>
    <w:p w14:paraId="462824CF" w14:textId="7853CBFF" w:rsidR="00590A7A" w:rsidRPr="00E94773" w:rsidRDefault="00590A7A" w:rsidP="00590A7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 </w:t>
      </w:r>
      <w:r w:rsidR="00486D2D">
        <w:rPr>
          <w:rFonts w:ascii="Times New Roman" w:hAnsi="Times New Roman" w:cs="Times New Roman"/>
          <w:color w:val="000000"/>
        </w:rPr>
        <w:t>31</w:t>
      </w:r>
      <w:r>
        <w:rPr>
          <w:rFonts w:ascii="Times New Roman" w:hAnsi="Times New Roman" w:cs="Times New Roman"/>
          <w:color w:val="000000"/>
        </w:rPr>
        <w:t xml:space="preserve">.03.2021  № </w:t>
      </w:r>
      <w:r w:rsidR="00486D2D">
        <w:rPr>
          <w:rFonts w:ascii="Times New Roman" w:hAnsi="Times New Roman" w:cs="Times New Roman"/>
          <w:color w:val="000000"/>
        </w:rPr>
        <w:t>4</w:t>
      </w:r>
    </w:p>
    <w:p w14:paraId="0D1903FA" w14:textId="77777777" w:rsidR="00590A7A" w:rsidRPr="00E94773" w:rsidRDefault="00590A7A" w:rsidP="0059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13BA3B14" w14:textId="77777777" w:rsidR="00590A7A" w:rsidRPr="00BE7A65" w:rsidRDefault="00590A7A" w:rsidP="00590A7A">
      <w:pPr>
        <w:jc w:val="center"/>
        <w:rPr>
          <w:b/>
          <w:color w:val="000000"/>
        </w:rPr>
      </w:pPr>
    </w:p>
    <w:p w14:paraId="6A793D03" w14:textId="77777777" w:rsidR="00590A7A" w:rsidRPr="00BE7A65" w:rsidRDefault="00590A7A" w:rsidP="00590A7A">
      <w:pPr>
        <w:jc w:val="center"/>
        <w:rPr>
          <w:b/>
          <w:color w:val="000000"/>
        </w:rPr>
      </w:pPr>
      <w:r w:rsidRPr="00BE7A65">
        <w:rPr>
          <w:b/>
          <w:color w:val="000000"/>
        </w:rPr>
        <w:t xml:space="preserve">Изменения и дополнения </w:t>
      </w:r>
    </w:p>
    <w:p w14:paraId="4826989F" w14:textId="1F337711" w:rsidR="00590A7A" w:rsidRPr="00BE7A65" w:rsidRDefault="00590A7A" w:rsidP="00590A7A">
      <w:pPr>
        <w:jc w:val="center"/>
        <w:rPr>
          <w:b/>
          <w:color w:val="000000"/>
        </w:rPr>
      </w:pPr>
      <w:r w:rsidRPr="00BE7A65">
        <w:rPr>
          <w:b/>
          <w:color w:val="000000"/>
        </w:rPr>
        <w:t>в Устав муниципального образования «</w:t>
      </w:r>
      <w:r>
        <w:rPr>
          <w:b/>
          <w:color w:val="000000"/>
        </w:rPr>
        <w:t>Хорей-</w:t>
      </w:r>
      <w:proofErr w:type="spellStart"/>
      <w:r>
        <w:rPr>
          <w:b/>
          <w:color w:val="000000"/>
        </w:rPr>
        <w:t>Верский</w:t>
      </w:r>
      <w:proofErr w:type="spellEnd"/>
      <w:r w:rsidRPr="00BE7A65">
        <w:rPr>
          <w:b/>
          <w:color w:val="000000"/>
        </w:rPr>
        <w:t xml:space="preserve"> сельсовет» </w:t>
      </w:r>
    </w:p>
    <w:p w14:paraId="0BB9E142" w14:textId="77777777" w:rsidR="00590A7A" w:rsidRPr="00BE7A65" w:rsidRDefault="00590A7A" w:rsidP="00590A7A">
      <w:pPr>
        <w:jc w:val="center"/>
        <w:rPr>
          <w:b/>
          <w:color w:val="000000"/>
        </w:rPr>
      </w:pPr>
      <w:r w:rsidRPr="00BE7A65">
        <w:rPr>
          <w:b/>
          <w:color w:val="000000"/>
        </w:rPr>
        <w:t>Ненецкого автономного округа</w:t>
      </w:r>
    </w:p>
    <w:p w14:paraId="75035E1D" w14:textId="77777777" w:rsidR="00590A7A" w:rsidRPr="00BE7A65" w:rsidRDefault="00590A7A" w:rsidP="00590A7A">
      <w:pPr>
        <w:rPr>
          <w:color w:val="000000"/>
        </w:rPr>
      </w:pPr>
    </w:p>
    <w:p w14:paraId="1D3E8722" w14:textId="77777777" w:rsidR="00590A7A" w:rsidRPr="00BE7A65" w:rsidRDefault="00590A7A" w:rsidP="00590A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E7A65">
        <w:rPr>
          <w:color w:val="000000"/>
        </w:rPr>
        <w:t>1. Наименование устава изложить в следующей редакции:</w:t>
      </w:r>
    </w:p>
    <w:p w14:paraId="02D2DBED" w14:textId="32A7EFDC" w:rsidR="00590A7A" w:rsidRPr="00BE7A65" w:rsidRDefault="00590A7A" w:rsidP="00590A7A">
      <w:pPr>
        <w:autoSpaceDE w:val="0"/>
        <w:autoSpaceDN w:val="0"/>
        <w:adjustRightInd w:val="0"/>
        <w:jc w:val="both"/>
        <w:rPr>
          <w:color w:val="000000"/>
        </w:rPr>
      </w:pPr>
      <w:r w:rsidRPr="00BE7A65">
        <w:rPr>
          <w:color w:val="000000"/>
        </w:rPr>
        <w:t xml:space="preserve">«Устав </w:t>
      </w:r>
      <w:r w:rsidRPr="00BE7A65">
        <w:rPr>
          <w:rFonts w:eastAsia="Calibri"/>
          <w:color w:val="000000"/>
        </w:rPr>
        <w:t>Сельского поселения «</w:t>
      </w:r>
      <w:r>
        <w:rPr>
          <w:rFonts w:eastAsia="Calibri"/>
          <w:color w:val="000000"/>
        </w:rPr>
        <w:t>Хорей-</w:t>
      </w:r>
      <w:proofErr w:type="spellStart"/>
      <w:r>
        <w:rPr>
          <w:rFonts w:eastAsia="Calibri"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color w:val="000000"/>
        </w:rPr>
        <w:t>».</w:t>
      </w:r>
    </w:p>
    <w:p w14:paraId="6E4BCBE4" w14:textId="77777777" w:rsidR="00590A7A" w:rsidRPr="00BE7A65" w:rsidRDefault="00590A7A" w:rsidP="00590A7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CD9DDE4" w14:textId="77777777" w:rsidR="00590A7A" w:rsidRPr="00BE7A65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BE7A65">
        <w:rPr>
          <w:color w:val="000000"/>
        </w:rPr>
        <w:t>2. Преамбулу устава изложить в следующей редакции:</w:t>
      </w:r>
    </w:p>
    <w:p w14:paraId="7D227287" w14:textId="1D881296" w:rsidR="00590A7A" w:rsidRPr="00BE7A65" w:rsidRDefault="00590A7A" w:rsidP="00590A7A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E7A65">
        <w:rPr>
          <w:rFonts w:ascii="Times New Roman" w:hAnsi="Times New Roman"/>
          <w:b w:val="0"/>
          <w:color w:val="000000"/>
          <w:sz w:val="24"/>
          <w:szCs w:val="24"/>
        </w:rPr>
        <w:t xml:space="preserve">«Совет депутатов </w:t>
      </w:r>
      <w:r w:rsidRPr="00BE7A65">
        <w:rPr>
          <w:rFonts w:ascii="Times New Roman" w:eastAsia="Calibri" w:hAnsi="Times New Roman"/>
          <w:b w:val="0"/>
          <w:color w:val="000000"/>
          <w:sz w:val="24"/>
          <w:szCs w:val="24"/>
        </w:rPr>
        <w:t>Сельского поселения «</w:t>
      </w:r>
      <w:r>
        <w:rPr>
          <w:rFonts w:ascii="Times New Roman" w:eastAsia="Calibri" w:hAnsi="Times New Roman"/>
          <w:b w:val="0"/>
          <w:color w:val="000000"/>
          <w:sz w:val="24"/>
          <w:szCs w:val="24"/>
        </w:rPr>
        <w:t>Хорей-</w:t>
      </w:r>
      <w:proofErr w:type="spellStart"/>
      <w:r>
        <w:rPr>
          <w:rFonts w:ascii="Times New Roman" w:eastAsia="Calibri" w:hAnsi="Times New Roman"/>
          <w:b w:val="0"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b w:val="0"/>
          <w:color w:val="000000"/>
          <w:sz w:val="24"/>
          <w:szCs w:val="24"/>
        </w:rPr>
        <w:t xml:space="preserve"> от имени граждан, проживающих на территории </w:t>
      </w:r>
      <w:r w:rsidRPr="00BE7A65">
        <w:rPr>
          <w:rFonts w:ascii="Times New Roman" w:eastAsia="Calibri" w:hAnsi="Times New Roman"/>
          <w:b w:val="0"/>
          <w:color w:val="000000"/>
          <w:sz w:val="24"/>
          <w:szCs w:val="24"/>
        </w:rPr>
        <w:t>Сельского поселения «</w:t>
      </w:r>
      <w:r w:rsidR="00104925">
        <w:rPr>
          <w:rFonts w:ascii="Times New Roman" w:eastAsia="Calibri" w:hAnsi="Times New Roman"/>
          <w:b w:val="0"/>
          <w:color w:val="000000"/>
          <w:sz w:val="24"/>
          <w:szCs w:val="24"/>
        </w:rPr>
        <w:t>Хорей-</w:t>
      </w:r>
      <w:proofErr w:type="spellStart"/>
      <w:r w:rsidR="00104925">
        <w:rPr>
          <w:rFonts w:ascii="Times New Roman" w:eastAsia="Calibri" w:hAnsi="Times New Roman"/>
          <w:b w:val="0"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b w:val="0"/>
          <w:color w:val="000000"/>
          <w:sz w:val="24"/>
          <w:szCs w:val="24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14:paraId="2D90AB3E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- заботясь об обеспечении принципов демократии и законности;</w:t>
      </w:r>
    </w:p>
    <w:p w14:paraId="2206294A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- проявляя уважение к историческим и культурным традициям муниципального образования;</w:t>
      </w:r>
    </w:p>
    <w:p w14:paraId="616AC576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14:paraId="582627F1" w14:textId="43B60C08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- сознавая свою ответственность за социально-экономическое, политическое и культурное развитие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Сельского</w:t>
      </w:r>
      <w:r w:rsidRPr="00BE7A6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поселения 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>;</w:t>
      </w:r>
    </w:p>
    <w:p w14:paraId="4AD72DDA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- руководствуясь Всеобщей Декларацией прав человека;</w:t>
      </w:r>
    </w:p>
    <w:p w14:paraId="3C06F437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14:paraId="71D3AAA8" w14:textId="0A41944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Сельского</w:t>
      </w:r>
      <w:r w:rsidRPr="00BE7A6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поселения 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>.».</w:t>
      </w:r>
    </w:p>
    <w:p w14:paraId="6046F693" w14:textId="77777777" w:rsidR="00590A7A" w:rsidRPr="00BE7A65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</w:p>
    <w:p w14:paraId="1D6E55DF" w14:textId="77777777" w:rsidR="00590A7A" w:rsidRPr="00BE7A65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BE7A65">
        <w:rPr>
          <w:color w:val="000000"/>
        </w:rPr>
        <w:t>3. Статью 1 устава изложить в следующей редакции:</w:t>
      </w:r>
    </w:p>
    <w:p w14:paraId="2CE11824" w14:textId="1CDADD5F" w:rsidR="00590A7A" w:rsidRPr="00C4635F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BE7A65">
        <w:rPr>
          <w:color w:val="000000"/>
        </w:rPr>
        <w:t xml:space="preserve">«Статья 1. Правовой статус </w:t>
      </w:r>
      <w:r w:rsidRPr="00C4635F">
        <w:rPr>
          <w:rFonts w:eastAsia="Calibri"/>
          <w:color w:val="000000"/>
        </w:rPr>
        <w:t>Сельского поселения 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C4635F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C4635F">
        <w:rPr>
          <w:color w:val="000000"/>
        </w:rPr>
        <w:t>.</w:t>
      </w:r>
    </w:p>
    <w:p w14:paraId="5267E588" w14:textId="77777777" w:rsidR="00590A7A" w:rsidRPr="00C4635F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</w:p>
    <w:p w14:paraId="76DD850B" w14:textId="25A641B5" w:rsidR="00590A7A" w:rsidRPr="00BE7A65" w:rsidRDefault="00590A7A" w:rsidP="00590A7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4635F">
        <w:rPr>
          <w:color w:val="000000"/>
        </w:rPr>
        <w:t xml:space="preserve">1. Муниципальное образование имеет официальное наименование: Сельское поселение </w:t>
      </w:r>
      <w:r w:rsidRPr="00C4635F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C4635F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C4635F">
        <w:rPr>
          <w:color w:val="000000"/>
        </w:rP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 w:rsidRPr="00C4635F">
        <w:rPr>
          <w:rFonts w:eastAsia="Calibri"/>
          <w:color w:val="000000"/>
        </w:rPr>
        <w:t>Сельского поселения</w:t>
      </w:r>
      <w:r w:rsidRPr="00BE7A65">
        <w:rPr>
          <w:rFonts w:eastAsia="Calibri"/>
          <w:color w:val="000000"/>
        </w:rPr>
        <w:t xml:space="preserve"> 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color w:val="000000"/>
        </w:rPr>
        <w:t xml:space="preserve"> допускается использование следующих сокращенных форм наименования муниципального образования: МО 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>
        <w:rPr>
          <w:color w:val="000000"/>
        </w:rPr>
        <w:t xml:space="preserve"> </w:t>
      </w:r>
      <w:r w:rsidRPr="00BE7A65">
        <w:rPr>
          <w:color w:val="000000"/>
        </w:rPr>
        <w:t xml:space="preserve">сельсовет» НАО, </w:t>
      </w:r>
      <w:r w:rsidRPr="00BE7A65">
        <w:rPr>
          <w:color w:val="000000"/>
        </w:rPr>
        <w:lastRenderedPageBreak/>
        <w:t>муниципальное образование 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color w:val="000000"/>
        </w:rPr>
        <w:t xml:space="preserve"> сельсовет» Ненецкого автономного округа, Сельское поселение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="00104925" w:rsidRPr="00BE7A65">
        <w:rPr>
          <w:rFonts w:eastAsia="Calibri"/>
          <w:color w:val="000000"/>
        </w:rPr>
        <w:t xml:space="preserve"> </w:t>
      </w:r>
      <w:r w:rsidRPr="00BE7A65">
        <w:rPr>
          <w:rFonts w:eastAsia="Calibri"/>
          <w:color w:val="000000"/>
        </w:rPr>
        <w:t>сельсовет» ЗР НАО.</w:t>
      </w:r>
    </w:p>
    <w:p w14:paraId="2B45F3C1" w14:textId="1065D7DA" w:rsidR="00590A7A" w:rsidRPr="00BE7A65" w:rsidRDefault="00590A7A" w:rsidP="00590A7A">
      <w:pPr>
        <w:spacing w:line="276" w:lineRule="auto"/>
        <w:ind w:firstLine="567"/>
        <w:jc w:val="both"/>
        <w:rPr>
          <w:bCs/>
          <w:color w:val="000000"/>
        </w:rPr>
      </w:pPr>
      <w:r w:rsidRPr="00BE7A65">
        <w:rPr>
          <w:color w:val="000000"/>
        </w:rPr>
        <w:t xml:space="preserve">2. </w:t>
      </w:r>
      <w:r w:rsidRPr="00BE7A65">
        <w:rPr>
          <w:bCs/>
          <w:color w:val="000000"/>
        </w:rPr>
        <w:t>С</w:t>
      </w:r>
      <w:r w:rsidRPr="00BE7A65">
        <w:rPr>
          <w:color w:val="000000"/>
        </w:rPr>
        <w:t xml:space="preserve">ельское поселение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 w:rsidRPr="00BE7A65">
        <w:rPr>
          <w:rFonts w:eastAsia="Calibri"/>
          <w:color w:val="000000"/>
        </w:rPr>
        <w:t>Заполярного района Ненецкого автономного округа</w:t>
      </w:r>
      <w:r w:rsidRPr="00BE7A65">
        <w:rPr>
          <w:bCs/>
          <w:color w:val="000000"/>
        </w:rPr>
        <w:t xml:space="preserve"> и наделено законом Ненецкого автономного округа статусом сельского поселения. Правовой статус С</w:t>
      </w:r>
      <w:r w:rsidRPr="00BE7A65">
        <w:rPr>
          <w:color w:val="000000"/>
        </w:rPr>
        <w:t xml:space="preserve">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определяется </w:t>
      </w:r>
      <w:hyperlink r:id="rId6" w:tgtFrame="_self" w:history="1">
        <w:r w:rsidRPr="00BE7A65">
          <w:rPr>
            <w:bCs/>
            <w:color w:val="000000"/>
          </w:rPr>
          <w:t>Конституци</w:t>
        </w:r>
      </w:hyperlink>
      <w:r w:rsidRPr="00BE7A65">
        <w:rPr>
          <w:bCs/>
          <w:color w:val="000000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 w:rsidRPr="00BE7A65">
          <w:rPr>
            <w:bCs/>
            <w:color w:val="000000"/>
          </w:rPr>
          <w:t>Уставом</w:t>
        </w:r>
      </w:hyperlink>
      <w:r w:rsidRPr="00BE7A65">
        <w:rPr>
          <w:bCs/>
          <w:color w:val="000000"/>
        </w:rPr>
        <w:t>, законами и иными нормативными правовыми актами Ненецкого автономного округа, а также Уставом и иными муниципальными нормативными правовыми актами С</w:t>
      </w:r>
      <w:r w:rsidRPr="00BE7A65">
        <w:rPr>
          <w:color w:val="000000"/>
        </w:rPr>
        <w:t xml:space="preserve">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>.</w:t>
      </w:r>
    </w:p>
    <w:p w14:paraId="35A4F739" w14:textId="53696940" w:rsidR="00590A7A" w:rsidRPr="00BE7A65" w:rsidRDefault="00590A7A" w:rsidP="00590A7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. Административным центром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25">
        <w:rPr>
          <w:rFonts w:ascii="Times New Roman" w:hAnsi="Times New Roman"/>
          <w:color w:val="000000"/>
          <w:sz w:val="24"/>
          <w:szCs w:val="24"/>
        </w:rPr>
        <w:t>посёлок Хорей-Вер.</w:t>
      </w:r>
    </w:p>
    <w:p w14:paraId="14AD23D2" w14:textId="6D430DAA" w:rsidR="00590A7A" w:rsidRPr="00BE7A65" w:rsidRDefault="00590A7A" w:rsidP="00590A7A">
      <w:pPr>
        <w:spacing w:line="276" w:lineRule="auto"/>
        <w:ind w:firstLine="567"/>
        <w:jc w:val="both"/>
        <w:rPr>
          <w:bCs/>
          <w:color w:val="000000"/>
        </w:rPr>
      </w:pPr>
      <w:r w:rsidRPr="00BE7A65">
        <w:rPr>
          <w:bCs/>
          <w:color w:val="000000"/>
        </w:rPr>
        <w:t>4. С</w:t>
      </w:r>
      <w:r w:rsidRPr="00BE7A65">
        <w:rPr>
          <w:color w:val="000000"/>
        </w:rPr>
        <w:t xml:space="preserve">ельское поселение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имеет свой Устав и иные муниципальные нормативные правовые акты.</w:t>
      </w:r>
    </w:p>
    <w:p w14:paraId="5143E829" w14:textId="2965EFE1" w:rsidR="00590A7A" w:rsidRPr="00BE7A65" w:rsidRDefault="00590A7A" w:rsidP="00590A7A">
      <w:pPr>
        <w:spacing w:line="276" w:lineRule="auto"/>
        <w:ind w:firstLine="567"/>
        <w:jc w:val="both"/>
        <w:rPr>
          <w:bCs/>
          <w:color w:val="000000"/>
        </w:rPr>
      </w:pPr>
      <w:r w:rsidRPr="00BE7A65">
        <w:rPr>
          <w:bCs/>
          <w:color w:val="000000"/>
        </w:rPr>
        <w:t>5. С</w:t>
      </w:r>
      <w:r w:rsidRPr="00BE7A65">
        <w:rPr>
          <w:color w:val="000000"/>
        </w:rPr>
        <w:t xml:space="preserve">ельское поселение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вправе заключать договоры и соглашения, в том числе в рамках межмуниципального сотрудничества.</w:t>
      </w:r>
    </w:p>
    <w:p w14:paraId="352E4191" w14:textId="72BFB09B" w:rsidR="00590A7A" w:rsidRPr="00BE7A65" w:rsidRDefault="00590A7A" w:rsidP="00590A7A">
      <w:pPr>
        <w:spacing w:line="276" w:lineRule="auto"/>
        <w:ind w:firstLine="567"/>
        <w:jc w:val="both"/>
        <w:rPr>
          <w:bCs/>
          <w:color w:val="000000"/>
        </w:rPr>
      </w:pPr>
      <w:r w:rsidRPr="00BE7A65">
        <w:rPr>
          <w:bCs/>
          <w:color w:val="000000"/>
        </w:rPr>
        <w:t>6. Население С</w:t>
      </w:r>
      <w:r w:rsidRPr="00BE7A65">
        <w:rPr>
          <w:color w:val="000000"/>
        </w:rPr>
        <w:t xml:space="preserve">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самостоятельно, в соответствии с </w:t>
      </w:r>
      <w:hyperlink r:id="rId8" w:tgtFrame="_self" w:history="1">
        <w:r w:rsidRPr="00BE7A65">
          <w:rPr>
            <w:bCs/>
            <w:color w:val="000000"/>
          </w:rPr>
          <w:t>Конституци</w:t>
        </w:r>
      </w:hyperlink>
      <w:r w:rsidRPr="00BE7A65">
        <w:rPr>
          <w:bCs/>
          <w:color w:val="000000"/>
        </w:rPr>
        <w:t xml:space="preserve">ей Российской Федерации, федеральными законами, </w:t>
      </w:r>
      <w:hyperlink r:id="rId9" w:tgtFrame="_self" w:history="1">
        <w:r w:rsidRPr="00BE7A65">
          <w:rPr>
            <w:bCs/>
            <w:color w:val="000000"/>
          </w:rPr>
          <w:t>Уставом</w:t>
        </w:r>
      </w:hyperlink>
      <w:r w:rsidRPr="00BE7A65">
        <w:rPr>
          <w:bCs/>
          <w:color w:val="000000"/>
        </w:rPr>
        <w:t xml:space="preserve"> и законами Ненецкого автономного округа определяет структуру органов местного самоуправления, устанавливает их правовой статус.</w:t>
      </w:r>
    </w:p>
    <w:p w14:paraId="4A9614E4" w14:textId="637B98EB" w:rsidR="00590A7A" w:rsidRPr="00BE7A65" w:rsidRDefault="00590A7A" w:rsidP="00590A7A">
      <w:pPr>
        <w:spacing w:line="276" w:lineRule="auto"/>
        <w:ind w:firstLine="709"/>
        <w:jc w:val="both"/>
        <w:rPr>
          <w:bCs/>
          <w:color w:val="000000"/>
        </w:rPr>
      </w:pPr>
      <w:r w:rsidRPr="00BE7A65">
        <w:rPr>
          <w:bCs/>
          <w:color w:val="000000"/>
        </w:rPr>
        <w:t>7. От имени С</w:t>
      </w:r>
      <w:r w:rsidRPr="00BE7A65">
        <w:rPr>
          <w:color w:val="000000"/>
        </w:rPr>
        <w:t xml:space="preserve">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 w:rsidRPr="00BE7A65">
        <w:rPr>
          <w:color w:val="000000"/>
        </w:rPr>
        <w:t xml:space="preserve">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 xml:space="preserve">, исполняющий обязанности главы </w:t>
      </w:r>
      <w:r w:rsidRPr="00BE7A65">
        <w:rPr>
          <w:color w:val="000000"/>
        </w:rPr>
        <w:t xml:space="preserve">Сельского поселения </w:t>
      </w:r>
      <w:r w:rsidRPr="00BE7A65">
        <w:rPr>
          <w:rFonts w:eastAsia="Calibri"/>
          <w:color w:val="000000"/>
        </w:rPr>
        <w:t>«</w:t>
      </w:r>
      <w:r w:rsidR="00104925" w:rsidRPr="00104925">
        <w:rPr>
          <w:rFonts w:eastAsia="Calibri"/>
          <w:bCs/>
          <w:color w:val="000000"/>
        </w:rPr>
        <w:t>Хорей-</w:t>
      </w:r>
      <w:proofErr w:type="spellStart"/>
      <w:r w:rsidR="00104925" w:rsidRPr="00104925">
        <w:rPr>
          <w:rFonts w:eastAsia="Calibri"/>
          <w:bCs/>
          <w:color w:val="000000"/>
        </w:rPr>
        <w:t>Верский</w:t>
      </w:r>
      <w:proofErr w:type="spellEnd"/>
      <w:r w:rsidRPr="00BE7A6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BE7A65">
        <w:rPr>
          <w:bCs/>
          <w:color w:val="000000"/>
        </w:rPr>
        <w:t>.</w:t>
      </w:r>
    </w:p>
    <w:p w14:paraId="7AAC5806" w14:textId="77777777" w:rsidR="00590A7A" w:rsidRPr="00BE7A65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</w:p>
    <w:p w14:paraId="40B9DF48" w14:textId="77777777" w:rsidR="00590A7A" w:rsidRPr="00BE7A65" w:rsidRDefault="00590A7A" w:rsidP="00590A7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BE7A65">
        <w:rPr>
          <w:color w:val="000000"/>
        </w:rPr>
        <w:t>3. Статью 3 признать утратившей силу.</w:t>
      </w:r>
    </w:p>
    <w:p w14:paraId="35B7A5CC" w14:textId="77777777" w:rsidR="00590A7A" w:rsidRPr="00BE7A65" w:rsidRDefault="00590A7A" w:rsidP="00590A7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1605860" w14:textId="77777777" w:rsidR="00590A7A" w:rsidRPr="00BE7A65" w:rsidRDefault="00590A7A" w:rsidP="00590A7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E7A65">
        <w:rPr>
          <w:rFonts w:ascii="Times New Roman" w:hAnsi="Times New Roman" w:cs="Times New Roman"/>
          <w:b w:val="0"/>
          <w:color w:val="000000"/>
          <w:sz w:val="24"/>
          <w:szCs w:val="24"/>
        </w:rPr>
        <w:t>4. Статью 4 изложить в следующей редакции:</w:t>
      </w:r>
    </w:p>
    <w:p w14:paraId="482B4FD6" w14:textId="62368412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«Статья 4. Официальные символы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14:paraId="40A2B356" w14:textId="3054099B" w:rsidR="00590A7A" w:rsidRPr="00BE7A65" w:rsidRDefault="00590A7A" w:rsidP="00590A7A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BE7A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Сельское поселение </w:t>
      </w:r>
      <w:r w:rsidRPr="00BE7A6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 w:val="0"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 w:val="0"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поселения </w:t>
      </w:r>
      <w:r w:rsidRPr="00BE7A6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 w:val="0"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 w:val="0"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сельсовет» Заполярного района Ненецкого автономного округа.».</w:t>
      </w:r>
    </w:p>
    <w:p w14:paraId="3CC6C7FA" w14:textId="77777777" w:rsidR="00590A7A" w:rsidRPr="00BE7A65" w:rsidRDefault="00590A7A" w:rsidP="00590A7A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14:paraId="30F2A494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5. В статье 22:</w:t>
      </w:r>
    </w:p>
    <w:p w14:paraId="67A084AD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1) часть 1 изложить в следующей редакции:</w:t>
      </w:r>
    </w:p>
    <w:p w14:paraId="140EC28F" w14:textId="1A6E3D9A" w:rsidR="00590A7A" w:rsidRPr="00BE7A65" w:rsidRDefault="00590A7A" w:rsidP="00590A7A">
      <w:pPr>
        <w:pStyle w:val="ConsNormal"/>
        <w:widowControl/>
        <w:snapToGrid w:val="0"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lastRenderedPageBreak/>
        <w:t xml:space="preserve">«1. Структуру органов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составляют:</w:t>
      </w:r>
    </w:p>
    <w:p w14:paraId="154A9608" w14:textId="076C0626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         1) представительный орган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- Совет депутатов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(далее  по тексту настоящего Устава – Совет депутатов)</w:t>
      </w:r>
      <w:r w:rsidRPr="00BE7A65">
        <w:rPr>
          <w:rFonts w:ascii="Times New Roman" w:hAnsi="Times New Roman"/>
          <w:color w:val="000000"/>
          <w:sz w:val="24"/>
          <w:szCs w:val="24"/>
        </w:rPr>
        <w:t>;</w:t>
      </w:r>
    </w:p>
    <w:p w14:paraId="696A7F94" w14:textId="3B1F9607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         2) глава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(далее  по тексту настоящего Устава – </w:t>
      </w:r>
      <w:r w:rsidRPr="00BE7A65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образования);</w:t>
      </w:r>
    </w:p>
    <w:p w14:paraId="35AD4654" w14:textId="231F6015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         3) администрация (исполнительно-распорядительный орган)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(далее  по тексту настоящего Устава – 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администрация муниципального образования);</w:t>
      </w:r>
    </w:p>
    <w:p w14:paraId="536FDE21" w14:textId="58C359B3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         4) контрольно-счетный орган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-  контрольно-счетная палата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а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далее  по тексту настоящего Устава – контрольно-счетная палата).</w:t>
      </w:r>
      <w:r w:rsidRPr="00BE7A65">
        <w:rPr>
          <w:rFonts w:ascii="Times New Roman" w:hAnsi="Times New Roman"/>
          <w:color w:val="000000"/>
          <w:sz w:val="24"/>
          <w:szCs w:val="24"/>
        </w:rPr>
        <w:t>».</w:t>
      </w:r>
    </w:p>
    <w:p w14:paraId="05A97B1F" w14:textId="77777777" w:rsidR="00590A7A" w:rsidRPr="00BE7A65" w:rsidRDefault="00590A7A" w:rsidP="00590A7A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1E513A6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6. Часть 1 статьи 23 изложить в следующей редакции:</w:t>
      </w:r>
    </w:p>
    <w:p w14:paraId="5C2FBAC5" w14:textId="2D5511E6" w:rsidR="00590A7A" w:rsidRPr="00BE7A65" w:rsidRDefault="00590A7A" w:rsidP="00590A7A">
      <w:pPr>
        <w:pStyle w:val="ConsNonformat"/>
        <w:widowControl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«1. Представительным органом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является Совет депутатов.</w:t>
      </w:r>
    </w:p>
    <w:p w14:paraId="2E1CEDE3" w14:textId="148D272B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Официальное наименование представительного органа - Совет депутатов 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>.</w:t>
      </w:r>
    </w:p>
    <w:p w14:paraId="26DEDA89" w14:textId="3DB69780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Сокращенное официальное наименование представительного органа - Совет депутатов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="00104925"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сельсовет» ЗР НАО.».</w:t>
      </w:r>
    </w:p>
    <w:p w14:paraId="4E726EAB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70C791B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7. В статьей 36:</w:t>
      </w:r>
    </w:p>
    <w:p w14:paraId="548EB243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>1)  часть 1 изложить в следующей редакции:</w:t>
      </w:r>
    </w:p>
    <w:p w14:paraId="015989B0" w14:textId="202944C6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«1. Глава муниципального образования является высшим должностным лицом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14:paraId="6303D424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ab/>
        <w:t>2) часть 2 изложить в следующей редакции:</w:t>
      </w:r>
    </w:p>
    <w:p w14:paraId="24EE538E" w14:textId="3937D74E" w:rsidR="00590A7A" w:rsidRPr="00BE7A65" w:rsidRDefault="00590A7A" w:rsidP="00590A7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«2. Официальное наименование главы муниципального образования - Глава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BE7A65">
        <w:rPr>
          <w:rFonts w:ascii="Times New Roman" w:hAnsi="Times New Roman"/>
          <w:color w:val="000000"/>
          <w:sz w:val="24"/>
          <w:szCs w:val="24"/>
        </w:rPr>
        <w:t>.</w:t>
      </w:r>
    </w:p>
    <w:p w14:paraId="660831CB" w14:textId="25AAF0EE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E7A65">
        <w:rPr>
          <w:rFonts w:ascii="Times New Roman" w:hAnsi="Times New Roman"/>
          <w:color w:val="000000"/>
          <w:sz w:val="24"/>
          <w:szCs w:val="24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BE7A6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Хорей-</w:t>
      </w:r>
      <w:proofErr w:type="spellStart"/>
      <w:r w:rsidR="00104925" w:rsidRPr="00104925">
        <w:rPr>
          <w:rFonts w:ascii="Times New Roman" w:eastAsia="Calibri" w:hAnsi="Times New Roman"/>
          <w:bCs/>
          <w:color w:val="000000"/>
          <w:sz w:val="24"/>
          <w:szCs w:val="24"/>
        </w:rPr>
        <w:t>Верский</w:t>
      </w:r>
      <w:proofErr w:type="spellEnd"/>
      <w:r w:rsidRPr="00BE7A65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ЗР НАО.».</w:t>
      </w:r>
    </w:p>
    <w:p w14:paraId="636B3653" w14:textId="77777777" w:rsidR="00590A7A" w:rsidRPr="00BE7A65" w:rsidRDefault="00590A7A" w:rsidP="00590A7A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EE79E" w14:textId="77777777" w:rsidR="00B77C2A" w:rsidRDefault="00B77C2A"/>
    <w:sectPr w:rsidR="00B77C2A" w:rsidSect="00590A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2A"/>
    <w:rsid w:val="00104925"/>
    <w:rsid w:val="00486D2D"/>
    <w:rsid w:val="00590A7A"/>
    <w:rsid w:val="008079B7"/>
    <w:rsid w:val="008F4582"/>
    <w:rsid w:val="00B77C2A"/>
    <w:rsid w:val="00E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A64"/>
  <w15:chartTrackingRefBased/>
  <w15:docId w15:val="{3735ABB3-5CC3-4DE8-86A6-889E5C4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90A7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90A7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90A7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590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Гиперссылка1"/>
    <w:basedOn w:val="a0"/>
    <w:rsid w:val="00590A7A"/>
  </w:style>
  <w:style w:type="paragraph" w:customStyle="1" w:styleId="consplusnormal0">
    <w:name w:val="consplusnormal"/>
    <w:basedOn w:val="a"/>
    <w:rsid w:val="00590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content/act/15d4560c-d530-4955-bf7e-f734337ae80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../../content/act/0d0a4665-3354-4de0-8597-f55afcbc381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../../content/act/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668FA5CC-8E5D-4AEB-879E-90A5187463C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../../../../../../../content/act/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2021-03-22T14:25:00Z</cp:lastPrinted>
  <dcterms:created xsi:type="dcterms:W3CDTF">2021-03-22T07:04:00Z</dcterms:created>
  <dcterms:modified xsi:type="dcterms:W3CDTF">2021-04-02T08:40:00Z</dcterms:modified>
</cp:coreProperties>
</file>