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D3025" w14:textId="5A2CC595" w:rsidR="003B1A82" w:rsidRPr="00C61F28" w:rsidRDefault="00A409ED" w:rsidP="00A409E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</w:t>
      </w:r>
      <w:r w:rsidR="003B1A82" w:rsidRPr="00C61F28">
        <w:rPr>
          <w:rFonts w:ascii="Times New Roman" w:hAnsi="Times New Roman"/>
          <w:sz w:val="28"/>
        </w:rPr>
        <w:t>СОВЕТ ДЕПУТАТОВ МУНИЦИПАЛЬНОГО ОБРАЗОВАНИЯ</w:t>
      </w:r>
    </w:p>
    <w:p w14:paraId="0475CAD3" w14:textId="77777777" w:rsidR="00A409ED" w:rsidRDefault="003B1A82" w:rsidP="00A409E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1F2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ХОРЕЙ-ВЕРСКИЙ СЕЛЬСОВЕТ</w:t>
      </w:r>
      <w:r w:rsidRPr="00C61F28">
        <w:rPr>
          <w:rFonts w:ascii="Times New Roman" w:hAnsi="Times New Roman"/>
          <w:sz w:val="28"/>
        </w:rPr>
        <w:t xml:space="preserve">» </w:t>
      </w:r>
    </w:p>
    <w:p w14:paraId="541CC445" w14:textId="02A4B9BA" w:rsidR="003B1A82" w:rsidRPr="00C61F28" w:rsidRDefault="003B1A82" w:rsidP="00A409E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61F28">
        <w:rPr>
          <w:rFonts w:ascii="Times New Roman" w:hAnsi="Times New Roman"/>
          <w:sz w:val="28"/>
        </w:rPr>
        <w:t>НЕНЕЦКОГО АВТОНОМНОГО ОКРУГА</w:t>
      </w:r>
    </w:p>
    <w:p w14:paraId="5D4CDB77" w14:textId="77777777" w:rsidR="00A409ED" w:rsidRDefault="003B1A82" w:rsidP="003B1A8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EA27A2F" w14:textId="0C9C253A" w:rsidR="003B1A82" w:rsidRPr="00C61F28" w:rsidRDefault="003B1A82" w:rsidP="003B1A8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Двадцатое </w:t>
      </w:r>
      <w:r w:rsidRPr="00C61F28">
        <w:rPr>
          <w:rFonts w:ascii="Times New Roman" w:hAnsi="Times New Roman"/>
          <w:sz w:val="28"/>
        </w:rPr>
        <w:t>заседание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шестого </w:t>
      </w:r>
      <w:r w:rsidRPr="00C61F28">
        <w:rPr>
          <w:rFonts w:ascii="Times New Roman" w:hAnsi="Times New Roman"/>
          <w:sz w:val="28"/>
        </w:rPr>
        <w:t xml:space="preserve"> созыва</w:t>
      </w:r>
      <w:proofErr w:type="gramEnd"/>
    </w:p>
    <w:p w14:paraId="6A364539" w14:textId="77777777" w:rsidR="003B1A82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</w:p>
    <w:p w14:paraId="3F0A8821" w14:textId="77777777" w:rsidR="003B1A82" w:rsidRPr="005A34F9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  <w:r w:rsidRPr="005A34F9"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  <w:t>РЕШЕНИЕ</w:t>
      </w:r>
    </w:p>
    <w:p w14:paraId="12152D76" w14:textId="77777777" w:rsidR="003B1A82" w:rsidRPr="005A34F9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6"/>
          <w:szCs w:val="26"/>
          <w:lang w:eastAsia="ru-RU"/>
        </w:rPr>
      </w:pPr>
    </w:p>
    <w:p w14:paraId="517DC8AE" w14:textId="67FF4128" w:rsidR="003B1A82" w:rsidRPr="00585673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</w:pPr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от </w:t>
      </w:r>
      <w:r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29 </w:t>
      </w:r>
      <w:r w:rsidR="00A409ED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декабря </w:t>
      </w:r>
      <w:r w:rsidR="00A409ED"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2020</w:t>
      </w:r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года  №</w:t>
      </w:r>
      <w:proofErr w:type="gramEnd"/>
      <w:r w:rsidRPr="00585673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 xml:space="preserve"> </w:t>
      </w:r>
      <w:r w:rsidR="00A409ED">
        <w:rPr>
          <w:rFonts w:ascii="Times New Roman" w:eastAsia="Microsoft YaHei" w:hAnsi="Times New Roman"/>
          <w:bCs/>
          <w:spacing w:val="-5"/>
          <w:sz w:val="28"/>
          <w:szCs w:val="28"/>
          <w:lang w:eastAsia="ru-RU"/>
        </w:rPr>
        <w:t>4</w:t>
      </w:r>
    </w:p>
    <w:p w14:paraId="6188999E" w14:textId="77777777" w:rsidR="003B1A82" w:rsidRPr="00585673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</w:p>
    <w:p w14:paraId="507A3D81" w14:textId="77777777" w:rsidR="003B1A82" w:rsidRPr="00585673" w:rsidRDefault="003B1A82" w:rsidP="003B1A82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</w:p>
    <w:p w14:paraId="7C966868" w14:textId="3C410525" w:rsidR="003B1A82" w:rsidRPr="00A409ED" w:rsidRDefault="003B1A82" w:rsidP="003B1A82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val="x-none" w:eastAsia="ru-RU"/>
        </w:rPr>
      </w:pPr>
      <w:r w:rsidRPr="00A409ED">
        <w:rPr>
          <w:rFonts w:ascii="Times New Roman" w:hAnsi="Times New Roman"/>
          <w:b/>
          <w:bCs/>
          <w:sz w:val="26"/>
          <w:szCs w:val="26"/>
        </w:rPr>
        <w:t>Об утверждении Положения «О правотворческой инициативе граждан в муниципальном образовании</w:t>
      </w:r>
      <w:r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 «Хорей-</w:t>
      </w:r>
      <w:proofErr w:type="spellStart"/>
      <w:r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Верский</w:t>
      </w:r>
      <w:proofErr w:type="spellEnd"/>
      <w:r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 сельсовет» Ненецкого автономного округа</w:t>
      </w:r>
    </w:p>
    <w:p w14:paraId="31306939" w14:textId="77777777" w:rsidR="003B1A82" w:rsidRPr="00A409ED" w:rsidRDefault="003B1A82" w:rsidP="003B1A82">
      <w:pPr>
        <w:pStyle w:val="2"/>
        <w:widowControl/>
        <w:ind w:firstLine="9248"/>
        <w:outlineLvl w:val="9"/>
      </w:pPr>
    </w:p>
    <w:p w14:paraId="29418AE5" w14:textId="14275314" w:rsidR="003B1A82" w:rsidRPr="00A409ED" w:rsidRDefault="003B1A82" w:rsidP="003B1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9E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</w:t>
      </w:r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«Хорей-</w:t>
      </w:r>
      <w:proofErr w:type="spellStart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Верский</w:t>
      </w:r>
      <w:proofErr w:type="spellEnd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 сельсовет» Ненецкого автономного округа</w:t>
      </w:r>
      <w:r w:rsidRPr="00A409ED">
        <w:rPr>
          <w:rFonts w:ascii="Times New Roman" w:hAnsi="Times New Roman"/>
          <w:sz w:val="26"/>
          <w:szCs w:val="26"/>
        </w:rPr>
        <w:t xml:space="preserve"> Совет депутатов муниципального образования «</w:t>
      </w:r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Хорей-</w:t>
      </w:r>
      <w:proofErr w:type="spellStart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Верский</w:t>
      </w:r>
      <w:proofErr w:type="spellEnd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hAnsi="Times New Roman"/>
          <w:sz w:val="26"/>
          <w:szCs w:val="26"/>
        </w:rPr>
        <w:t xml:space="preserve">сельсовет» НАО </w:t>
      </w:r>
      <w:r w:rsidRPr="00A409ED">
        <w:rPr>
          <w:rFonts w:ascii="Times New Roman" w:hAnsi="Times New Roman"/>
          <w:b/>
          <w:sz w:val="26"/>
          <w:szCs w:val="26"/>
        </w:rPr>
        <w:t>решил</w:t>
      </w:r>
      <w:r w:rsidRPr="00A409ED">
        <w:rPr>
          <w:rFonts w:ascii="Times New Roman" w:hAnsi="Times New Roman"/>
          <w:sz w:val="26"/>
          <w:szCs w:val="26"/>
        </w:rPr>
        <w:t>:</w:t>
      </w:r>
    </w:p>
    <w:p w14:paraId="527A4F34" w14:textId="77777777" w:rsidR="003B1A82" w:rsidRPr="00A409ED" w:rsidRDefault="003B1A82" w:rsidP="003B1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93D59D4" w14:textId="0C9B3DC2" w:rsidR="003B1A82" w:rsidRPr="00A409ED" w:rsidRDefault="003B1A82" w:rsidP="003B1A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1. Утвердить Положение «</w:t>
      </w:r>
      <w:r w:rsidRPr="00A409ED">
        <w:rPr>
          <w:rFonts w:ascii="Times New Roman" w:eastAsia="Calibri" w:hAnsi="Times New Roman" w:cs="Times New Roman"/>
          <w:sz w:val="26"/>
          <w:szCs w:val="26"/>
        </w:rPr>
        <w:t>О правотворческой инициативе граждан в муниципальном образовании</w:t>
      </w:r>
      <w:r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«</w:t>
      </w:r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Хорей-</w:t>
      </w:r>
      <w:proofErr w:type="spellStart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Верский</w:t>
      </w:r>
      <w:proofErr w:type="spellEnd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сельсовет» Ненецкого автономного округа</w:t>
      </w:r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(Приложение).</w:t>
      </w:r>
    </w:p>
    <w:p w14:paraId="01ABEEFD" w14:textId="77777777" w:rsidR="003B1A82" w:rsidRPr="00A409ED" w:rsidRDefault="003B1A82" w:rsidP="003B1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09ED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14:paraId="3BFC12A3" w14:textId="77777777" w:rsidR="003B1A82" w:rsidRPr="00A409ED" w:rsidRDefault="003B1A82" w:rsidP="003B1A82">
      <w:pPr>
        <w:spacing w:after="0" w:line="240" w:lineRule="auto"/>
        <w:ind w:firstLine="924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5063CFEE" w14:textId="77777777" w:rsidR="003B1A82" w:rsidRPr="00A409ED" w:rsidRDefault="003B1A82" w:rsidP="003B1A82">
      <w:pPr>
        <w:pStyle w:val="ConsPlusTitle"/>
        <w:widowControl/>
        <w:ind w:firstLine="9248"/>
        <w:jc w:val="right"/>
        <w:rPr>
          <w:sz w:val="26"/>
          <w:szCs w:val="26"/>
        </w:rPr>
      </w:pPr>
    </w:p>
    <w:p w14:paraId="202CD0B4" w14:textId="77777777" w:rsidR="003B1A82" w:rsidRPr="00A409ED" w:rsidRDefault="003B1A82" w:rsidP="003B1A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09ED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14:paraId="724F4ACD" w14:textId="33B29F5B" w:rsidR="003B1A82" w:rsidRPr="00A409ED" w:rsidRDefault="003B1A82" w:rsidP="003B1A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09ED">
        <w:rPr>
          <w:rFonts w:ascii="Times New Roman" w:hAnsi="Times New Roman"/>
          <w:sz w:val="26"/>
          <w:szCs w:val="26"/>
        </w:rPr>
        <w:t>«</w:t>
      </w:r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Хорей-</w:t>
      </w:r>
      <w:proofErr w:type="spellStart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>Верский</w:t>
      </w:r>
      <w:proofErr w:type="spellEnd"/>
      <w:r w:rsidRPr="00A409ED">
        <w:rPr>
          <w:rFonts w:ascii="Times New Roman" w:eastAsia="Microsoft YaHei" w:hAnsi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hAnsi="Times New Roman"/>
          <w:sz w:val="26"/>
          <w:szCs w:val="26"/>
        </w:rPr>
        <w:t>сельсовет»</w:t>
      </w:r>
    </w:p>
    <w:p w14:paraId="66F58A43" w14:textId="324EFA67" w:rsidR="003B1A82" w:rsidRPr="00A409ED" w:rsidRDefault="003B1A82" w:rsidP="003B1A8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09ED">
        <w:rPr>
          <w:rFonts w:ascii="Times New Roman" w:hAnsi="Times New Roman"/>
          <w:sz w:val="26"/>
          <w:szCs w:val="26"/>
        </w:rPr>
        <w:t xml:space="preserve">Ненецкого автономного округа                                                 </w:t>
      </w:r>
      <w:proofErr w:type="spellStart"/>
      <w:r w:rsidRPr="00A409ED">
        <w:rPr>
          <w:rFonts w:ascii="Times New Roman" w:hAnsi="Times New Roman"/>
          <w:sz w:val="26"/>
          <w:szCs w:val="26"/>
        </w:rPr>
        <w:t>О.К.Бочкина</w:t>
      </w:r>
      <w:proofErr w:type="spellEnd"/>
      <w:r w:rsidRPr="00A409ED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74C62CD7" w14:textId="77777777" w:rsidR="003B1A82" w:rsidRPr="0015122B" w:rsidRDefault="003B1A82" w:rsidP="003B1A82">
      <w:pPr>
        <w:pStyle w:val="ConsPlusTitle"/>
        <w:jc w:val="right"/>
        <w:outlineLvl w:val="0"/>
        <w:rPr>
          <w:rFonts w:ascii="Times New Roman" w:hAnsi="Times New Roman"/>
          <w:b w:val="0"/>
          <w:sz w:val="22"/>
          <w:szCs w:val="22"/>
        </w:rPr>
      </w:pPr>
      <w:r w:rsidRPr="00A409ED">
        <w:rPr>
          <w:sz w:val="26"/>
          <w:szCs w:val="26"/>
        </w:rPr>
        <w:br w:type="page"/>
      </w:r>
      <w:r w:rsidRPr="0015122B">
        <w:rPr>
          <w:rFonts w:ascii="Times New Roman" w:hAnsi="Times New Roman"/>
          <w:b w:val="0"/>
          <w:sz w:val="22"/>
          <w:szCs w:val="22"/>
        </w:rPr>
        <w:lastRenderedPageBreak/>
        <w:t>Приложение</w:t>
      </w:r>
      <w:r w:rsidRPr="0015122B">
        <w:rPr>
          <w:rFonts w:ascii="Times New Roman" w:hAnsi="Times New Roman"/>
          <w:b w:val="0"/>
          <w:sz w:val="22"/>
          <w:szCs w:val="22"/>
        </w:rPr>
        <w:br/>
        <w:t xml:space="preserve">к </w:t>
      </w:r>
      <w:hyperlink r:id="rId4" w:anchor="/document/44014478/entry/0" w:history="1">
        <w:r w:rsidRPr="0015122B">
          <w:rPr>
            <w:rFonts w:ascii="Times New Roman" w:hAnsi="Times New Roman"/>
            <w:b w:val="0"/>
            <w:sz w:val="22"/>
            <w:szCs w:val="22"/>
          </w:rPr>
          <w:t>решению</w:t>
        </w:r>
      </w:hyperlink>
      <w:r w:rsidRPr="0015122B">
        <w:rPr>
          <w:rFonts w:ascii="Times New Roman" w:hAnsi="Times New Roman"/>
          <w:b w:val="0"/>
          <w:sz w:val="22"/>
          <w:szCs w:val="22"/>
        </w:rPr>
        <w:t xml:space="preserve"> Совета депутатов </w:t>
      </w:r>
    </w:p>
    <w:p w14:paraId="32F8EF1F" w14:textId="77777777" w:rsidR="00A409ED" w:rsidRDefault="003B1A82" w:rsidP="003B1A82">
      <w:pPr>
        <w:pStyle w:val="ConsPlusTitle"/>
        <w:jc w:val="right"/>
        <w:outlineLvl w:val="0"/>
        <w:rPr>
          <w:rFonts w:ascii="Times New Roman" w:hAnsi="Times New Roman"/>
          <w:b w:val="0"/>
          <w:sz w:val="22"/>
          <w:szCs w:val="22"/>
        </w:rPr>
      </w:pPr>
      <w:r w:rsidRPr="0015122B">
        <w:rPr>
          <w:rFonts w:ascii="Times New Roman" w:hAnsi="Times New Roman"/>
          <w:b w:val="0"/>
          <w:sz w:val="22"/>
          <w:szCs w:val="22"/>
        </w:rPr>
        <w:t xml:space="preserve">муниципального образования </w:t>
      </w:r>
    </w:p>
    <w:p w14:paraId="71B321A6" w14:textId="33071D39" w:rsidR="003B1A82" w:rsidRPr="0015122B" w:rsidRDefault="003B1A82" w:rsidP="003B1A82">
      <w:pPr>
        <w:pStyle w:val="ConsPlusTitle"/>
        <w:jc w:val="right"/>
        <w:outlineLvl w:val="0"/>
        <w:rPr>
          <w:rFonts w:ascii="Times New Roman" w:hAnsi="Times New Roman"/>
          <w:sz w:val="22"/>
          <w:szCs w:val="22"/>
        </w:rPr>
      </w:pPr>
      <w:r w:rsidRPr="0015122B">
        <w:rPr>
          <w:rFonts w:ascii="Times New Roman" w:hAnsi="Times New Roman"/>
          <w:b w:val="0"/>
          <w:sz w:val="22"/>
          <w:szCs w:val="22"/>
        </w:rPr>
        <w:t>«</w:t>
      </w:r>
      <w:r w:rsidRPr="0015122B">
        <w:rPr>
          <w:rFonts w:ascii="Times New Roman" w:eastAsia="Microsoft YaHei" w:hAnsi="Times New Roman"/>
          <w:b w:val="0"/>
          <w:spacing w:val="-5"/>
          <w:sz w:val="22"/>
          <w:szCs w:val="22"/>
        </w:rPr>
        <w:t>Хорей-</w:t>
      </w:r>
      <w:proofErr w:type="spellStart"/>
      <w:r w:rsidRPr="0015122B">
        <w:rPr>
          <w:rFonts w:ascii="Times New Roman" w:eastAsia="Microsoft YaHei" w:hAnsi="Times New Roman"/>
          <w:b w:val="0"/>
          <w:spacing w:val="-5"/>
          <w:sz w:val="22"/>
          <w:szCs w:val="22"/>
        </w:rPr>
        <w:t>Верский</w:t>
      </w:r>
      <w:proofErr w:type="spellEnd"/>
      <w:r w:rsidRPr="0015122B">
        <w:rPr>
          <w:rFonts w:ascii="Times New Roman" w:eastAsia="Microsoft YaHei" w:hAnsi="Times New Roman"/>
          <w:bCs w:val="0"/>
          <w:spacing w:val="-5"/>
          <w:sz w:val="22"/>
          <w:szCs w:val="22"/>
        </w:rPr>
        <w:t xml:space="preserve"> </w:t>
      </w:r>
      <w:r w:rsidRPr="0015122B">
        <w:rPr>
          <w:rFonts w:ascii="Times New Roman" w:hAnsi="Times New Roman"/>
          <w:b w:val="0"/>
          <w:sz w:val="22"/>
          <w:szCs w:val="22"/>
        </w:rPr>
        <w:t>сельсовет» НАО</w:t>
      </w:r>
    </w:p>
    <w:p w14:paraId="001ECCBA" w14:textId="5A416566" w:rsidR="003B1A82" w:rsidRPr="0015122B" w:rsidRDefault="003B1A82" w:rsidP="003B1A82">
      <w:pPr>
        <w:spacing w:after="0" w:line="240" w:lineRule="auto"/>
        <w:rPr>
          <w:rFonts w:ascii="Times New Roman" w:hAnsi="Times New Roman"/>
          <w:b/>
        </w:rPr>
      </w:pPr>
      <w:r w:rsidRPr="0015122B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A409ED">
        <w:rPr>
          <w:rFonts w:ascii="Times New Roman" w:hAnsi="Times New Roman"/>
        </w:rPr>
        <w:t xml:space="preserve">                                          </w:t>
      </w:r>
      <w:r w:rsidRPr="0015122B">
        <w:rPr>
          <w:rFonts w:ascii="Times New Roman" w:hAnsi="Times New Roman"/>
        </w:rPr>
        <w:t xml:space="preserve">от </w:t>
      </w:r>
      <w:r w:rsidR="004D14F1" w:rsidRPr="0015122B">
        <w:rPr>
          <w:rFonts w:ascii="Times New Roman" w:hAnsi="Times New Roman"/>
        </w:rPr>
        <w:t>29 декабря 2</w:t>
      </w:r>
      <w:r w:rsidRPr="0015122B">
        <w:rPr>
          <w:rFonts w:ascii="Times New Roman" w:hAnsi="Times New Roman"/>
        </w:rPr>
        <w:t>020</w:t>
      </w:r>
      <w:r w:rsidR="0015122B" w:rsidRPr="0015122B">
        <w:rPr>
          <w:rFonts w:ascii="Times New Roman" w:hAnsi="Times New Roman"/>
        </w:rPr>
        <w:t xml:space="preserve"> </w:t>
      </w:r>
      <w:r w:rsidRPr="0015122B">
        <w:rPr>
          <w:rFonts w:ascii="Times New Roman" w:hAnsi="Times New Roman"/>
        </w:rPr>
        <w:t>№</w:t>
      </w:r>
      <w:r w:rsidR="0015122B" w:rsidRPr="0015122B">
        <w:rPr>
          <w:rFonts w:ascii="Times New Roman" w:hAnsi="Times New Roman"/>
        </w:rPr>
        <w:t xml:space="preserve"> </w:t>
      </w:r>
      <w:r w:rsidR="00A409ED">
        <w:rPr>
          <w:rFonts w:ascii="Times New Roman" w:hAnsi="Times New Roman"/>
        </w:rPr>
        <w:t>4</w:t>
      </w:r>
    </w:p>
    <w:p w14:paraId="38A0B2F1" w14:textId="77777777" w:rsidR="003B1A82" w:rsidRPr="0015122B" w:rsidRDefault="003B1A82" w:rsidP="003B1A82">
      <w:pPr>
        <w:spacing w:after="0" w:line="240" w:lineRule="auto"/>
        <w:jc w:val="center"/>
        <w:rPr>
          <w:rFonts w:ascii="Times New Roman" w:hAnsi="Times New Roman"/>
        </w:rPr>
      </w:pPr>
    </w:p>
    <w:p w14:paraId="07FDAA50" w14:textId="77777777" w:rsidR="003B1A82" w:rsidRPr="0015122B" w:rsidRDefault="003B1A82" w:rsidP="003B1A82">
      <w:pPr>
        <w:spacing w:after="0" w:line="240" w:lineRule="auto"/>
        <w:jc w:val="center"/>
        <w:rPr>
          <w:rFonts w:ascii="Times New Roman" w:hAnsi="Times New Roman"/>
        </w:rPr>
      </w:pPr>
    </w:p>
    <w:p w14:paraId="297B6A00" w14:textId="3146F134" w:rsidR="003B1A82" w:rsidRPr="00A409ED" w:rsidRDefault="003B1A82" w:rsidP="003B1A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0"/>
      <w:bookmarkEnd w:id="0"/>
      <w:r w:rsidRPr="00A409ED">
        <w:rPr>
          <w:rFonts w:ascii="Times New Roman" w:hAnsi="Times New Roman" w:cs="Times New Roman"/>
          <w:b/>
          <w:bCs/>
          <w:sz w:val="26"/>
          <w:szCs w:val="26"/>
        </w:rPr>
        <w:t>Положение «</w:t>
      </w:r>
      <w:r w:rsidRPr="00A409ED">
        <w:rPr>
          <w:rFonts w:ascii="Times New Roman" w:eastAsia="Calibri" w:hAnsi="Times New Roman" w:cs="Times New Roman"/>
          <w:b/>
          <w:bCs/>
          <w:sz w:val="26"/>
          <w:szCs w:val="26"/>
        </w:rPr>
        <w:t>О правотворческой инициативе граждан в муниципальном образовании</w:t>
      </w:r>
      <w:r w:rsidRPr="00A409ED"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  <w:t xml:space="preserve"> «</w:t>
      </w:r>
      <w:r w:rsidR="004D14F1"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Хорей-</w:t>
      </w:r>
      <w:proofErr w:type="spellStart"/>
      <w:r w:rsidR="004D14F1"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>Верский</w:t>
      </w:r>
      <w:proofErr w:type="spellEnd"/>
      <w:r w:rsidR="004D14F1" w:rsidRPr="00A409ED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eastAsia="Microsoft YaHei" w:hAnsi="Times New Roman" w:cs="Times New Roman"/>
          <w:b/>
          <w:bCs/>
          <w:spacing w:val="-5"/>
          <w:sz w:val="26"/>
          <w:szCs w:val="26"/>
        </w:rPr>
        <w:t>сельсовет» Ненецкого автономного округа</w:t>
      </w:r>
    </w:p>
    <w:p w14:paraId="7E9E388B" w14:textId="77777777" w:rsidR="003B1A82" w:rsidRPr="00A409ED" w:rsidRDefault="003B1A82" w:rsidP="003B1A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C35B1" w14:textId="77777777" w:rsidR="003B1A82" w:rsidRPr="00A409ED" w:rsidRDefault="003B1A82" w:rsidP="003B1A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ED49140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3BD54F2B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14AF579" w14:textId="616CE6EE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Федеральным </w:t>
      </w:r>
      <w:hyperlink r:id="rId5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 и регулирует порядок реализации правотворческой инициативы граждан, обладающих избирательным правом (далее - правотворческая инициатива), принятие к рассмотрению и рассмотрение проектов муниципальных правовых актов, внесенных гражданами в органы или должностным лицам местного самоуправления.</w:t>
      </w:r>
    </w:p>
    <w:p w14:paraId="33B7D60F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1.2. Правотворческая инициатива является формой непосредственного участия населения в осуществлении местного самоуправления.</w:t>
      </w:r>
    </w:p>
    <w:p w14:paraId="2E9BD2A5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1.3. В целях настоящего Положения под правотворческой инициативой понимается право граждан, обладающих избирательным правом, вносить на рассмотрение органов или должностных лиц местного самоуправления проекты муниципальных правовых актов по вопросам местного значения.</w:t>
      </w:r>
    </w:p>
    <w:p w14:paraId="2AECD71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1.4. Правотворческая инициатива может быть реализована путем внесения в органы местного самоуправления или должностным лицам местного самоуправления:</w:t>
      </w:r>
    </w:p>
    <w:p w14:paraId="5B03CEE7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1) проектов муниципальных правовых актов по вопросам местного значения;</w:t>
      </w:r>
    </w:p>
    <w:p w14:paraId="3C2551B1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2) проектов муниципальных правовых актов о внесении изменений и (или) дополнений в действующие муниципальные правовые акты;</w:t>
      </w:r>
    </w:p>
    <w:p w14:paraId="7EBBC651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3) проектов муниципальных правовых актов о признании утратившими силу ранее принятых муниципальных правовых актов.</w:t>
      </w:r>
    </w:p>
    <w:p w14:paraId="04B41B86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C908E2B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2. Порядок формирования инициативной группы</w:t>
      </w:r>
    </w:p>
    <w:p w14:paraId="20AABAB9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0CA2066" w14:textId="32EBA89B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2.1. Жители муниципального образования «</w:t>
      </w:r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4D14F1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сельсовет», обладающие избирательным правом, образуют инициативную группу по выдвижению и реализации права гражданской правотворческой инициативы (далее - инициативная группа).</w:t>
      </w:r>
    </w:p>
    <w:p w14:paraId="7549D70C" w14:textId="14109558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Численность инициативной группы составляет не менее </w:t>
      </w:r>
      <w:r w:rsidR="00A409ED" w:rsidRPr="00A409ED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4D14F1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человек, но не более 3% процентов от числа жителей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 xml:space="preserve">Об утверждении Положения «О правотворческой инициативе граждан в муниципальном образовании </w:t>
      </w:r>
      <w:r w:rsidRPr="00A409ED">
        <w:rPr>
          <w:rFonts w:ascii="Times New Roman" w:hAnsi="Times New Roman" w:cs="Times New Roman"/>
          <w:sz w:val="26"/>
          <w:szCs w:val="26"/>
        </w:rPr>
        <w:t>сельсовет», обладающих избирательным правом.</w:t>
      </w:r>
    </w:p>
    <w:p w14:paraId="2CCBDA1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2.2. Формирование инициативной группы осуществляется на основе свободного </w:t>
      </w:r>
      <w:r w:rsidRPr="00A409ED">
        <w:rPr>
          <w:rFonts w:ascii="Times New Roman" w:hAnsi="Times New Roman" w:cs="Times New Roman"/>
          <w:sz w:val="26"/>
          <w:szCs w:val="26"/>
        </w:rPr>
        <w:lastRenderedPageBreak/>
        <w:t>волеизъявления на собраниях или сходах жителей.</w:t>
      </w:r>
    </w:p>
    <w:p w14:paraId="2379E857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2.3. Члены инициативной группы избирают из своего состава председателя и секретаря для решения организационных вопросов. Инициативная группа считается созданной с момента принятия решения о ее создании.</w:t>
      </w:r>
    </w:p>
    <w:p w14:paraId="16D3187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2.4. Решение о создании инициативной группы граждан оформляется протоколом заседания инициативной группы, который подписывается всеми ее членами, в котором указываются следующие сведения:</w:t>
      </w:r>
    </w:p>
    <w:p w14:paraId="3B5F46C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дата, время, место проведения собрания;</w:t>
      </w:r>
    </w:p>
    <w:p w14:paraId="512C2D0B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повестка собрания;</w:t>
      </w:r>
    </w:p>
    <w:p w14:paraId="26C8E187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решения, принятые по вопросам повестки собрания, и результаты голосования по ним;</w:t>
      </w:r>
    </w:p>
    <w:p w14:paraId="0380CC6B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количество присутствующих на собрании членов инициативной группы;</w:t>
      </w:r>
    </w:p>
    <w:p w14:paraId="7F2EC636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наименование проекта муниципального правового акта, вносимого на рассмотрение соответствующего органа местного самоуправления или должностного лица, с указанием органа или должностного лица, на рассмотрение которого представляются документы;</w:t>
      </w:r>
    </w:p>
    <w:p w14:paraId="4076FF4D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адрес места жительства уполномоченных представителей инициативной группы.</w:t>
      </w:r>
    </w:p>
    <w:p w14:paraId="302D0637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2.5. К протоколу прилагается </w:t>
      </w:r>
      <w:hyperlink w:anchor="P102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список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инициативной группы согласно Приложению № 1 к настоящему Положению.</w:t>
      </w:r>
    </w:p>
    <w:p w14:paraId="4A542C45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В список инициативной группы включаются следующие сведения о гражданине: фамилия, имя, отчество, год рождения, адрес места жительства, серия, номер паспорта и дата его выдачи. Гражданин собственноручно расписывается в соответствующей графе списка инициативной группы и ставит дату внесения подписи. Внесение гражданина в список инициативной группы производится на добровольной основе.</w:t>
      </w:r>
    </w:p>
    <w:p w14:paraId="1A332710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2.6. При создании инициативной группы определяются ее члены, уполномоченные представлять группу при внесении и рассмотрении проекта муниципального правового акта. В графе "Примечание" списка инициативной группы напротив фамилии этих граждан делается пометка "уполномоченный представитель".</w:t>
      </w:r>
    </w:p>
    <w:p w14:paraId="376E5C0B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2.7.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к защите обрабатываемых персональных данных предъявляются требования, предусмотренные Федеральным </w:t>
      </w:r>
      <w:hyperlink r:id="rId7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14:paraId="1FCDD390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39EC51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3. Порядок регистрации инициативной группы по реализации</w:t>
      </w:r>
    </w:p>
    <w:p w14:paraId="672BB152" w14:textId="77777777" w:rsidR="003B1A82" w:rsidRPr="00A409ED" w:rsidRDefault="003B1A82" w:rsidP="003B1A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правотворческой инициативы</w:t>
      </w:r>
    </w:p>
    <w:p w14:paraId="123E8516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845EDC" w14:textId="22AF40A3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  <w:r w:rsidRPr="00A409ED">
        <w:rPr>
          <w:rFonts w:ascii="Times New Roman" w:hAnsi="Times New Roman" w:cs="Times New Roman"/>
          <w:sz w:val="26"/>
          <w:szCs w:val="26"/>
        </w:rPr>
        <w:t>3.1. В целях реализации правотворческой инициативы инициативная группа граждан вносит в Совет депутатов «</w:t>
      </w:r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 (далее - Совет) или в Администрацию муниципального образования «</w:t>
      </w:r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 xml:space="preserve">сельсовет» (далее - </w:t>
      </w:r>
      <w:r w:rsidRPr="00A409ED">
        <w:rPr>
          <w:rFonts w:ascii="Times New Roman" w:hAnsi="Times New Roman" w:cs="Times New Roman"/>
          <w:sz w:val="26"/>
          <w:szCs w:val="26"/>
        </w:rPr>
        <w:lastRenderedPageBreak/>
        <w:t>Администрация) следующие документы:</w:t>
      </w:r>
    </w:p>
    <w:p w14:paraId="0837C470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1) сопроводительное письмо, подписанное представителями инициативной группы граждан, с указанием членов инициативной группы, которые будут являться докладчиками (содокладчиками) по проекту муниципального правового акта;</w:t>
      </w:r>
    </w:p>
    <w:p w14:paraId="5E77BE19" w14:textId="6A88C436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2) проект муниципального правового акта, отвечающий требованиям нормативных правовых актов муниципального образования «</w:t>
      </w:r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сельсовет»;</w:t>
      </w:r>
    </w:p>
    <w:p w14:paraId="32C4B4E0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3) пояснительную записку, содержащую обоснование необходимости принятия муниципального правового акта, его целей и основных положений;</w:t>
      </w:r>
    </w:p>
    <w:p w14:paraId="3F5BCF84" w14:textId="7DD88E7F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4) финансово-экономическое обоснование, в случае если его реализация потребует привлечения средств из бюджета муниципального образования «</w:t>
      </w:r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сельсовет»;</w:t>
      </w:r>
    </w:p>
    <w:p w14:paraId="4034C22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5) список инициативной группы граждан с указанием фамилии, имени, отчества, паспортных данных, адреса места жительства членов группы;</w:t>
      </w:r>
    </w:p>
    <w:p w14:paraId="4308819F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6) протокол собрания (заседания), на котором было принято решение о создании инициативной группы граждан для реализации правотворческой инициативы.</w:t>
      </w:r>
    </w:p>
    <w:p w14:paraId="3861807C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3.2. Документы, представленные инициативной группой, в течение 20 календарных дней со дня их поступления в установленном порядке рассматриваются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акта. По представленным документам проводится проверка правильности оформления и достоверности содержащихся в них сведений.</w:t>
      </w:r>
    </w:p>
    <w:p w14:paraId="0F8AF914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3.3. По итогам рассмотрения представленных документов орган местного самоуправления или должностное лицо местного самоуправления, в компетенцию которого входит принятие муниципального правового акта, принимает решение о регистрации инициативной группы и сроках сбора подписей в поддержку правотворческой инициативы либо решение об отказе в принятии документов.</w:t>
      </w:r>
    </w:p>
    <w:p w14:paraId="61823A8C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3.4. После принятия решения о регистрации инициативная группа не может вносить изменения в документы, перечисленные в </w:t>
      </w:r>
      <w:hyperlink w:anchor="P31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пункте 3.1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5C0CF53C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3.5. В течение 5 рабочих дней после регистрации инициативной группе выдается регистрационное </w:t>
      </w:r>
      <w:hyperlink w:anchor="P158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свидетельство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на право сбора подписей в поддержку правотворческой инициативы согласно Приложению № 2 к настоящему Положению, срок действия которого не может превышать 30 календарных дней, а также образец подписного </w:t>
      </w:r>
      <w:hyperlink w:anchor="P181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листа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согласно Приложению № 3 к настоящему Положению.</w:t>
      </w:r>
    </w:p>
    <w:p w14:paraId="7828D99B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3.6. В случае нарушения требований настоящего Положения, предъявляемых к численности и порядку создания инициативной группы граждан, а также к перечню документов, прилагаемых к проекту муниципального правового акта, вносимого в порядке реализации правотворческой инициативы, соответствующий орган местного самоуправления или должностное лицо местного самоуправления, в компетенцию которого входит принятие муниципального правового акта, отказывает в принятии указанных документов. Решение об отказе в принятии документов может быть обжаловано в порядке, установленном законодательством Российской Федерации.</w:t>
      </w:r>
    </w:p>
    <w:p w14:paraId="52311534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lastRenderedPageBreak/>
        <w:t>3.7. Отказ в принятии документов не является препятствием для повторной подачи документов для реализации правотворческой инициативы при условии устранения инициативной группой граждан нарушений, вызвавших отказ.</w:t>
      </w:r>
    </w:p>
    <w:p w14:paraId="40075C82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74C14A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 Сбор подписей в поддержку правотворческой инициативы</w:t>
      </w:r>
    </w:p>
    <w:p w14:paraId="1B281A76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8BEDF7" w14:textId="30D246F7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4.1. Для поддержки правотворческой инициативы необходимо собрать подписи в количестве не менее </w:t>
      </w:r>
      <w:r w:rsidR="00A409ED" w:rsidRPr="00A409ED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A409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процент</w:t>
      </w:r>
      <w:r w:rsidR="00A409ED" w:rsidRPr="00A409ED">
        <w:rPr>
          <w:rFonts w:ascii="Times New Roman" w:hAnsi="Times New Roman" w:cs="Times New Roman"/>
          <w:sz w:val="26"/>
          <w:szCs w:val="26"/>
        </w:rPr>
        <w:t>ов</w:t>
      </w:r>
      <w:r w:rsidRPr="00A409ED">
        <w:rPr>
          <w:rFonts w:ascii="Times New Roman" w:hAnsi="Times New Roman" w:cs="Times New Roman"/>
          <w:sz w:val="26"/>
          <w:szCs w:val="26"/>
        </w:rPr>
        <w:t xml:space="preserve"> жителей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сельсовет», обладающих избирательным правом на выборах в органы местного самоуправления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сельсовет». Осуществлять сбор подписей вправе совершеннолетний дееспособный гражданин Российской Федерации.</w:t>
      </w:r>
    </w:p>
    <w:p w14:paraId="4F351969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4.2. Сбор подписей начинается с момента выдачи членам инициативной группы регистрационного свидетельства на право сбора подписей в поддержку правотворческой инициативы и производится до окончания срока действия регистрационного свидетельства.</w:t>
      </w:r>
    </w:p>
    <w:p w14:paraId="431CB49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4.3. 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14:paraId="3F4846AA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4.4. Агитация может осуществляться через средства массовой информации, путем проведения собраний, встреч с гражданами, дискуссий, распространения агитационных печатных материалов, а также посредством иных законных форм и методов агитации.</w:t>
      </w:r>
    </w:p>
    <w:p w14:paraId="52CBCABD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4.5. Подписи в поддержку правотворческой инициативы собираются посредством внесения их в подписные листы, содержащие формулировку проекта муниципального правового акта, выносимого на рассмотрение органа местного самоуправления или должностного лица местного самоуправления, в компетенцию которого входит принятие муниципального правового акта.</w:t>
      </w:r>
    </w:p>
    <w:p w14:paraId="6F2D8C79" w14:textId="7F7C05B9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4.6. Член инициативной группы, собирающий подписи, обязан предъявить жителю муниципального образования «</w:t>
      </w:r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eastAsia="Microsoft YaHei" w:hAnsi="Times New Roman" w:cs="Times New Roman"/>
          <w:bCs/>
          <w:spacing w:val="-5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 регистрационное свидетельство и ознакомить с проектом нормативного правового акта, в поддержку которого собираются подписи.</w:t>
      </w:r>
    </w:p>
    <w:p w14:paraId="4172F9AA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3"/>
      <w:bookmarkEnd w:id="2"/>
      <w:r w:rsidRPr="00A409ED">
        <w:rPr>
          <w:rFonts w:ascii="Times New Roman" w:hAnsi="Times New Roman" w:cs="Times New Roman"/>
          <w:sz w:val="26"/>
          <w:szCs w:val="26"/>
        </w:rPr>
        <w:t>4.7. Гражданин, ставя свою подпись в подписном листе, собственноручно указывает в нем свои фамилию, имя, отчество, год рождения (в возрасте 18 лет на день сбора подписей - дополнительно день и месяц рождения), адрес места жительства, серию и номер паспорта или заменяющего его документа, собственноручно ставятся подпись и дата внесения. Сведения о гражданине, поддерживающем правотворческую инициативу, ставящем в подписном листе свою подпись, могут вноситься в подписной лист по его просьбе лицом, осуществляющим сбор подписей. Указанные сведения вносятся только рукописным способом, при этом использование карандашей не допускается.</w:t>
      </w:r>
    </w:p>
    <w:p w14:paraId="72E0C466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 w:rsidRPr="00A409ED">
        <w:rPr>
          <w:rFonts w:ascii="Times New Roman" w:hAnsi="Times New Roman" w:cs="Times New Roman"/>
          <w:sz w:val="26"/>
          <w:szCs w:val="26"/>
        </w:rPr>
        <w:t xml:space="preserve">4.8. Подписной лист заверяется лицом, собиравшим подписи, а также председателем инициативной группы или иным уполномоченным инициативной группой лицом. При заверении подписного листа лицо, осуществлявшее сбор подписей, собственноручно указывает свои фамилию, имя и отчество, дату рождения, адрес места жительства, серию, номер и дату выдачи паспорта или документа, заменяющего паспорт гражданина, </w:t>
      </w:r>
      <w:r w:rsidRPr="00A409ED">
        <w:rPr>
          <w:rFonts w:ascii="Times New Roman" w:hAnsi="Times New Roman" w:cs="Times New Roman"/>
          <w:sz w:val="26"/>
          <w:szCs w:val="26"/>
        </w:rPr>
        <w:lastRenderedPageBreak/>
        <w:t>наименование или код выдавшего его органа, а также ставит свою подпись и дату ее внесения. При заверении подписного листа председатель или уполномоченный инициативной группы собственноручно ставит свою подпись и дату ее внесения.</w:t>
      </w:r>
    </w:p>
    <w:p w14:paraId="33DB6E7F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4.9. Расходы, связанные с организацией и осуществлением сбора подписей, несет инициативная группа.</w:t>
      </w:r>
    </w:p>
    <w:p w14:paraId="042AD848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B7E2F9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 Проверка достоверности подписей, содержащихся</w:t>
      </w:r>
    </w:p>
    <w:p w14:paraId="7B8B59B9" w14:textId="77777777" w:rsidR="003B1A82" w:rsidRPr="00A409ED" w:rsidRDefault="003B1A82" w:rsidP="003B1A8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в подписных листах</w:t>
      </w:r>
    </w:p>
    <w:p w14:paraId="2BFE045F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AFA7538" w14:textId="77777777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5.1. В течение 5 календарных дней после окончания сбора подписей инициативная группа вносит в орган местного самоуправления или должностному лицу местного самоуправления, в компетенцию которого входит принятие муниципального правового акта:</w:t>
      </w:r>
    </w:p>
    <w:p w14:paraId="056FD4D7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1) итоговый протокол инициативной группы о результатах сбора подписей, в котором указывается общее количество собранных подписей, с пронумерованными и сброшюрованными подписными листами;</w:t>
      </w:r>
    </w:p>
    <w:p w14:paraId="2E44FA5F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2) сопроводительное письмо, в котором должны быть указаны лица, уполномоченные представлять инициативную группу в процессе рассмотрения органами местного самоуправления правотворческой инициативы;</w:t>
      </w:r>
    </w:p>
    <w:p w14:paraId="2745E62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3) список докладчиков от инициативной группы с указанием фамилии, имени, отчества.</w:t>
      </w:r>
    </w:p>
    <w:p w14:paraId="3F9C3A1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5.2. При приеме документов в соответствующем органе местного самоуправления проект муниципального правового акта и подписные листы заверяются печатью органа местного самоуправления. Уполномоченному члену инициативной группы выдается подтверждение в письменной форме о приеме документов с указанием количества принятых подписных листов и заявленного количества подписей, даты и времени их приема.</w:t>
      </w:r>
    </w:p>
    <w:p w14:paraId="676E6EB5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5.3. В течение 7 календарных дней со дня получения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итоговых документов инициативной группы указанным органом или должностным лицом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сведений.</w:t>
      </w:r>
    </w:p>
    <w:p w14:paraId="1299FF7B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5.4. Проверке подлежат все представленные инициативной группой подписи граждан.</w:t>
      </w:r>
    </w:p>
    <w:p w14:paraId="38EAD079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5.5. В случае выявления данных о применении принуждения при сборе подписей, а также обнаружения фактов фальсификации в подписных листах (более чем 5% от проверяемых подписей) орган местного самоуправления или должностное лицо местного самоуправления, в компетенцию которых входит принятие муниципального правового акта, вправе не рассматривать правотворческую инициативу, при этом письменно уведомив об этом инициативную группу в течение 3 рабочих дней с момента выявления нарушений, указанных в настоящем пункте.</w:t>
      </w:r>
    </w:p>
    <w:p w14:paraId="234C940A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5.6. Недействительными в подписных листах считаются подписи:</w:t>
      </w:r>
    </w:p>
    <w:p w14:paraId="4BD8148E" w14:textId="1F72275F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lastRenderedPageBreak/>
        <w:t>- граждан, не обладающих избирательным правом или не имеющих регистрации по месту жительства в муниципальном образовании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сельсовет»;</w:t>
      </w:r>
    </w:p>
    <w:p w14:paraId="3B996C05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если указаны сведения о гражданах, не соответствующие действительности, либо с указанием сведений в неполном или сокращенном виде, за исключением сокращений, не препятствующих однозначному восприятию указанной информации;</w:t>
      </w:r>
    </w:p>
    <w:p w14:paraId="07D1CCE4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собранные с нарушением срока сбора подписей;</w:t>
      </w:r>
    </w:p>
    <w:p w14:paraId="16AE0ED6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- оформленные в нарушение требований, установленных </w:t>
      </w:r>
      <w:hyperlink w:anchor="P53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пунктами 4.7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4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4.8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2E7BF09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- в случаях отсутствия на заполненных подписных листах наименования проекта муниципального правового акта.</w:t>
      </w:r>
    </w:p>
    <w:p w14:paraId="63C90028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5.7. Представители инициативной группы вправе обжаловать результаты проверки подписей, собранных в поддержку правотворческой инициативы, в порядке, установленном законодательством Российской Федерации.</w:t>
      </w:r>
    </w:p>
    <w:p w14:paraId="3117E6AF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F98D7B" w14:textId="77777777" w:rsidR="003B1A82" w:rsidRPr="00A409ED" w:rsidRDefault="003B1A82" w:rsidP="003B1A82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 Рассмотрение проекта муниципального правового акта</w:t>
      </w:r>
    </w:p>
    <w:p w14:paraId="0CB59395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CEB842F" w14:textId="036E32C2" w:rsidR="003B1A82" w:rsidRPr="00A409ED" w:rsidRDefault="003B1A82" w:rsidP="003B1A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6.1. Проект муниципального правового акта, внесенный в порядке правотворческой инициативы, в течение трех месяцев со дня его внесения подлежит обязательному рассмотрению органом местного самоуправления или должностным лицом местного самоуправления, в компетенцию которого входит принятие муниципального правового акта, в соответствии с нормативными правовыми актами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сельсовет».</w:t>
      </w:r>
    </w:p>
    <w:p w14:paraId="623ADCBC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6.2. Орган местного самоуправления или должностное лицо местного самоуправления, в компетенцию которых входит принятие муниципального правового акта, не позднее чем за 10 календарных дней до даты рассмотрения проекта муниципального правового акта в письменной форме уведомляют инициативную группу граждан о дате и времени рассмотрения внесенного ими проекта муниципального правового акта и обеспечивают представителям инициативной группы возможность изложения своей позиции при рассмотрении указанного проекта.</w:t>
      </w:r>
    </w:p>
    <w:p w14:paraId="0732F416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6.3. В случае если принятие муниципального правового акта, проект которого внесен в порядке правотворческой инициативы, относится к компетенции Совета, указанный проект должен быть рассмотрен на открытом заседании Совета в соответствии с Регламентом Совета.</w:t>
      </w:r>
    </w:p>
    <w:p w14:paraId="48CAB706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6.4. В органах местного самоуправления, порядок деятельности которых не предусматривает коллегиального рассмотрения вопросов, рассмотрение правотворческой инициативы осуществляется в порядке, определяемом Администрацией.</w:t>
      </w:r>
    </w:p>
    <w:p w14:paraId="23DC4283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6.5. По результатам рассмотрения проекта муниципального правового акта могут быть приняты следующие решения:</w:t>
      </w:r>
    </w:p>
    <w:p w14:paraId="53F0738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1) принятие муниципального правового акта в предложенной редакции;</w:t>
      </w:r>
    </w:p>
    <w:p w14:paraId="4A8DF1DE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2) направление проекта муниципального правового акта на доработку в целях дальнейшего рассмотрения и принятия;</w:t>
      </w:r>
    </w:p>
    <w:p w14:paraId="42849EF9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lastRenderedPageBreak/>
        <w:t>3) отклонение проекта муниципального правового акта.</w:t>
      </w:r>
    </w:p>
    <w:p w14:paraId="74D3A1AD" w14:textId="08B4A22D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6.6. Проект муниципального правового акта, внесенный в качестве правотворческой инициативы, принимается в соответствии с порядком, установленным для принятия муниципальных правовых актов органов местного самоуправления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сельсовет». При принятии правового акта, внесенного в порядке правотворческой инициативы к рассмотрению, в его текст могут быть внесены изменения, обусловленные требованиями законодательной техники и правового стиля изложения, не изменяющие смысл и сущность внесенного правового акта.</w:t>
      </w:r>
    </w:p>
    <w:p w14:paraId="75EE6746" w14:textId="63F3E960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6.7. Мотивированное решение, принятое по результатам рассмотрения проекта правового акта, внесенного в порядке реализации правотворческой инициативы граждан, подлежит официальному обнародованию в средствах массовой информации в порядке, предусмотренном для опубликования правовых актов, и должно быть официально в письменной форме доведено до сведения внесшей его инициативной группы жителей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 по адресу, указанному в представленных документах, не позднее 15 рабочих дней со дня принятия данного мотивированного решения.</w:t>
      </w:r>
    </w:p>
    <w:p w14:paraId="55FCEB54" w14:textId="63C0F80C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6.8. В случае принятия Советом, главой муниципального образования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 решения о возврате проекта муниципального правового акта на доработку, инициативная группа в течение месяца со дня получения данного решения вправе внести доработанный проект муниципального правового акта на рассмотрение в порядке, установленном настоящим Положением. Доработанный проект муниципального правового акта должен быть подписан всеми членами инициативной группы, к нему должен быть приложен протокол заседания инициативной группы, на котором был одобрен доработанный муниципальный правовой акт.</w:t>
      </w:r>
    </w:p>
    <w:p w14:paraId="62DCDBF1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6.9. Инициативная группа считается прекратившей свою деятельность после получения одного из решений, предусмотренных настоящим Положением.</w:t>
      </w:r>
    </w:p>
    <w:p w14:paraId="4DEE9201" w14:textId="77777777" w:rsidR="003B1A82" w:rsidRPr="00A409ED" w:rsidRDefault="003B1A82" w:rsidP="003B1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6.10. Представители инициативной группы вправе обжаловать в установленном законом порядке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p w14:paraId="546407F4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br w:type="page"/>
      </w:r>
    </w:p>
    <w:p w14:paraId="1C920272" w14:textId="77777777" w:rsidR="003B1A82" w:rsidRPr="00A409ED" w:rsidRDefault="003B1A82" w:rsidP="003B1A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28748AFC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к Положению «О правотворческой инициативе</w:t>
      </w:r>
    </w:p>
    <w:p w14:paraId="1A04A889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граждан в муниципальном</w:t>
      </w:r>
    </w:p>
    <w:p w14:paraId="3FC25215" w14:textId="7F17FBB0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образовании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</w:t>
      </w:r>
    </w:p>
    <w:p w14:paraId="1CD3BFF4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277C2B2" w14:textId="77777777" w:rsidR="003B1A82" w:rsidRPr="00A409ED" w:rsidRDefault="003B1A82" w:rsidP="003B1A8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A409ED">
        <w:rPr>
          <w:rFonts w:ascii="Times New Roman" w:hAnsi="Times New Roman" w:cs="Times New Roman"/>
          <w:sz w:val="26"/>
          <w:szCs w:val="26"/>
        </w:rPr>
        <w:t>Список</w:t>
      </w:r>
    </w:p>
    <w:p w14:paraId="4774CBFA" w14:textId="77777777" w:rsidR="003B1A82" w:rsidRPr="00A409ED" w:rsidRDefault="003B1A82" w:rsidP="003B1A8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инициативной группы граждан по внесению проекта</w:t>
      </w:r>
    </w:p>
    <w:p w14:paraId="66C22131" w14:textId="77777777" w:rsidR="003B1A82" w:rsidRPr="00A409ED" w:rsidRDefault="003B1A82" w:rsidP="003B1A8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</w:p>
    <w:p w14:paraId="408050CF" w14:textId="77777777" w:rsidR="003B1A82" w:rsidRPr="00A409ED" w:rsidRDefault="003B1A82" w:rsidP="003B1A8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15A8E048" w14:textId="77777777" w:rsidR="003B1A82" w:rsidRPr="00A409ED" w:rsidRDefault="003B1A82" w:rsidP="003B1A82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(вид и наименование муниципального правового акта)</w:t>
      </w:r>
    </w:p>
    <w:p w14:paraId="0AB0DDC9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392144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Мы,  нижеподписавшиеся,  поддерживаем  внесение  в  порядке  реализации правотворческой  инициативы  граждан  проекта муниципального правового акта__________________________  (вид  и  наименование  муниципального правового акта), предлагаемого  инициативной  группой  граждан,  зарегистрированной решением____________________________________ (наименование органа местного самоуправления  или  должностного  лица) от «____» ________________________№ ____________.</w:t>
      </w:r>
    </w:p>
    <w:p w14:paraId="30BDFEDA" w14:textId="77777777" w:rsidR="003B1A82" w:rsidRPr="00A409ED" w:rsidRDefault="003B1A82" w:rsidP="003B1A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1617"/>
        <w:gridCol w:w="1210"/>
        <w:gridCol w:w="1642"/>
        <w:gridCol w:w="1488"/>
        <w:gridCol w:w="1522"/>
        <w:gridCol w:w="1553"/>
      </w:tblGrid>
      <w:tr w:rsidR="003B1A82" w:rsidRPr="00A409ED" w14:paraId="5971FA7F" w14:textId="77777777" w:rsidTr="000A0BDC">
        <w:tc>
          <w:tcPr>
            <w:tcW w:w="251" w:type="pct"/>
          </w:tcPr>
          <w:p w14:paraId="03E6C02C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847" w:type="pct"/>
          </w:tcPr>
          <w:p w14:paraId="46671CB2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27" w:type="pct"/>
          </w:tcPr>
          <w:p w14:paraId="7CC4A1CA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877" w:type="pct"/>
          </w:tcPr>
          <w:p w14:paraId="1E7FCD61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Серия и номер паспорта, дата выдачи</w:t>
            </w:r>
          </w:p>
        </w:tc>
        <w:tc>
          <w:tcPr>
            <w:tcW w:w="783" w:type="pct"/>
          </w:tcPr>
          <w:p w14:paraId="27F6B39E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800" w:type="pct"/>
          </w:tcPr>
          <w:p w14:paraId="3E5582C6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Подпись и дата ее внесения &lt;*&gt;</w:t>
            </w:r>
          </w:p>
        </w:tc>
        <w:tc>
          <w:tcPr>
            <w:tcW w:w="815" w:type="pct"/>
          </w:tcPr>
          <w:p w14:paraId="7186BF9E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B1A82" w:rsidRPr="00A409ED" w14:paraId="454656EB" w14:textId="77777777" w:rsidTr="000A0BDC">
        <w:tc>
          <w:tcPr>
            <w:tcW w:w="251" w:type="pct"/>
          </w:tcPr>
          <w:p w14:paraId="04A3BBC6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pct"/>
          </w:tcPr>
          <w:p w14:paraId="1867420C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14:paraId="4C5D72CB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pct"/>
          </w:tcPr>
          <w:p w14:paraId="3809A492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pct"/>
          </w:tcPr>
          <w:p w14:paraId="64FB522C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</w:tcPr>
          <w:p w14:paraId="188C59B9" w14:textId="77777777" w:rsidR="003B1A82" w:rsidRPr="00A409ED" w:rsidRDefault="003B1A82" w:rsidP="000A0BD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</w:tcPr>
          <w:p w14:paraId="5B5ACBB9" w14:textId="77777777" w:rsidR="003B1A82" w:rsidRPr="00A409ED" w:rsidRDefault="003B1A82" w:rsidP="000A0BD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6813FA0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&lt;*</w:t>
      </w:r>
      <w:proofErr w:type="gramStart"/>
      <w:r w:rsidRPr="00A409ED">
        <w:rPr>
          <w:rFonts w:ascii="Times New Roman" w:hAnsi="Times New Roman" w:cs="Times New Roman"/>
          <w:sz w:val="26"/>
          <w:szCs w:val="26"/>
        </w:rPr>
        <w:t>&gt;  Выражаю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 xml:space="preserve">  свое  согласие  на  включение  меня в Список инициативной группы   граждан   по   внесению   проекта  муниципального  правового  акта_________________________  (вид  и  наименование  муниципального  правового акта).  В  соответствии  с  Федеральным  </w:t>
      </w:r>
      <w:hyperlink r:id="rId8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 от 27.07.2006 № 152-ФЗ «О персональных  данных»  даю  согласие  на обработку моих персональных данных (фамилии,  имени,  отчества, года рождения, серии и номера паспорта, адреса места  жительства),  включая  сбор,  систематизацию,  накопление, хранение, уточнение  (обновление,  изменение),  использование, распространение (в том числе  передачу),  обезличивание,  блокирование,  уничтожение  персональных данных. Срок согласия один год.</w:t>
      </w:r>
    </w:p>
    <w:p w14:paraId="1772B731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EA9304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Уполномоченный представитель инициативной группы:</w:t>
      </w:r>
    </w:p>
    <w:p w14:paraId="1016CD7C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A409ED">
        <w:rPr>
          <w:rFonts w:ascii="Times New Roman" w:hAnsi="Times New Roman" w:cs="Times New Roman"/>
          <w:sz w:val="26"/>
          <w:szCs w:val="26"/>
        </w:rPr>
        <w:t>Список  инициативной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 xml:space="preserve">  группы граждан по внесению проекта муниципального правового   акта   удостоверяю ____________________________ (фамилия,  имя, отчество).</w:t>
      </w:r>
    </w:p>
    <w:p w14:paraId="55D5B708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DB9576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    _____________________</w:t>
      </w:r>
    </w:p>
    <w:p w14:paraId="3D018464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   Дата                                  Подпись</w:t>
      </w:r>
    </w:p>
    <w:p w14:paraId="7E40D6D4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87E8671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F8679B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AB74E1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br w:type="page"/>
      </w:r>
    </w:p>
    <w:p w14:paraId="58AFD831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D05C4C3" w14:textId="77777777" w:rsidR="003B1A82" w:rsidRPr="00A409ED" w:rsidRDefault="003B1A82" w:rsidP="003B1A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115A5B70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к Положению «О правотворческой инициативе</w:t>
      </w:r>
    </w:p>
    <w:p w14:paraId="52728F0F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граждан в муниципальном</w:t>
      </w:r>
    </w:p>
    <w:p w14:paraId="0FE71535" w14:textId="1242FD2B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образовании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</w:t>
      </w:r>
    </w:p>
    <w:p w14:paraId="2F25552B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410DF7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58"/>
      <w:bookmarkEnd w:id="5"/>
    </w:p>
    <w:p w14:paraId="48C1912D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Регистрационное свидетельство</w:t>
      </w:r>
    </w:p>
    <w:p w14:paraId="44EB3A06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на право сбора подписей в поддержку правотворческой</w:t>
      </w:r>
    </w:p>
    <w:p w14:paraId="0F1DC762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инициативы по проекту муниципального правового акта</w:t>
      </w:r>
    </w:p>
    <w:p w14:paraId="0476ADDB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7F86753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Регистрационное   свидетельство   </w:t>
      </w:r>
      <w:proofErr w:type="gramStart"/>
      <w:r w:rsidRPr="00A409ED">
        <w:rPr>
          <w:rFonts w:ascii="Times New Roman" w:hAnsi="Times New Roman" w:cs="Times New Roman"/>
          <w:sz w:val="26"/>
          <w:szCs w:val="26"/>
        </w:rPr>
        <w:t>выдано  на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 xml:space="preserve">  право  сбора  подписей  в поддержку правотворческой инициативы по проекту</w:t>
      </w:r>
    </w:p>
    <w:p w14:paraId="6FA0C0E7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______________________________________________________________________________________________________________________________________________.</w:t>
      </w:r>
    </w:p>
    <w:p w14:paraId="05155163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09ED">
        <w:rPr>
          <w:rFonts w:ascii="Times New Roman" w:hAnsi="Times New Roman" w:cs="Times New Roman"/>
          <w:sz w:val="26"/>
          <w:szCs w:val="26"/>
        </w:rPr>
        <w:t>Срок  действия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 xml:space="preserve">  настоящего  свидетельства  _______________  дней с даты выдачи. _______________________ (дата выдачи свидетельства).</w:t>
      </w:r>
    </w:p>
    <w:p w14:paraId="1DDFF2FF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79E4AC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4671A0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(подпись и ФИО должностного лица органа местного самоуправления)</w:t>
      </w:r>
    </w:p>
    <w:p w14:paraId="3781EA7B" w14:textId="77777777" w:rsidR="003B1A82" w:rsidRPr="00A409ED" w:rsidRDefault="003B1A82" w:rsidP="003B1A8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E0D44FB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1C11EC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E8622E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br w:type="page"/>
      </w:r>
    </w:p>
    <w:p w14:paraId="3F0B3137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6BCECB" w14:textId="77777777" w:rsidR="003B1A82" w:rsidRPr="00A409ED" w:rsidRDefault="003B1A82" w:rsidP="003B1A8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61E903FB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к Положению «О правотворческой инициативе</w:t>
      </w:r>
    </w:p>
    <w:p w14:paraId="434AA3E7" w14:textId="77777777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граждан в муниципальном</w:t>
      </w:r>
    </w:p>
    <w:p w14:paraId="217EA817" w14:textId="6F2023E9" w:rsidR="003B1A82" w:rsidRPr="00A409ED" w:rsidRDefault="003B1A82" w:rsidP="003B1A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образовании «</w:t>
      </w:r>
      <w:r w:rsidR="00E9693A" w:rsidRPr="00A409ED"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 w:rsidR="00E9693A" w:rsidRPr="00A409ED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E9693A" w:rsidRPr="00A409ED">
        <w:rPr>
          <w:rFonts w:ascii="Times New Roman" w:hAnsi="Times New Roman" w:cs="Times New Roman"/>
          <w:sz w:val="26"/>
          <w:szCs w:val="26"/>
        </w:rPr>
        <w:t xml:space="preserve"> </w:t>
      </w:r>
      <w:r w:rsidRPr="00A409ED">
        <w:rPr>
          <w:rFonts w:ascii="Times New Roman" w:hAnsi="Times New Roman" w:cs="Times New Roman"/>
          <w:sz w:val="26"/>
          <w:szCs w:val="26"/>
        </w:rPr>
        <w:t>сельсовет»</w:t>
      </w:r>
    </w:p>
    <w:p w14:paraId="130345A9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942CEC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81"/>
      <w:bookmarkEnd w:id="6"/>
      <w:r w:rsidRPr="00A409ED">
        <w:rPr>
          <w:rFonts w:ascii="Times New Roman" w:hAnsi="Times New Roman" w:cs="Times New Roman"/>
          <w:sz w:val="26"/>
          <w:szCs w:val="26"/>
        </w:rPr>
        <w:t>Подписной лист</w:t>
      </w:r>
    </w:p>
    <w:p w14:paraId="728C5357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по сбору подписей в поддержку правотворческой</w:t>
      </w:r>
    </w:p>
    <w:p w14:paraId="0C662952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инициативы по проекту муниципального правового акта</w:t>
      </w:r>
    </w:p>
    <w:p w14:paraId="464BD3E1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660C3534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(наименование проекта муниципального правового акта)</w:t>
      </w:r>
    </w:p>
    <w:p w14:paraId="7D61FD41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33DA000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409ED">
        <w:rPr>
          <w:rFonts w:ascii="Times New Roman" w:hAnsi="Times New Roman" w:cs="Times New Roman"/>
          <w:sz w:val="26"/>
          <w:szCs w:val="26"/>
        </w:rPr>
        <w:t xml:space="preserve">Мы,   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>нижеподписавшиеся,  поддерживаем  правотворческую  инициативу  по</w:t>
      </w:r>
    </w:p>
    <w:p w14:paraId="5E2FDD5D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проекту вышеуказанного муниципального правового акта.</w:t>
      </w:r>
    </w:p>
    <w:p w14:paraId="6D4C2FEB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2"/>
        <w:gridCol w:w="1237"/>
        <w:gridCol w:w="1267"/>
        <w:gridCol w:w="1804"/>
        <w:gridCol w:w="1488"/>
        <w:gridCol w:w="1677"/>
        <w:gridCol w:w="1548"/>
      </w:tblGrid>
      <w:tr w:rsidR="003B1A82" w:rsidRPr="00A409ED" w14:paraId="65313627" w14:textId="77777777" w:rsidTr="000A0BDC">
        <w:tc>
          <w:tcPr>
            <w:tcW w:w="251" w:type="pct"/>
          </w:tcPr>
          <w:p w14:paraId="1ED7433C" w14:textId="77777777" w:rsidR="003B1A82" w:rsidRPr="00A409ED" w:rsidRDefault="003B1A82" w:rsidP="000A0B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659" w:type="pct"/>
          </w:tcPr>
          <w:p w14:paraId="433B07D3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74" w:type="pct"/>
          </w:tcPr>
          <w:p w14:paraId="4AA7F7E1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941" w:type="pct"/>
          </w:tcPr>
          <w:p w14:paraId="28DD3E7E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Серия и номер паспорта, дата выдачи</w:t>
            </w:r>
          </w:p>
        </w:tc>
        <w:tc>
          <w:tcPr>
            <w:tcW w:w="784" w:type="pct"/>
          </w:tcPr>
          <w:p w14:paraId="4AB333C0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</w:t>
            </w:r>
          </w:p>
        </w:tc>
        <w:tc>
          <w:tcPr>
            <w:tcW w:w="878" w:type="pct"/>
          </w:tcPr>
          <w:p w14:paraId="57D52DA2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Подпись и дата ее внесения &lt;*&gt;</w:t>
            </w:r>
          </w:p>
        </w:tc>
        <w:tc>
          <w:tcPr>
            <w:tcW w:w="815" w:type="pct"/>
          </w:tcPr>
          <w:p w14:paraId="2844745F" w14:textId="77777777" w:rsidR="003B1A82" w:rsidRPr="00A409ED" w:rsidRDefault="003B1A82" w:rsidP="000A0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09E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B1A82" w:rsidRPr="00A409ED" w14:paraId="77EBEE8F" w14:textId="77777777" w:rsidTr="000A0BDC">
        <w:tc>
          <w:tcPr>
            <w:tcW w:w="251" w:type="pct"/>
          </w:tcPr>
          <w:p w14:paraId="2BF7679C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</w:tcPr>
          <w:p w14:paraId="4D4EA5A9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</w:tcPr>
          <w:p w14:paraId="5D362400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1" w:type="pct"/>
          </w:tcPr>
          <w:p w14:paraId="01100B84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</w:tcPr>
          <w:p w14:paraId="5F966F90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" w:type="pct"/>
          </w:tcPr>
          <w:p w14:paraId="2942D263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</w:tcPr>
          <w:p w14:paraId="038DF490" w14:textId="77777777" w:rsidR="003B1A82" w:rsidRPr="00A409ED" w:rsidRDefault="003B1A82" w:rsidP="000A0B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2BD145" w14:textId="77777777" w:rsidR="003B1A82" w:rsidRPr="00A409ED" w:rsidRDefault="003B1A82" w:rsidP="003B1A8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081E80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14:paraId="47871DEB" w14:textId="77777777" w:rsidR="003B1A82" w:rsidRPr="00A409ED" w:rsidRDefault="003B1A82" w:rsidP="003B1A8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&lt;*</w:t>
      </w:r>
      <w:proofErr w:type="gramStart"/>
      <w:r w:rsidRPr="00A409ED">
        <w:rPr>
          <w:rFonts w:ascii="Times New Roman" w:hAnsi="Times New Roman" w:cs="Times New Roman"/>
          <w:sz w:val="26"/>
          <w:szCs w:val="26"/>
        </w:rPr>
        <w:t>&gt;  Выражаю</w:t>
      </w:r>
      <w:proofErr w:type="gramEnd"/>
      <w:r w:rsidRPr="00A409ED">
        <w:rPr>
          <w:rFonts w:ascii="Times New Roman" w:hAnsi="Times New Roman" w:cs="Times New Roman"/>
          <w:sz w:val="26"/>
          <w:szCs w:val="26"/>
        </w:rPr>
        <w:t xml:space="preserve">  свое согласие на включение меня в Подписной лист по сбору подписей  в  поддержку правотворческой инициативы по проекту муниципального правового акта. В соответствии с Федеральным </w:t>
      </w:r>
      <w:hyperlink r:id="rId9" w:history="1">
        <w:r w:rsidRPr="00A409ED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A409ED">
        <w:rPr>
          <w:rFonts w:ascii="Times New Roman" w:hAnsi="Times New Roman" w:cs="Times New Roman"/>
          <w:sz w:val="26"/>
          <w:szCs w:val="26"/>
        </w:rPr>
        <w:t xml:space="preserve"> от 27.07.2006 № 152-ФЗ «О  персональных данных» даю согласие на обработку моих персональных данных (в том числе фамилии, имени, отчества, года, месяца, даты рождения, адреса и другой информации),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 уничтожение  персональных данных. Срок согласия - один год.</w:t>
      </w:r>
    </w:p>
    <w:p w14:paraId="25939F4F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53527F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Подписной лист удостоверяю:</w:t>
      </w:r>
    </w:p>
    <w:p w14:paraId="36909FD7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550BC71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(фамилия, имя, отчество лица, собиравшего подписи, серия</w:t>
      </w:r>
    </w:p>
    <w:p w14:paraId="655A23E0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и номер паспорта или заменяющего его документа</w:t>
      </w:r>
    </w:p>
    <w:p w14:paraId="4E1F26A2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(с указанием вида такого документа), кем и когда выдан,</w:t>
      </w:r>
    </w:p>
    <w:p w14:paraId="1C1A0206" w14:textId="77777777" w:rsidR="003B1A82" w:rsidRPr="00A409ED" w:rsidRDefault="003B1A82" w:rsidP="003B1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адрес места жительства)</w:t>
      </w:r>
    </w:p>
    <w:p w14:paraId="2CCC6C9C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6F5AA3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7FF5015E" w14:textId="77777777" w:rsidR="003B1A82" w:rsidRPr="00A409ED" w:rsidRDefault="003B1A82" w:rsidP="003B1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09ED">
        <w:rPr>
          <w:rFonts w:ascii="Times New Roman" w:hAnsi="Times New Roman" w:cs="Times New Roman"/>
          <w:sz w:val="26"/>
          <w:szCs w:val="26"/>
        </w:rPr>
        <w:t xml:space="preserve">          (подпись)</w:t>
      </w:r>
    </w:p>
    <w:p w14:paraId="75427166" w14:textId="77777777" w:rsidR="003B1A82" w:rsidRPr="00A409ED" w:rsidRDefault="003B1A82" w:rsidP="003B1A82">
      <w:pPr>
        <w:pStyle w:val="ConsPlusTitle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7BB1FF8" w14:textId="77777777" w:rsidR="00C64ACA" w:rsidRPr="00A409ED" w:rsidRDefault="00C64ACA">
      <w:pPr>
        <w:rPr>
          <w:rFonts w:ascii="Times New Roman" w:hAnsi="Times New Roman"/>
          <w:sz w:val="26"/>
          <w:szCs w:val="26"/>
        </w:rPr>
      </w:pPr>
    </w:p>
    <w:sectPr w:rsidR="00C64ACA" w:rsidRPr="00A409ED" w:rsidSect="005A08BB">
      <w:pgSz w:w="11906" w:h="16838" w:code="9"/>
      <w:pgMar w:top="992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CA"/>
    <w:rsid w:val="0015122B"/>
    <w:rsid w:val="003B1A82"/>
    <w:rsid w:val="004D14F1"/>
    <w:rsid w:val="00A409ED"/>
    <w:rsid w:val="00C64ACA"/>
    <w:rsid w:val="00E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DF12"/>
  <w15:chartTrackingRefBased/>
  <w15:docId w15:val="{721AEC7A-4B0A-4181-A420-334A44EB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B1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toc 2"/>
    <w:basedOn w:val="a"/>
    <w:next w:val="a"/>
    <w:autoRedefine/>
    <w:uiPriority w:val="39"/>
    <w:qFormat/>
    <w:rsid w:val="003B1A82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FF568316282802975F4E74530956909951E1880BD9588AD17897D1984C1E3FB43C437926FAF53E95F3E40803NCr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FF568316282802975F4E74530956909951E1880BD9588AD17897D1984C1E3FB43C437926FAF53E95F3E40803NCr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FF568316282802975F50794565019C995FBE8708D955DF8F27CC8CCF451468E173423760F6EA3F97EEE00D0A982AED790A9675EF9051F69D1538NEr2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2FF568316282802975F4E74530956909951E78B0DDD588AD17897D1984C1E3FA63C1B7524FBE93790E6B259459976AB2D199576EF9353EAN9rF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hyperlink" Target="consultantplus://offline/ref=12FF568316282802975F4E74530956909951E1880BD9588AD17897D1984C1E3FB43C437926FAF53E95F3E40803NCr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3675</Words>
  <Characters>20950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2020-12-25T06:59:00Z</dcterms:created>
  <dcterms:modified xsi:type="dcterms:W3CDTF">2020-12-31T08:14:00Z</dcterms:modified>
</cp:coreProperties>
</file>