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57D" w:rsidRDefault="00064507">
      <w:pPr>
        <w:pStyle w:val="30"/>
        <w:framePr w:w="8789" w:h="533" w:hRule="exact" w:wrap="none" w:vAnchor="page" w:hAnchor="page" w:x="2271" w:y="1592"/>
        <w:shd w:val="clear" w:color="auto" w:fill="auto"/>
        <w:spacing w:after="0"/>
        <w:ind w:left="20"/>
      </w:pPr>
      <w:r>
        <w:t>АДМИНИСТРАЦИЯ МУНИЦИПАЛЬНОГО ОБРАЗОВАНИЯ</w:t>
      </w:r>
      <w:r>
        <w:br/>
        <w:t>«</w:t>
      </w:r>
      <w:r w:rsidR="003E7024">
        <w:t>ХОРЕЙ-ВЕРСКИЙ</w:t>
      </w:r>
      <w:r>
        <w:t xml:space="preserve"> СЕЛЬСОВЕТ» НЕНЕЦКОГО АВТОНОМНОГО ОКРУГА</w:t>
      </w:r>
    </w:p>
    <w:p w:rsidR="00DB557D" w:rsidRDefault="00064507">
      <w:pPr>
        <w:pStyle w:val="40"/>
        <w:framePr w:w="8789" w:h="541" w:hRule="exact" w:wrap="none" w:vAnchor="page" w:hAnchor="page" w:x="2271" w:y="2611"/>
        <w:shd w:val="clear" w:color="auto" w:fill="auto"/>
        <w:spacing w:before="0" w:after="0" w:line="220" w:lineRule="exact"/>
        <w:ind w:left="20"/>
      </w:pPr>
      <w:r>
        <w:t>ПОСТАНОВЛЕНИЕ</w:t>
      </w:r>
    </w:p>
    <w:p w:rsidR="00DB557D" w:rsidRDefault="003E7024">
      <w:pPr>
        <w:pStyle w:val="20"/>
        <w:framePr w:w="8789" w:h="541" w:hRule="exact" w:wrap="none" w:vAnchor="page" w:hAnchor="page" w:x="2271" w:y="2611"/>
        <w:shd w:val="clear" w:color="auto" w:fill="auto"/>
        <w:spacing w:before="0" w:after="0" w:line="240" w:lineRule="exact"/>
        <w:ind w:left="2820"/>
      </w:pPr>
      <w:r>
        <w:t>от 14 августа 2017 года № 85</w:t>
      </w:r>
      <w:r w:rsidR="00B3017C">
        <w:t>-П</w:t>
      </w:r>
    </w:p>
    <w:p w:rsidR="00DB557D" w:rsidRDefault="00064507">
      <w:pPr>
        <w:pStyle w:val="40"/>
        <w:framePr w:w="8789" w:h="1588" w:hRule="exact" w:wrap="none" w:vAnchor="page" w:hAnchor="page" w:x="2271" w:y="3612"/>
        <w:shd w:val="clear" w:color="auto" w:fill="auto"/>
        <w:spacing w:before="0" w:after="0" w:line="254" w:lineRule="exact"/>
        <w:ind w:left="20"/>
      </w:pPr>
      <w:r>
        <w:t>ОБ УТВЕРЖЕНИИ ПЛАНА ДЕЙСТВИЙ АДМИНИСТРАЦИИ МУНИЦИПАЛЬНОГО</w:t>
      </w:r>
      <w:r>
        <w:br/>
        <w:t>ОБРАЗОВАНИЯ «</w:t>
      </w:r>
      <w:r w:rsidR="003E7024">
        <w:t>ХОРЕЙ-ВЕРСКИЙ</w:t>
      </w:r>
      <w:r>
        <w:t xml:space="preserve"> СЕЛЬСОВЕТ» НЕНЕЦКОГО</w:t>
      </w:r>
      <w:r>
        <w:br/>
        <w:t>АВТОНОМНОГО ОКРУГА ПРИ УСТАНОВЛЕНИИ НА ТЕРРИТОРИИ</w:t>
      </w:r>
      <w:r>
        <w:br/>
        <w:t>МУНИЦИПАЛЬНОГО ОБРАЗОВАНИЯ «</w:t>
      </w:r>
      <w:r w:rsidR="003E7024">
        <w:t>ХОРЕЙ-ВЕРСКИЙ</w:t>
      </w:r>
      <w:r>
        <w:t xml:space="preserve"> СЕЛЬСОВЕТ»</w:t>
      </w:r>
      <w:r>
        <w:br/>
        <w:t>НЕНЕЦКОГО АВТОНОМНОГО ОКРУГА УРОВНЕЙ ТЕРРОРИСТИЧЕСКОЙ</w:t>
      </w:r>
    </w:p>
    <w:p w:rsidR="00DB557D" w:rsidRDefault="00064507">
      <w:pPr>
        <w:pStyle w:val="40"/>
        <w:framePr w:w="8789" w:h="1588" w:hRule="exact" w:wrap="none" w:vAnchor="page" w:hAnchor="page" w:x="2271" w:y="3612"/>
        <w:shd w:val="clear" w:color="auto" w:fill="auto"/>
        <w:spacing w:before="0" w:after="0" w:line="254" w:lineRule="exact"/>
        <w:ind w:left="20"/>
      </w:pPr>
      <w:r>
        <w:t>ОПАСНОСТИ</w:t>
      </w:r>
    </w:p>
    <w:p w:rsidR="00DB557D" w:rsidRDefault="00064507">
      <w:pPr>
        <w:pStyle w:val="20"/>
        <w:framePr w:w="8789" w:h="2159" w:hRule="exact" w:wrap="none" w:vAnchor="page" w:hAnchor="page" w:x="2271" w:y="5737"/>
        <w:shd w:val="clear" w:color="auto" w:fill="auto"/>
        <w:spacing w:before="0" w:after="240" w:line="298" w:lineRule="exact"/>
        <w:ind w:firstLine="520"/>
      </w:pPr>
      <w:r>
        <w:t>Администрация муниципального образования «</w:t>
      </w:r>
      <w:proofErr w:type="spellStart"/>
      <w:r w:rsidR="003E7024">
        <w:t>Хорей-Верский</w:t>
      </w:r>
      <w:proofErr w:type="spellEnd"/>
      <w:r>
        <w:t xml:space="preserve"> сельсовет» Ненецкого автономного округа ПОСТАНОВЛЯЕТ:</w:t>
      </w:r>
    </w:p>
    <w:p w:rsidR="00DB557D" w:rsidRDefault="00064507">
      <w:pPr>
        <w:pStyle w:val="20"/>
        <w:framePr w:w="8789" w:h="2159" w:hRule="exact" w:wrap="none" w:vAnchor="page" w:hAnchor="page" w:x="2271" w:y="5737"/>
        <w:shd w:val="clear" w:color="auto" w:fill="auto"/>
        <w:spacing w:before="0" w:after="0" w:line="298" w:lineRule="exact"/>
        <w:ind w:firstLine="1880"/>
        <w:jc w:val="both"/>
      </w:pPr>
      <w:r>
        <w:t>1. Утвердить прилагаемый</w:t>
      </w:r>
      <w:r w:rsidR="00982F2A">
        <w:t xml:space="preserve"> план</w:t>
      </w:r>
      <w:r>
        <w:t xml:space="preserve"> действий Администрации МО «</w:t>
      </w:r>
      <w:proofErr w:type="spellStart"/>
      <w:r w:rsidR="003E7024">
        <w:t>Хорей-Верский</w:t>
      </w:r>
      <w:proofErr w:type="spellEnd"/>
      <w:r w:rsidR="003E7024">
        <w:t xml:space="preserve"> </w:t>
      </w:r>
      <w:r>
        <w:t>сельсовет» НАО при установлении на территории МО «</w:t>
      </w:r>
      <w:proofErr w:type="spellStart"/>
      <w:r w:rsidR="003E7024">
        <w:t>Хорей-Верский</w:t>
      </w:r>
      <w:proofErr w:type="spellEnd"/>
      <w:r>
        <w:t xml:space="preserve"> сельсовет» НАО уровней террористической опасности.</w:t>
      </w:r>
    </w:p>
    <w:p w:rsidR="00DB557D" w:rsidRDefault="00064507">
      <w:pPr>
        <w:pStyle w:val="20"/>
        <w:framePr w:w="8789" w:h="950" w:hRule="exact" w:wrap="none" w:vAnchor="page" w:hAnchor="page" w:x="2271" w:y="8142"/>
        <w:shd w:val="clear" w:color="auto" w:fill="auto"/>
        <w:spacing w:before="0" w:after="0" w:line="298" w:lineRule="exact"/>
        <w:ind w:left="1380" w:firstLine="320"/>
        <w:jc w:val="both"/>
      </w:pPr>
      <w:r>
        <w:t>2. Настоящее постановление вступает в силу с момента его подписания и подлежит официальному опубликованию (обнародованию).</w:t>
      </w:r>
    </w:p>
    <w:p w:rsidR="00DB557D" w:rsidRDefault="003E7024" w:rsidP="003E7024">
      <w:pPr>
        <w:pStyle w:val="a5"/>
        <w:framePr w:w="8909" w:h="1398" w:hRule="exact" w:wrap="none" w:vAnchor="page" w:hAnchor="page" w:x="2172" w:y="10328"/>
        <w:shd w:val="clear" w:color="auto" w:fill="auto"/>
        <w:spacing w:line="240" w:lineRule="exact"/>
      </w:pPr>
      <w:r>
        <w:t>Глава</w:t>
      </w:r>
    </w:p>
    <w:p w:rsidR="003E7024" w:rsidRDefault="003E7024" w:rsidP="003E7024">
      <w:pPr>
        <w:pStyle w:val="a5"/>
        <w:framePr w:w="8909" w:h="1398" w:hRule="exact" w:wrap="none" w:vAnchor="page" w:hAnchor="page" w:x="2172" w:y="10328"/>
        <w:shd w:val="clear" w:color="auto" w:fill="auto"/>
        <w:spacing w:line="240" w:lineRule="exact"/>
      </w:pPr>
      <w:r>
        <w:t>МО «</w:t>
      </w:r>
      <w:proofErr w:type="spellStart"/>
      <w:r>
        <w:t>Хорей-Верский</w:t>
      </w:r>
      <w:proofErr w:type="spellEnd"/>
      <w:r>
        <w:t xml:space="preserve"> сельсовет» НАО                                                              Г.В. </w:t>
      </w:r>
      <w:proofErr w:type="spellStart"/>
      <w:r>
        <w:t>Ятло</w:t>
      </w:r>
      <w:proofErr w:type="spellEnd"/>
    </w:p>
    <w:p w:rsidR="00DB557D" w:rsidRDefault="00DB557D">
      <w:pPr>
        <w:rPr>
          <w:sz w:val="2"/>
          <w:szCs w:val="2"/>
        </w:rPr>
      </w:pPr>
    </w:p>
    <w:sectPr w:rsidR="00DB557D" w:rsidSect="00DB557D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52DE" w:rsidRDefault="007752DE" w:rsidP="00DB557D">
      <w:r>
        <w:separator/>
      </w:r>
    </w:p>
  </w:endnote>
  <w:endnote w:type="continuationSeparator" w:id="0">
    <w:p w:rsidR="007752DE" w:rsidRDefault="007752DE" w:rsidP="00DB55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52DE" w:rsidRDefault="007752DE"/>
  </w:footnote>
  <w:footnote w:type="continuationSeparator" w:id="0">
    <w:p w:rsidR="007752DE" w:rsidRDefault="007752DE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DB557D"/>
    <w:rsid w:val="00064507"/>
    <w:rsid w:val="003E7024"/>
    <w:rsid w:val="006F06B3"/>
    <w:rsid w:val="00761530"/>
    <w:rsid w:val="007752DE"/>
    <w:rsid w:val="00982F2A"/>
    <w:rsid w:val="00B3017C"/>
    <w:rsid w:val="00CD0D43"/>
    <w:rsid w:val="00DB55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B557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B557D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DB557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4">
    <w:name w:val="Основной текст (4)_"/>
    <w:basedOn w:val="a0"/>
    <w:link w:val="40"/>
    <w:rsid w:val="00DB55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sid w:val="00DB55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4">
    <w:name w:val="Подпись к картинке_"/>
    <w:basedOn w:val="a0"/>
    <w:link w:val="a5"/>
    <w:rsid w:val="00DB55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30">
    <w:name w:val="Основной текст (3)"/>
    <w:basedOn w:val="a"/>
    <w:link w:val="3"/>
    <w:rsid w:val="00DB557D"/>
    <w:pPr>
      <w:shd w:val="clear" w:color="auto" w:fill="FFFFFF"/>
      <w:spacing w:after="480" w:line="240" w:lineRule="exact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40">
    <w:name w:val="Основной текст (4)"/>
    <w:basedOn w:val="a"/>
    <w:link w:val="4"/>
    <w:rsid w:val="00DB557D"/>
    <w:pPr>
      <w:shd w:val="clear" w:color="auto" w:fill="FFFFFF"/>
      <w:spacing w:before="480" w:after="60" w:line="0" w:lineRule="atLeast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Основной текст (2)"/>
    <w:basedOn w:val="a"/>
    <w:link w:val="2"/>
    <w:rsid w:val="00DB557D"/>
    <w:pPr>
      <w:shd w:val="clear" w:color="auto" w:fill="FFFFFF"/>
      <w:spacing w:before="60" w:after="480" w:line="0" w:lineRule="atLeast"/>
    </w:pPr>
    <w:rPr>
      <w:rFonts w:ascii="Times New Roman" w:eastAsia="Times New Roman" w:hAnsi="Times New Roman" w:cs="Times New Roman"/>
    </w:rPr>
  </w:style>
  <w:style w:type="paragraph" w:customStyle="1" w:styleId="a5">
    <w:name w:val="Подпись к картинке"/>
    <w:basedOn w:val="a"/>
    <w:link w:val="a4"/>
    <w:rsid w:val="00DB557D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140</Words>
  <Characters>804</Characters>
  <Application>Microsoft Office Word</Application>
  <DocSecurity>0</DocSecurity>
  <Lines>6</Lines>
  <Paragraphs>1</Paragraphs>
  <ScaleCrop>false</ScaleCrop>
  <Company>Microsoft</Company>
  <LinksUpToDate>false</LinksUpToDate>
  <CharactersWithSpaces>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5</cp:revision>
  <dcterms:created xsi:type="dcterms:W3CDTF">2017-08-14T06:49:00Z</dcterms:created>
  <dcterms:modified xsi:type="dcterms:W3CDTF">2017-08-14T06:55:00Z</dcterms:modified>
</cp:coreProperties>
</file>