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7AD" w:rsidRPr="0000240E" w:rsidRDefault="0000244F" w:rsidP="0000240E">
      <w:pPr>
        <w:pStyle w:val="affffff5"/>
        <w:spacing w:before="40" w:after="40" w:line="240" w:lineRule="auto"/>
        <w:ind w:left="2552" w:right="-285"/>
        <w:jc w:val="center"/>
        <w:rPr>
          <w:rFonts w:ascii="Times New Roman" w:hAnsi="Times New Roman"/>
          <w:b/>
          <w:caps/>
          <w:noProof/>
        </w:rPr>
      </w:pPr>
      <w:r w:rsidRPr="0000240E">
        <w:rPr>
          <w:rFonts w:ascii="Times New Roman" w:hAnsi="Times New Roman"/>
          <w:b/>
          <w:caps/>
          <w:noProof/>
        </w:rPr>
        <w:drawing>
          <wp:anchor distT="0" distB="0" distL="114300" distR="114300" simplePos="0" relativeHeight="251664384" behindDoc="1" locked="0" layoutInCell="1" allowOverlap="1" wp14:anchorId="1DFB08C5" wp14:editId="428C2503">
            <wp:simplePos x="0" y="0"/>
            <wp:positionH relativeFrom="column">
              <wp:posOffset>-357505</wp:posOffset>
            </wp:positionH>
            <wp:positionV relativeFrom="paragraph">
              <wp:posOffset>-379417</wp:posOffset>
            </wp:positionV>
            <wp:extent cx="6634480" cy="1004125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4480" cy="10041255"/>
                    </a:xfrm>
                    <a:prstGeom prst="rect">
                      <a:avLst/>
                    </a:prstGeom>
                    <a:noFill/>
                    <a:ln>
                      <a:noFill/>
                    </a:ln>
                  </pic:spPr>
                </pic:pic>
              </a:graphicData>
            </a:graphic>
          </wp:anchor>
        </w:drawing>
      </w:r>
      <w:r w:rsidR="00BF17AD" w:rsidRPr="0000240E">
        <w:rPr>
          <w:rFonts w:ascii="Times New Roman" w:hAnsi="Times New Roman"/>
          <w:b/>
          <w:caps/>
          <w:noProof/>
        </w:rPr>
        <w:t>Ненецкий автономный округ</w:t>
      </w:r>
    </w:p>
    <w:p w:rsidR="00BF17AD" w:rsidRPr="0000240E" w:rsidRDefault="00BF17AD" w:rsidP="00BF17AD">
      <w:pPr>
        <w:pStyle w:val="affffff5"/>
        <w:spacing w:before="60" w:after="60" w:line="240" w:lineRule="auto"/>
        <w:ind w:left="2552" w:right="-442"/>
        <w:jc w:val="center"/>
        <w:rPr>
          <w:rFonts w:ascii="Times New Roman" w:hAnsi="Times New Roman"/>
          <w:b/>
          <w:caps/>
        </w:rPr>
      </w:pPr>
      <w:r w:rsidRPr="0000240E">
        <w:rPr>
          <w:rFonts w:ascii="Times New Roman" w:hAnsi="Times New Roman"/>
          <w:b/>
          <w:caps/>
        </w:rPr>
        <w:t>Муниципальное образование "Заполярный район"</w:t>
      </w:r>
    </w:p>
    <w:p w:rsidR="00BF17AD" w:rsidRPr="0000240E" w:rsidRDefault="00BF17AD" w:rsidP="00BF17AD">
      <w:pPr>
        <w:pStyle w:val="affffff5"/>
        <w:spacing w:before="60" w:after="60" w:line="240" w:lineRule="auto"/>
        <w:ind w:left="2552" w:right="-442"/>
        <w:jc w:val="center"/>
        <w:rPr>
          <w:rFonts w:ascii="Times New Roman" w:hAnsi="Times New Roman"/>
          <w:b/>
          <w:caps/>
        </w:rPr>
      </w:pPr>
      <w:r w:rsidRPr="0000240E">
        <w:rPr>
          <w:rFonts w:ascii="Times New Roman" w:hAnsi="Times New Roman"/>
          <w:b/>
          <w:caps/>
        </w:rPr>
        <w:t xml:space="preserve">Муниципальное образование </w:t>
      </w:r>
    </w:p>
    <w:p w:rsidR="00BF17AD" w:rsidRPr="0000240E" w:rsidRDefault="00BF17AD" w:rsidP="00BF17AD">
      <w:pPr>
        <w:pStyle w:val="affffff5"/>
        <w:spacing w:before="60" w:after="60" w:line="240" w:lineRule="auto"/>
        <w:ind w:left="2552" w:right="-442"/>
        <w:jc w:val="center"/>
        <w:rPr>
          <w:rFonts w:ascii="Times New Roman" w:hAnsi="Times New Roman"/>
          <w:b/>
          <w:caps/>
        </w:rPr>
      </w:pPr>
      <w:r w:rsidRPr="0000240E">
        <w:rPr>
          <w:rFonts w:ascii="Times New Roman" w:hAnsi="Times New Roman"/>
          <w:b/>
          <w:caps/>
        </w:rPr>
        <w:t>"</w:t>
      </w:r>
      <w:r w:rsidR="0000240E" w:rsidRPr="0000240E">
        <w:rPr>
          <w:rFonts w:ascii="Times New Roman" w:hAnsi="Times New Roman"/>
          <w:b/>
          <w:caps/>
        </w:rPr>
        <w:t>хорей-верский</w:t>
      </w:r>
      <w:r w:rsidRPr="0000240E">
        <w:rPr>
          <w:rFonts w:ascii="Times New Roman" w:hAnsi="Times New Roman"/>
          <w:b/>
          <w:caps/>
        </w:rPr>
        <w:t xml:space="preserve"> сельсовет"</w:t>
      </w:r>
    </w:p>
    <w:p w:rsidR="00BF17AD" w:rsidRPr="008825E7" w:rsidRDefault="00BF17AD" w:rsidP="00BF17AD">
      <w:pPr>
        <w:pStyle w:val="S1"/>
        <w:spacing w:before="40" w:after="40" w:line="240" w:lineRule="auto"/>
        <w:ind w:left="2552" w:right="-285"/>
        <w:jc w:val="center"/>
        <w:rPr>
          <w:rFonts w:ascii="Times New Roman" w:hAnsi="Times New Roman"/>
          <w:caps/>
          <w:color w:val="FF0000"/>
          <w:sz w:val="28"/>
          <w:szCs w:val="28"/>
          <w:lang w:val="ru-RU"/>
        </w:rPr>
      </w:pPr>
    </w:p>
    <w:p w:rsidR="00BF17AD" w:rsidRPr="008825E7" w:rsidRDefault="00BF17AD" w:rsidP="00BF17AD">
      <w:pPr>
        <w:pStyle w:val="S1"/>
        <w:spacing w:before="40" w:after="40" w:line="240" w:lineRule="auto"/>
        <w:ind w:left="2552" w:right="-285"/>
        <w:jc w:val="center"/>
        <w:rPr>
          <w:rFonts w:ascii="Times New Roman" w:hAnsi="Times New Roman"/>
          <w:caps/>
          <w:color w:val="FF0000"/>
          <w:sz w:val="24"/>
          <w:szCs w:val="24"/>
          <w:lang w:val="ru-RU"/>
        </w:rPr>
      </w:pPr>
    </w:p>
    <w:p w:rsidR="00BF17AD" w:rsidRPr="008825E7" w:rsidRDefault="00BF17AD" w:rsidP="00BF17AD">
      <w:pPr>
        <w:pStyle w:val="S1"/>
        <w:spacing w:before="40" w:after="40" w:line="240" w:lineRule="auto"/>
        <w:ind w:left="2552" w:right="-285"/>
        <w:jc w:val="center"/>
        <w:rPr>
          <w:rFonts w:ascii="Times New Roman" w:hAnsi="Times New Roman"/>
          <w:caps/>
          <w:color w:val="FF0000"/>
          <w:sz w:val="24"/>
          <w:szCs w:val="24"/>
          <w:lang w:val="ru-RU"/>
        </w:rPr>
      </w:pPr>
    </w:p>
    <w:p w:rsidR="00BF17AD" w:rsidRPr="008825E7" w:rsidRDefault="00BF17AD" w:rsidP="00BF17AD">
      <w:pPr>
        <w:pStyle w:val="S1"/>
        <w:spacing w:before="40" w:after="40" w:line="240" w:lineRule="auto"/>
        <w:ind w:left="2552" w:right="-285"/>
        <w:jc w:val="center"/>
        <w:rPr>
          <w:rFonts w:ascii="Times New Roman" w:hAnsi="Times New Roman"/>
          <w:caps/>
          <w:color w:val="FF0000"/>
          <w:sz w:val="24"/>
          <w:szCs w:val="24"/>
          <w:lang w:val="ru-RU"/>
        </w:rPr>
      </w:pPr>
    </w:p>
    <w:p w:rsidR="00BF17AD" w:rsidRPr="008825E7" w:rsidRDefault="00BF17AD" w:rsidP="00BF17AD">
      <w:pPr>
        <w:pStyle w:val="S1"/>
        <w:spacing w:before="40" w:after="40" w:line="240" w:lineRule="auto"/>
        <w:ind w:left="2552" w:right="-285"/>
        <w:jc w:val="center"/>
        <w:rPr>
          <w:rFonts w:ascii="Times New Roman" w:hAnsi="Times New Roman"/>
          <w:caps/>
          <w:color w:val="FF0000"/>
          <w:sz w:val="24"/>
          <w:szCs w:val="24"/>
          <w:lang w:val="ru-RU"/>
        </w:rPr>
      </w:pPr>
    </w:p>
    <w:p w:rsidR="00BF17AD" w:rsidRPr="008825E7" w:rsidRDefault="00BF17AD" w:rsidP="00BF17AD">
      <w:pPr>
        <w:pStyle w:val="S1"/>
        <w:spacing w:before="40" w:after="40" w:line="240" w:lineRule="auto"/>
        <w:ind w:left="2552" w:right="-285"/>
        <w:jc w:val="center"/>
        <w:rPr>
          <w:rFonts w:ascii="Times New Roman" w:hAnsi="Times New Roman"/>
          <w:caps/>
          <w:color w:val="FF0000"/>
          <w:sz w:val="24"/>
          <w:szCs w:val="24"/>
          <w:lang w:val="ru-RU"/>
        </w:rPr>
      </w:pPr>
    </w:p>
    <w:p w:rsidR="00BF17AD" w:rsidRPr="008825E7" w:rsidRDefault="00BF17AD" w:rsidP="00BF17AD">
      <w:pPr>
        <w:pStyle w:val="S1"/>
        <w:spacing w:before="40" w:after="40" w:line="240" w:lineRule="auto"/>
        <w:ind w:left="2552" w:right="-285"/>
        <w:jc w:val="center"/>
        <w:rPr>
          <w:rFonts w:ascii="Times New Roman" w:hAnsi="Times New Roman"/>
          <w:caps/>
          <w:color w:val="FF0000"/>
          <w:sz w:val="24"/>
          <w:szCs w:val="24"/>
          <w:lang w:val="ru-RU"/>
        </w:rPr>
      </w:pPr>
    </w:p>
    <w:p w:rsidR="00C86050" w:rsidRPr="0000240E" w:rsidRDefault="00BF17AD" w:rsidP="00BF17AD">
      <w:pPr>
        <w:pStyle w:val="affffff5"/>
        <w:spacing w:before="40" w:after="40" w:line="240" w:lineRule="auto"/>
        <w:ind w:left="2552" w:right="-285"/>
        <w:jc w:val="center"/>
        <w:rPr>
          <w:rFonts w:ascii="Times New Roman" w:hAnsi="Times New Roman"/>
          <w:b/>
          <w:caps/>
          <w:sz w:val="40"/>
          <w:szCs w:val="40"/>
          <w:lang w:eastAsia="en-US" w:bidi="en-US"/>
        </w:rPr>
      </w:pPr>
      <w:r w:rsidRPr="0000240E">
        <w:rPr>
          <w:rFonts w:ascii="Times New Roman" w:hAnsi="Times New Roman"/>
          <w:b/>
          <w:caps/>
          <w:sz w:val="40"/>
          <w:szCs w:val="40"/>
          <w:lang w:eastAsia="en-US" w:bidi="en-US"/>
        </w:rPr>
        <w:t xml:space="preserve">ПРОЕКТ </w:t>
      </w:r>
    </w:p>
    <w:p w:rsidR="00BF17AD" w:rsidRPr="0000240E" w:rsidRDefault="00BF17AD" w:rsidP="00BF17AD">
      <w:pPr>
        <w:pStyle w:val="affffff5"/>
        <w:spacing w:before="40" w:after="40" w:line="240" w:lineRule="auto"/>
        <w:ind w:left="2552" w:right="-285"/>
        <w:jc w:val="center"/>
        <w:rPr>
          <w:rFonts w:ascii="Times New Roman" w:hAnsi="Times New Roman"/>
          <w:b/>
          <w:caps/>
          <w:sz w:val="40"/>
          <w:szCs w:val="40"/>
          <w:lang w:eastAsia="en-US" w:bidi="en-US"/>
        </w:rPr>
      </w:pPr>
      <w:r w:rsidRPr="0000240E">
        <w:rPr>
          <w:rFonts w:ascii="Times New Roman" w:hAnsi="Times New Roman"/>
          <w:b/>
          <w:caps/>
          <w:sz w:val="40"/>
          <w:szCs w:val="40"/>
          <w:lang w:eastAsia="en-US" w:bidi="en-US"/>
        </w:rPr>
        <w:t>(ВНЕСЕНИЕ ИЗМЕНЕНИЙ)</w:t>
      </w:r>
    </w:p>
    <w:p w:rsidR="00C86050" w:rsidRPr="0000240E" w:rsidRDefault="00BF17AD" w:rsidP="00BF17AD">
      <w:pPr>
        <w:pStyle w:val="affffff5"/>
        <w:spacing w:before="40" w:after="40" w:line="240" w:lineRule="auto"/>
        <w:ind w:left="2552" w:right="-285"/>
        <w:jc w:val="center"/>
        <w:rPr>
          <w:rFonts w:ascii="Times New Roman" w:hAnsi="Times New Roman"/>
          <w:b/>
          <w:caps/>
          <w:sz w:val="40"/>
          <w:szCs w:val="40"/>
          <w:lang w:eastAsia="en-US" w:bidi="en-US"/>
        </w:rPr>
      </w:pPr>
      <w:r w:rsidRPr="0000240E">
        <w:rPr>
          <w:rFonts w:ascii="Times New Roman" w:hAnsi="Times New Roman"/>
          <w:b/>
          <w:caps/>
          <w:sz w:val="40"/>
          <w:szCs w:val="40"/>
          <w:lang w:eastAsia="en-US" w:bidi="en-US"/>
        </w:rPr>
        <w:t xml:space="preserve">ГЕНЕРАЛЬНОГО ПЛАНА МУНИЦИПАЛЬНОГО ОБРАЗОВАНИЯ </w:t>
      </w:r>
    </w:p>
    <w:p w:rsidR="00BF17AD" w:rsidRPr="0000240E" w:rsidRDefault="00BF17AD" w:rsidP="00BF17AD">
      <w:pPr>
        <w:pStyle w:val="affffff5"/>
        <w:spacing w:before="40" w:after="40" w:line="240" w:lineRule="auto"/>
        <w:ind w:left="2552" w:right="-285"/>
        <w:jc w:val="center"/>
        <w:rPr>
          <w:rFonts w:ascii="Times New Roman" w:hAnsi="Times New Roman"/>
          <w:b/>
          <w:caps/>
          <w:sz w:val="40"/>
          <w:szCs w:val="40"/>
          <w:lang w:eastAsia="en-US" w:bidi="en-US"/>
        </w:rPr>
      </w:pPr>
      <w:r w:rsidRPr="0000240E">
        <w:rPr>
          <w:rFonts w:ascii="Times New Roman" w:hAnsi="Times New Roman"/>
          <w:b/>
          <w:caps/>
          <w:sz w:val="40"/>
          <w:szCs w:val="40"/>
          <w:lang w:eastAsia="en-US" w:bidi="en-US"/>
        </w:rPr>
        <w:t>"</w:t>
      </w:r>
      <w:r w:rsidR="0000240E">
        <w:rPr>
          <w:rFonts w:ascii="Times New Roman" w:hAnsi="Times New Roman"/>
          <w:b/>
          <w:caps/>
          <w:sz w:val="40"/>
          <w:szCs w:val="40"/>
          <w:lang w:eastAsia="en-US" w:bidi="en-US"/>
        </w:rPr>
        <w:t>хорей-верский</w:t>
      </w:r>
      <w:r w:rsidRPr="0000240E">
        <w:rPr>
          <w:rFonts w:ascii="Times New Roman" w:hAnsi="Times New Roman"/>
          <w:b/>
          <w:caps/>
          <w:sz w:val="40"/>
          <w:szCs w:val="40"/>
          <w:lang w:eastAsia="en-US" w:bidi="en-US"/>
        </w:rPr>
        <w:t xml:space="preserve"> сельсовет" НЕНЕЦКОГО АВТОНОМНОГО ОКРУГА</w:t>
      </w:r>
    </w:p>
    <w:p w:rsidR="001B1790" w:rsidRPr="0000240E" w:rsidRDefault="001B1790" w:rsidP="001036EF">
      <w:pPr>
        <w:pStyle w:val="S1"/>
        <w:spacing w:before="40" w:after="40" w:line="240" w:lineRule="auto"/>
        <w:ind w:left="2552" w:right="-285"/>
        <w:jc w:val="center"/>
        <w:rPr>
          <w:rFonts w:ascii="Times New Roman" w:hAnsi="Times New Roman"/>
          <w:caps/>
          <w:sz w:val="24"/>
          <w:szCs w:val="24"/>
          <w:lang w:val="ru-RU"/>
        </w:rPr>
      </w:pPr>
    </w:p>
    <w:p w:rsidR="00955A9C" w:rsidRPr="0000240E" w:rsidRDefault="00955A9C" w:rsidP="001036EF">
      <w:pPr>
        <w:pStyle w:val="S1"/>
        <w:spacing w:before="40" w:after="40" w:line="240" w:lineRule="auto"/>
        <w:ind w:left="2552" w:right="-285"/>
        <w:jc w:val="center"/>
        <w:rPr>
          <w:rFonts w:ascii="Times New Roman" w:hAnsi="Times New Roman"/>
          <w:caps/>
          <w:sz w:val="24"/>
          <w:szCs w:val="24"/>
          <w:lang w:val="ru-RU"/>
        </w:rPr>
      </w:pPr>
    </w:p>
    <w:p w:rsidR="00955A9C" w:rsidRPr="0000240E" w:rsidRDefault="00955A9C" w:rsidP="001036EF">
      <w:pPr>
        <w:pStyle w:val="S1"/>
        <w:spacing w:before="40" w:after="40" w:line="240" w:lineRule="auto"/>
        <w:ind w:left="2552" w:right="-285"/>
        <w:jc w:val="center"/>
        <w:rPr>
          <w:rFonts w:ascii="Times New Roman" w:hAnsi="Times New Roman"/>
          <w:caps/>
          <w:sz w:val="28"/>
          <w:szCs w:val="28"/>
          <w:lang w:val="ru-RU"/>
        </w:rPr>
      </w:pPr>
      <w:r w:rsidRPr="0000240E">
        <w:rPr>
          <w:rFonts w:ascii="Times New Roman" w:hAnsi="Times New Roman"/>
          <w:caps/>
          <w:sz w:val="28"/>
          <w:szCs w:val="28"/>
          <w:lang w:val="ru-RU"/>
        </w:rPr>
        <w:t>пояснительная записка</w:t>
      </w:r>
    </w:p>
    <w:p w:rsidR="00BF17AD" w:rsidRPr="0000240E"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00240E"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00240E"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00240E"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00240E"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00240E"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00240E" w:rsidRDefault="00BF17AD" w:rsidP="001036EF">
      <w:pPr>
        <w:pStyle w:val="S1"/>
        <w:spacing w:before="40" w:after="40" w:line="240" w:lineRule="auto"/>
        <w:ind w:left="2552" w:right="-285"/>
        <w:jc w:val="center"/>
        <w:rPr>
          <w:rFonts w:ascii="Times New Roman" w:hAnsi="Times New Roman"/>
          <w:caps/>
          <w:sz w:val="28"/>
          <w:szCs w:val="28"/>
          <w:lang w:val="ru-RU"/>
        </w:rPr>
      </w:pPr>
    </w:p>
    <w:p w:rsidR="001B1790" w:rsidRPr="0000240E" w:rsidRDefault="001B1790" w:rsidP="001036EF">
      <w:pPr>
        <w:pStyle w:val="S1"/>
        <w:spacing w:before="40" w:after="40" w:line="240" w:lineRule="auto"/>
        <w:ind w:left="2552" w:right="-285"/>
        <w:jc w:val="center"/>
        <w:rPr>
          <w:rFonts w:ascii="Times New Roman" w:hAnsi="Times New Roman"/>
          <w:caps/>
          <w:sz w:val="24"/>
          <w:szCs w:val="24"/>
          <w:lang w:val="ru-RU"/>
        </w:rPr>
      </w:pPr>
    </w:p>
    <w:p w:rsidR="00FA7A1A" w:rsidRPr="0000240E" w:rsidRDefault="00FA7A1A" w:rsidP="001036EF">
      <w:pPr>
        <w:pStyle w:val="S1"/>
        <w:spacing w:before="40" w:after="40" w:line="240" w:lineRule="auto"/>
        <w:ind w:left="2552" w:right="-285"/>
        <w:jc w:val="center"/>
        <w:rPr>
          <w:rFonts w:ascii="Times New Roman" w:hAnsi="Times New Roman"/>
          <w:caps/>
          <w:sz w:val="24"/>
          <w:szCs w:val="24"/>
          <w:lang w:val="ru-RU"/>
        </w:rPr>
      </w:pPr>
    </w:p>
    <w:p w:rsidR="00955A9C" w:rsidRPr="0000240E" w:rsidRDefault="00955A9C" w:rsidP="001036EF">
      <w:pPr>
        <w:pStyle w:val="S1"/>
        <w:spacing w:before="40" w:after="40" w:line="240" w:lineRule="auto"/>
        <w:ind w:left="2552" w:right="-285"/>
        <w:jc w:val="center"/>
        <w:rPr>
          <w:rFonts w:ascii="Times New Roman" w:hAnsi="Times New Roman"/>
          <w:caps/>
          <w:sz w:val="24"/>
          <w:szCs w:val="24"/>
          <w:lang w:val="ru-RU"/>
        </w:rPr>
      </w:pPr>
    </w:p>
    <w:p w:rsidR="009F50AB" w:rsidRPr="0000240E" w:rsidRDefault="009F50AB" w:rsidP="001036EF">
      <w:pPr>
        <w:pStyle w:val="S1"/>
        <w:spacing w:before="40" w:after="40" w:line="240" w:lineRule="auto"/>
        <w:ind w:left="2552" w:right="-285"/>
        <w:jc w:val="center"/>
        <w:rPr>
          <w:rFonts w:ascii="Times New Roman" w:hAnsi="Times New Roman"/>
          <w:caps/>
          <w:sz w:val="24"/>
          <w:szCs w:val="24"/>
          <w:lang w:val="ru-RU"/>
        </w:rPr>
      </w:pPr>
    </w:p>
    <w:p w:rsidR="0059706E" w:rsidRPr="0000240E" w:rsidRDefault="0059706E" w:rsidP="001036EF">
      <w:pPr>
        <w:pStyle w:val="S1"/>
        <w:spacing w:before="40" w:after="40" w:line="240" w:lineRule="auto"/>
        <w:ind w:left="2552" w:right="-285"/>
        <w:jc w:val="center"/>
        <w:rPr>
          <w:rFonts w:ascii="Times New Roman" w:hAnsi="Times New Roman"/>
          <w:caps/>
          <w:sz w:val="24"/>
          <w:szCs w:val="24"/>
          <w:lang w:val="ru-RU"/>
        </w:rPr>
      </w:pPr>
    </w:p>
    <w:p w:rsidR="00196B61" w:rsidRPr="0000240E" w:rsidRDefault="00196B61" w:rsidP="001036EF">
      <w:pPr>
        <w:pStyle w:val="S1"/>
        <w:spacing w:before="40" w:after="40" w:line="240" w:lineRule="auto"/>
        <w:ind w:left="2552" w:right="-285"/>
        <w:jc w:val="center"/>
        <w:rPr>
          <w:rFonts w:ascii="Times New Roman" w:hAnsi="Times New Roman"/>
          <w:caps/>
          <w:sz w:val="24"/>
          <w:szCs w:val="24"/>
          <w:lang w:val="ru-RU"/>
        </w:rPr>
      </w:pPr>
    </w:p>
    <w:p w:rsidR="00196B61" w:rsidRPr="0000240E" w:rsidRDefault="00196B61" w:rsidP="001036EF">
      <w:pPr>
        <w:pStyle w:val="S1"/>
        <w:spacing w:before="40" w:after="40" w:line="240" w:lineRule="auto"/>
        <w:ind w:left="2552" w:right="-285"/>
        <w:jc w:val="center"/>
        <w:rPr>
          <w:rFonts w:ascii="Times New Roman" w:hAnsi="Times New Roman"/>
          <w:caps/>
          <w:sz w:val="24"/>
          <w:szCs w:val="24"/>
          <w:lang w:val="ru-RU"/>
        </w:rPr>
      </w:pPr>
    </w:p>
    <w:p w:rsidR="00955A9C" w:rsidRPr="0000240E" w:rsidRDefault="00955A9C" w:rsidP="001036EF">
      <w:pPr>
        <w:pStyle w:val="S1"/>
        <w:spacing w:before="40" w:after="40" w:line="240" w:lineRule="auto"/>
        <w:ind w:left="2552" w:right="-285"/>
        <w:jc w:val="center"/>
        <w:rPr>
          <w:rFonts w:ascii="Times New Roman" w:hAnsi="Times New Roman"/>
          <w:caps/>
          <w:sz w:val="24"/>
          <w:szCs w:val="24"/>
          <w:lang w:val="ru-RU"/>
        </w:rPr>
      </w:pPr>
      <w:r w:rsidRPr="0000240E">
        <w:rPr>
          <w:rFonts w:ascii="Times New Roman" w:hAnsi="Times New Roman"/>
          <w:caps/>
          <w:sz w:val="24"/>
          <w:szCs w:val="24"/>
          <w:lang w:val="ru-RU"/>
        </w:rPr>
        <w:t>ОМСК 201</w:t>
      </w:r>
      <w:r w:rsidR="0037515E" w:rsidRPr="0000240E">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302467490"/>
        <w:docPartObj>
          <w:docPartGallery w:val="Table of Contents"/>
          <w:docPartUnique/>
        </w:docPartObj>
      </w:sdtPr>
      <w:sdtEndPr>
        <w:rPr>
          <w:highlight w:val="yellow"/>
        </w:rPr>
      </w:sdtEndPr>
      <w:sdtContent>
        <w:p w:rsidR="00A00ECE" w:rsidRPr="0000240E" w:rsidRDefault="00A00ECE" w:rsidP="00A00ECE">
          <w:pPr>
            <w:pStyle w:val="afff1"/>
            <w:rPr>
              <w:rFonts w:ascii="Times New Roman" w:hAnsi="Times New Roman" w:cs="Times New Roman"/>
              <w:color w:val="auto"/>
            </w:rPr>
          </w:pPr>
          <w:r w:rsidRPr="0000240E">
            <w:rPr>
              <w:rFonts w:ascii="Times New Roman" w:hAnsi="Times New Roman" w:cs="Times New Roman"/>
              <w:color w:val="auto"/>
            </w:rPr>
            <w:t>Оглавление</w:t>
          </w:r>
        </w:p>
        <w:p w:rsidR="00651650" w:rsidRDefault="008E525F">
          <w:pPr>
            <w:pStyle w:val="12"/>
            <w:tabs>
              <w:tab w:val="right" w:leader="dot" w:pos="9344"/>
            </w:tabs>
            <w:rPr>
              <w:rFonts w:asciiTheme="minorHAnsi" w:eastAsiaTheme="minorEastAsia" w:hAnsiTheme="minorHAnsi" w:cstheme="minorBidi"/>
              <w:b w:val="0"/>
              <w:bCs w:val="0"/>
              <w:caps w:val="0"/>
              <w:noProof/>
              <w:sz w:val="22"/>
              <w:szCs w:val="22"/>
            </w:rPr>
          </w:pPr>
          <w:r w:rsidRPr="008825E7">
            <w:rPr>
              <w:color w:val="FF0000"/>
            </w:rPr>
            <w:fldChar w:fldCharType="begin"/>
          </w:r>
          <w:r w:rsidR="00A00ECE" w:rsidRPr="008825E7">
            <w:rPr>
              <w:color w:val="FF0000"/>
            </w:rPr>
            <w:instrText xml:space="preserve"> TOC \o "1-3" \h \z \u </w:instrText>
          </w:r>
          <w:r w:rsidRPr="008825E7">
            <w:rPr>
              <w:color w:val="FF0000"/>
            </w:rPr>
            <w:fldChar w:fldCharType="separate"/>
          </w:r>
          <w:hyperlink w:anchor="_Toc506388469" w:history="1">
            <w:r w:rsidR="00651650" w:rsidRPr="00594CD1">
              <w:rPr>
                <w:rStyle w:val="aff5"/>
                <w:noProof/>
              </w:rPr>
              <w:t>1 Общие сведения</w:t>
            </w:r>
            <w:r w:rsidR="00651650">
              <w:rPr>
                <w:noProof/>
                <w:webHidden/>
              </w:rPr>
              <w:tab/>
            </w:r>
            <w:r w:rsidR="00651650">
              <w:rPr>
                <w:noProof/>
                <w:webHidden/>
              </w:rPr>
              <w:fldChar w:fldCharType="begin"/>
            </w:r>
            <w:r w:rsidR="00651650">
              <w:rPr>
                <w:noProof/>
                <w:webHidden/>
              </w:rPr>
              <w:instrText xml:space="preserve"> PAGEREF _Toc506388469 \h </w:instrText>
            </w:r>
            <w:r w:rsidR="00651650">
              <w:rPr>
                <w:noProof/>
                <w:webHidden/>
              </w:rPr>
            </w:r>
            <w:r w:rsidR="00651650">
              <w:rPr>
                <w:noProof/>
                <w:webHidden/>
              </w:rPr>
              <w:fldChar w:fldCharType="separate"/>
            </w:r>
            <w:r w:rsidR="001C3C51">
              <w:rPr>
                <w:noProof/>
                <w:webHidden/>
              </w:rPr>
              <w:t>5</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70" w:history="1">
            <w:r w:rsidR="00651650" w:rsidRPr="00594CD1">
              <w:rPr>
                <w:rStyle w:val="aff5"/>
                <w:noProof/>
              </w:rPr>
              <w:t>1.1 Историческая справка</w:t>
            </w:r>
            <w:r w:rsidR="00651650">
              <w:rPr>
                <w:noProof/>
                <w:webHidden/>
              </w:rPr>
              <w:tab/>
            </w:r>
            <w:r w:rsidR="00651650">
              <w:rPr>
                <w:noProof/>
                <w:webHidden/>
              </w:rPr>
              <w:fldChar w:fldCharType="begin"/>
            </w:r>
            <w:r w:rsidR="00651650">
              <w:rPr>
                <w:noProof/>
                <w:webHidden/>
              </w:rPr>
              <w:instrText xml:space="preserve"> PAGEREF _Toc506388470 \h </w:instrText>
            </w:r>
            <w:r w:rsidR="00651650">
              <w:rPr>
                <w:noProof/>
                <w:webHidden/>
              </w:rPr>
            </w:r>
            <w:r w:rsidR="00651650">
              <w:rPr>
                <w:noProof/>
                <w:webHidden/>
              </w:rPr>
              <w:fldChar w:fldCharType="separate"/>
            </w:r>
            <w:r w:rsidR="001C3C51">
              <w:rPr>
                <w:noProof/>
                <w:webHidden/>
              </w:rPr>
              <w:t>5</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71" w:history="1">
            <w:r w:rsidR="00651650" w:rsidRPr="00594CD1">
              <w:rPr>
                <w:rStyle w:val="aff5"/>
                <w:noProof/>
              </w:rPr>
              <w:t>1.2 Природные условия</w:t>
            </w:r>
            <w:r w:rsidR="00651650">
              <w:rPr>
                <w:noProof/>
                <w:webHidden/>
              </w:rPr>
              <w:tab/>
            </w:r>
            <w:r w:rsidR="00651650">
              <w:rPr>
                <w:noProof/>
                <w:webHidden/>
              </w:rPr>
              <w:fldChar w:fldCharType="begin"/>
            </w:r>
            <w:r w:rsidR="00651650">
              <w:rPr>
                <w:noProof/>
                <w:webHidden/>
              </w:rPr>
              <w:instrText xml:space="preserve"> PAGEREF _Toc506388471 \h </w:instrText>
            </w:r>
            <w:r w:rsidR="00651650">
              <w:rPr>
                <w:noProof/>
                <w:webHidden/>
              </w:rPr>
            </w:r>
            <w:r w:rsidR="00651650">
              <w:rPr>
                <w:noProof/>
                <w:webHidden/>
              </w:rPr>
              <w:fldChar w:fldCharType="separate"/>
            </w:r>
            <w:r w:rsidR="001C3C51">
              <w:rPr>
                <w:noProof/>
                <w:webHidden/>
              </w:rPr>
              <w:t>5</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72" w:history="1">
            <w:r w:rsidR="00651650" w:rsidRPr="00594CD1">
              <w:rPr>
                <w:rStyle w:val="aff5"/>
                <w:noProof/>
              </w:rPr>
              <w:t>1.2.1 Природные условия</w:t>
            </w:r>
            <w:r w:rsidR="00651650">
              <w:rPr>
                <w:noProof/>
                <w:webHidden/>
              </w:rPr>
              <w:tab/>
            </w:r>
            <w:r w:rsidR="00651650">
              <w:rPr>
                <w:noProof/>
                <w:webHidden/>
              </w:rPr>
              <w:fldChar w:fldCharType="begin"/>
            </w:r>
            <w:r w:rsidR="00651650">
              <w:rPr>
                <w:noProof/>
                <w:webHidden/>
              </w:rPr>
              <w:instrText xml:space="preserve"> PAGEREF _Toc506388472 \h </w:instrText>
            </w:r>
            <w:r w:rsidR="00651650">
              <w:rPr>
                <w:noProof/>
                <w:webHidden/>
              </w:rPr>
            </w:r>
            <w:r w:rsidR="00651650">
              <w:rPr>
                <w:noProof/>
                <w:webHidden/>
              </w:rPr>
              <w:fldChar w:fldCharType="separate"/>
            </w:r>
            <w:r w:rsidR="001C3C51">
              <w:rPr>
                <w:noProof/>
                <w:webHidden/>
              </w:rPr>
              <w:t>5</w:t>
            </w:r>
            <w:r w:rsidR="00651650">
              <w:rPr>
                <w:noProof/>
                <w:webHidden/>
              </w:rPr>
              <w:fldChar w:fldCharType="end"/>
            </w:r>
          </w:hyperlink>
        </w:p>
        <w:p w:rsidR="00651650" w:rsidRDefault="00BB2197">
          <w:pPr>
            <w:pStyle w:val="12"/>
            <w:tabs>
              <w:tab w:val="right" w:leader="dot" w:pos="9344"/>
            </w:tabs>
            <w:rPr>
              <w:rFonts w:asciiTheme="minorHAnsi" w:eastAsiaTheme="minorEastAsia" w:hAnsiTheme="minorHAnsi" w:cstheme="minorBidi"/>
              <w:b w:val="0"/>
              <w:bCs w:val="0"/>
              <w:caps w:val="0"/>
              <w:noProof/>
              <w:sz w:val="22"/>
              <w:szCs w:val="22"/>
            </w:rPr>
          </w:pPr>
          <w:hyperlink w:anchor="_Toc506388473" w:history="1">
            <w:r w:rsidR="00651650" w:rsidRPr="00594CD1">
              <w:rPr>
                <w:rStyle w:val="aff5"/>
                <w:noProof/>
              </w:rP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651650">
              <w:rPr>
                <w:noProof/>
                <w:webHidden/>
              </w:rPr>
              <w:tab/>
            </w:r>
            <w:r w:rsidR="00651650">
              <w:rPr>
                <w:noProof/>
                <w:webHidden/>
              </w:rPr>
              <w:fldChar w:fldCharType="begin"/>
            </w:r>
            <w:r w:rsidR="00651650">
              <w:rPr>
                <w:noProof/>
                <w:webHidden/>
              </w:rPr>
              <w:instrText xml:space="preserve"> PAGEREF _Toc506388473 \h </w:instrText>
            </w:r>
            <w:r w:rsidR="00651650">
              <w:rPr>
                <w:noProof/>
                <w:webHidden/>
              </w:rPr>
            </w:r>
            <w:r w:rsidR="00651650">
              <w:rPr>
                <w:noProof/>
                <w:webHidden/>
              </w:rPr>
              <w:fldChar w:fldCharType="separate"/>
            </w:r>
            <w:r w:rsidR="001C3C51">
              <w:rPr>
                <w:noProof/>
                <w:webHidden/>
              </w:rPr>
              <w:t>8</w:t>
            </w:r>
            <w:r w:rsidR="00651650">
              <w:rPr>
                <w:noProof/>
                <w:webHidden/>
              </w:rPr>
              <w:fldChar w:fldCharType="end"/>
            </w:r>
          </w:hyperlink>
        </w:p>
        <w:p w:rsidR="00651650" w:rsidRDefault="00BB2197">
          <w:pPr>
            <w:pStyle w:val="12"/>
            <w:tabs>
              <w:tab w:val="right" w:leader="dot" w:pos="9344"/>
            </w:tabs>
            <w:rPr>
              <w:rFonts w:asciiTheme="minorHAnsi" w:eastAsiaTheme="minorEastAsia" w:hAnsiTheme="minorHAnsi" w:cstheme="minorBidi"/>
              <w:b w:val="0"/>
              <w:bCs w:val="0"/>
              <w:caps w:val="0"/>
              <w:noProof/>
              <w:sz w:val="22"/>
              <w:szCs w:val="22"/>
            </w:rPr>
          </w:pPr>
          <w:hyperlink w:anchor="_Toc506388474" w:history="1">
            <w:r w:rsidR="00651650" w:rsidRPr="00594CD1">
              <w:rPr>
                <w:rStyle w:val="aff5"/>
                <w:noProof/>
              </w:rPr>
              <w:t>3 анализ использования территорий поселения, возможных направлений развития этих территорий и прогнозируемых ограничений их использования</w:t>
            </w:r>
            <w:r w:rsidR="00651650">
              <w:rPr>
                <w:noProof/>
                <w:webHidden/>
              </w:rPr>
              <w:tab/>
            </w:r>
            <w:r w:rsidR="00651650">
              <w:rPr>
                <w:noProof/>
                <w:webHidden/>
              </w:rPr>
              <w:fldChar w:fldCharType="begin"/>
            </w:r>
            <w:r w:rsidR="00651650">
              <w:rPr>
                <w:noProof/>
                <w:webHidden/>
              </w:rPr>
              <w:instrText xml:space="preserve"> PAGEREF _Toc506388474 \h </w:instrText>
            </w:r>
            <w:r w:rsidR="00651650">
              <w:rPr>
                <w:noProof/>
                <w:webHidden/>
              </w:rPr>
            </w:r>
            <w:r w:rsidR="00651650">
              <w:rPr>
                <w:noProof/>
                <w:webHidden/>
              </w:rPr>
              <w:fldChar w:fldCharType="separate"/>
            </w:r>
            <w:r w:rsidR="001C3C51">
              <w:rPr>
                <w:noProof/>
                <w:webHidden/>
              </w:rPr>
              <w:t>10</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75" w:history="1">
            <w:r w:rsidR="00651650" w:rsidRPr="00594CD1">
              <w:rPr>
                <w:rStyle w:val="aff5"/>
                <w:noProof/>
              </w:rPr>
              <w:t>3.1 Демографическая ситуация и прогнозирование численности населения</w:t>
            </w:r>
            <w:r w:rsidR="00651650">
              <w:rPr>
                <w:noProof/>
                <w:webHidden/>
              </w:rPr>
              <w:tab/>
            </w:r>
            <w:r w:rsidR="00651650">
              <w:rPr>
                <w:noProof/>
                <w:webHidden/>
              </w:rPr>
              <w:fldChar w:fldCharType="begin"/>
            </w:r>
            <w:r w:rsidR="00651650">
              <w:rPr>
                <w:noProof/>
                <w:webHidden/>
              </w:rPr>
              <w:instrText xml:space="preserve"> PAGEREF _Toc506388475 \h </w:instrText>
            </w:r>
            <w:r w:rsidR="00651650">
              <w:rPr>
                <w:noProof/>
                <w:webHidden/>
              </w:rPr>
            </w:r>
            <w:r w:rsidR="00651650">
              <w:rPr>
                <w:noProof/>
                <w:webHidden/>
              </w:rPr>
              <w:fldChar w:fldCharType="separate"/>
            </w:r>
            <w:r w:rsidR="001C3C51">
              <w:rPr>
                <w:noProof/>
                <w:webHidden/>
              </w:rPr>
              <w:t>10</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76" w:history="1">
            <w:r w:rsidR="00651650" w:rsidRPr="00594CD1">
              <w:rPr>
                <w:rStyle w:val="aff5"/>
                <w:noProof/>
              </w:rPr>
              <w:t>3.2 Анализ развития жилищной сферы</w:t>
            </w:r>
            <w:r w:rsidR="00651650">
              <w:rPr>
                <w:noProof/>
                <w:webHidden/>
              </w:rPr>
              <w:tab/>
            </w:r>
            <w:r w:rsidR="00651650">
              <w:rPr>
                <w:noProof/>
                <w:webHidden/>
              </w:rPr>
              <w:fldChar w:fldCharType="begin"/>
            </w:r>
            <w:r w:rsidR="00651650">
              <w:rPr>
                <w:noProof/>
                <w:webHidden/>
              </w:rPr>
              <w:instrText xml:space="preserve"> PAGEREF _Toc506388476 \h </w:instrText>
            </w:r>
            <w:r w:rsidR="00651650">
              <w:rPr>
                <w:noProof/>
                <w:webHidden/>
              </w:rPr>
            </w:r>
            <w:r w:rsidR="00651650">
              <w:rPr>
                <w:noProof/>
                <w:webHidden/>
              </w:rPr>
              <w:fldChar w:fldCharType="separate"/>
            </w:r>
            <w:r w:rsidR="001C3C51">
              <w:rPr>
                <w:noProof/>
                <w:webHidden/>
              </w:rPr>
              <w:t>13</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77" w:history="1">
            <w:r w:rsidR="00651650" w:rsidRPr="00594CD1">
              <w:rPr>
                <w:rStyle w:val="aff5"/>
                <w:noProof/>
              </w:rPr>
              <w:t>3.3 Анализ развития социальной инфраструктуры</w:t>
            </w:r>
            <w:r w:rsidR="00651650">
              <w:rPr>
                <w:noProof/>
                <w:webHidden/>
              </w:rPr>
              <w:tab/>
            </w:r>
            <w:r w:rsidR="00651650">
              <w:rPr>
                <w:noProof/>
                <w:webHidden/>
              </w:rPr>
              <w:fldChar w:fldCharType="begin"/>
            </w:r>
            <w:r w:rsidR="00651650">
              <w:rPr>
                <w:noProof/>
                <w:webHidden/>
              </w:rPr>
              <w:instrText xml:space="preserve"> PAGEREF _Toc506388477 \h </w:instrText>
            </w:r>
            <w:r w:rsidR="00651650">
              <w:rPr>
                <w:noProof/>
                <w:webHidden/>
              </w:rPr>
            </w:r>
            <w:r w:rsidR="00651650">
              <w:rPr>
                <w:noProof/>
                <w:webHidden/>
              </w:rPr>
              <w:fldChar w:fldCharType="separate"/>
            </w:r>
            <w:r w:rsidR="001C3C51">
              <w:rPr>
                <w:noProof/>
                <w:webHidden/>
              </w:rPr>
              <w:t>14</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78" w:history="1">
            <w:r w:rsidR="00651650" w:rsidRPr="00594CD1">
              <w:rPr>
                <w:rStyle w:val="aff5"/>
                <w:noProof/>
              </w:rPr>
              <w:t>3.3.1 Образовательные организации</w:t>
            </w:r>
            <w:r w:rsidR="00651650">
              <w:rPr>
                <w:noProof/>
                <w:webHidden/>
              </w:rPr>
              <w:tab/>
            </w:r>
            <w:r w:rsidR="00651650">
              <w:rPr>
                <w:noProof/>
                <w:webHidden/>
              </w:rPr>
              <w:fldChar w:fldCharType="begin"/>
            </w:r>
            <w:r w:rsidR="00651650">
              <w:rPr>
                <w:noProof/>
                <w:webHidden/>
              </w:rPr>
              <w:instrText xml:space="preserve"> PAGEREF _Toc506388478 \h </w:instrText>
            </w:r>
            <w:r w:rsidR="00651650">
              <w:rPr>
                <w:noProof/>
                <w:webHidden/>
              </w:rPr>
            </w:r>
            <w:r w:rsidR="00651650">
              <w:rPr>
                <w:noProof/>
                <w:webHidden/>
              </w:rPr>
              <w:fldChar w:fldCharType="separate"/>
            </w:r>
            <w:r w:rsidR="001C3C51">
              <w:rPr>
                <w:noProof/>
                <w:webHidden/>
              </w:rPr>
              <w:t>15</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79" w:history="1">
            <w:r w:rsidR="00651650" w:rsidRPr="00594CD1">
              <w:rPr>
                <w:rStyle w:val="aff5"/>
                <w:noProof/>
              </w:rPr>
              <w:t>3.3.2 Медицинские организации</w:t>
            </w:r>
            <w:r w:rsidR="00651650">
              <w:rPr>
                <w:noProof/>
                <w:webHidden/>
              </w:rPr>
              <w:tab/>
            </w:r>
            <w:r w:rsidR="00651650">
              <w:rPr>
                <w:noProof/>
                <w:webHidden/>
              </w:rPr>
              <w:fldChar w:fldCharType="begin"/>
            </w:r>
            <w:r w:rsidR="00651650">
              <w:rPr>
                <w:noProof/>
                <w:webHidden/>
              </w:rPr>
              <w:instrText xml:space="preserve"> PAGEREF _Toc506388479 \h </w:instrText>
            </w:r>
            <w:r w:rsidR="00651650">
              <w:rPr>
                <w:noProof/>
                <w:webHidden/>
              </w:rPr>
            </w:r>
            <w:r w:rsidR="00651650">
              <w:rPr>
                <w:noProof/>
                <w:webHidden/>
              </w:rPr>
              <w:fldChar w:fldCharType="separate"/>
            </w:r>
            <w:r w:rsidR="001C3C51">
              <w:rPr>
                <w:noProof/>
                <w:webHidden/>
              </w:rPr>
              <w:t>15</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80" w:history="1">
            <w:r w:rsidR="00651650" w:rsidRPr="00594CD1">
              <w:rPr>
                <w:rStyle w:val="aff5"/>
                <w:noProof/>
              </w:rPr>
              <w:t>3.3.3 Организации культуры</w:t>
            </w:r>
            <w:r w:rsidR="00651650">
              <w:rPr>
                <w:noProof/>
                <w:webHidden/>
              </w:rPr>
              <w:tab/>
            </w:r>
            <w:r w:rsidR="00651650">
              <w:rPr>
                <w:noProof/>
                <w:webHidden/>
              </w:rPr>
              <w:fldChar w:fldCharType="begin"/>
            </w:r>
            <w:r w:rsidR="00651650">
              <w:rPr>
                <w:noProof/>
                <w:webHidden/>
              </w:rPr>
              <w:instrText xml:space="preserve"> PAGEREF _Toc506388480 \h </w:instrText>
            </w:r>
            <w:r w:rsidR="00651650">
              <w:rPr>
                <w:noProof/>
                <w:webHidden/>
              </w:rPr>
            </w:r>
            <w:r w:rsidR="00651650">
              <w:rPr>
                <w:noProof/>
                <w:webHidden/>
              </w:rPr>
              <w:fldChar w:fldCharType="separate"/>
            </w:r>
            <w:r w:rsidR="001C3C51">
              <w:rPr>
                <w:noProof/>
                <w:webHidden/>
              </w:rPr>
              <w:t>16</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81" w:history="1">
            <w:r w:rsidR="00651650" w:rsidRPr="00594CD1">
              <w:rPr>
                <w:rStyle w:val="aff5"/>
                <w:noProof/>
              </w:rPr>
              <w:t>3.3.4 Объекты физической культуры и спорта</w:t>
            </w:r>
            <w:r w:rsidR="00651650">
              <w:rPr>
                <w:noProof/>
                <w:webHidden/>
              </w:rPr>
              <w:tab/>
            </w:r>
            <w:r w:rsidR="00651650">
              <w:rPr>
                <w:noProof/>
                <w:webHidden/>
              </w:rPr>
              <w:fldChar w:fldCharType="begin"/>
            </w:r>
            <w:r w:rsidR="00651650">
              <w:rPr>
                <w:noProof/>
                <w:webHidden/>
              </w:rPr>
              <w:instrText xml:space="preserve"> PAGEREF _Toc506388481 \h </w:instrText>
            </w:r>
            <w:r w:rsidR="00651650">
              <w:rPr>
                <w:noProof/>
                <w:webHidden/>
              </w:rPr>
            </w:r>
            <w:r w:rsidR="00651650">
              <w:rPr>
                <w:noProof/>
                <w:webHidden/>
              </w:rPr>
              <w:fldChar w:fldCharType="separate"/>
            </w:r>
            <w:r w:rsidR="001C3C51">
              <w:rPr>
                <w:noProof/>
                <w:webHidden/>
              </w:rPr>
              <w:t>16</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82" w:history="1">
            <w:r w:rsidR="00651650" w:rsidRPr="00594CD1">
              <w:rPr>
                <w:rStyle w:val="aff5"/>
                <w:noProof/>
              </w:rPr>
              <w:t>3.3.5 Объекты торговли, предприятия общественного питания и бытового обслуживания</w:t>
            </w:r>
            <w:r w:rsidR="00651650">
              <w:rPr>
                <w:noProof/>
                <w:webHidden/>
              </w:rPr>
              <w:tab/>
            </w:r>
            <w:r w:rsidR="00651650">
              <w:rPr>
                <w:noProof/>
                <w:webHidden/>
              </w:rPr>
              <w:fldChar w:fldCharType="begin"/>
            </w:r>
            <w:r w:rsidR="00651650">
              <w:rPr>
                <w:noProof/>
                <w:webHidden/>
              </w:rPr>
              <w:instrText xml:space="preserve"> PAGEREF _Toc506388482 \h </w:instrText>
            </w:r>
            <w:r w:rsidR="00651650">
              <w:rPr>
                <w:noProof/>
                <w:webHidden/>
              </w:rPr>
            </w:r>
            <w:r w:rsidR="00651650">
              <w:rPr>
                <w:noProof/>
                <w:webHidden/>
              </w:rPr>
              <w:fldChar w:fldCharType="separate"/>
            </w:r>
            <w:r w:rsidR="001C3C51">
              <w:rPr>
                <w:noProof/>
                <w:webHidden/>
              </w:rPr>
              <w:t>17</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83" w:history="1">
            <w:r w:rsidR="00651650" w:rsidRPr="00594CD1">
              <w:rPr>
                <w:rStyle w:val="aff5"/>
                <w:noProof/>
              </w:rPr>
              <w:t>3.4 Производственная сфера</w:t>
            </w:r>
            <w:r w:rsidR="00651650">
              <w:rPr>
                <w:noProof/>
                <w:webHidden/>
              </w:rPr>
              <w:tab/>
            </w:r>
            <w:r w:rsidR="00651650">
              <w:rPr>
                <w:noProof/>
                <w:webHidden/>
              </w:rPr>
              <w:fldChar w:fldCharType="begin"/>
            </w:r>
            <w:r w:rsidR="00651650">
              <w:rPr>
                <w:noProof/>
                <w:webHidden/>
              </w:rPr>
              <w:instrText xml:space="preserve"> PAGEREF _Toc506388483 \h </w:instrText>
            </w:r>
            <w:r w:rsidR="00651650">
              <w:rPr>
                <w:noProof/>
                <w:webHidden/>
              </w:rPr>
            </w:r>
            <w:r w:rsidR="00651650">
              <w:rPr>
                <w:noProof/>
                <w:webHidden/>
              </w:rPr>
              <w:fldChar w:fldCharType="separate"/>
            </w:r>
            <w:r w:rsidR="001C3C51">
              <w:rPr>
                <w:noProof/>
                <w:webHidden/>
              </w:rPr>
              <w:t>18</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84" w:history="1">
            <w:r w:rsidR="00651650" w:rsidRPr="00594CD1">
              <w:rPr>
                <w:rStyle w:val="aff5"/>
                <w:noProof/>
              </w:rPr>
              <w:t>3.5 Анализ современного состояния транспортной инфраструктуры</w:t>
            </w:r>
            <w:r w:rsidR="00651650">
              <w:rPr>
                <w:noProof/>
                <w:webHidden/>
              </w:rPr>
              <w:tab/>
            </w:r>
            <w:r w:rsidR="00651650">
              <w:rPr>
                <w:noProof/>
                <w:webHidden/>
              </w:rPr>
              <w:fldChar w:fldCharType="begin"/>
            </w:r>
            <w:r w:rsidR="00651650">
              <w:rPr>
                <w:noProof/>
                <w:webHidden/>
              </w:rPr>
              <w:instrText xml:space="preserve"> PAGEREF _Toc506388484 \h </w:instrText>
            </w:r>
            <w:r w:rsidR="00651650">
              <w:rPr>
                <w:noProof/>
                <w:webHidden/>
              </w:rPr>
            </w:r>
            <w:r w:rsidR="00651650">
              <w:rPr>
                <w:noProof/>
                <w:webHidden/>
              </w:rPr>
              <w:fldChar w:fldCharType="separate"/>
            </w:r>
            <w:r w:rsidR="001C3C51">
              <w:rPr>
                <w:noProof/>
                <w:webHidden/>
              </w:rPr>
              <w:t>18</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85" w:history="1">
            <w:r w:rsidR="00651650" w:rsidRPr="00594CD1">
              <w:rPr>
                <w:rStyle w:val="aff5"/>
                <w:noProof/>
              </w:rPr>
              <w:t>3.5.1 Внешний транспорт</w:t>
            </w:r>
            <w:r w:rsidR="00651650">
              <w:rPr>
                <w:noProof/>
                <w:webHidden/>
              </w:rPr>
              <w:tab/>
            </w:r>
            <w:r w:rsidR="00651650">
              <w:rPr>
                <w:noProof/>
                <w:webHidden/>
              </w:rPr>
              <w:fldChar w:fldCharType="begin"/>
            </w:r>
            <w:r w:rsidR="00651650">
              <w:rPr>
                <w:noProof/>
                <w:webHidden/>
              </w:rPr>
              <w:instrText xml:space="preserve"> PAGEREF _Toc506388485 \h </w:instrText>
            </w:r>
            <w:r w:rsidR="00651650">
              <w:rPr>
                <w:noProof/>
                <w:webHidden/>
              </w:rPr>
            </w:r>
            <w:r w:rsidR="00651650">
              <w:rPr>
                <w:noProof/>
                <w:webHidden/>
              </w:rPr>
              <w:fldChar w:fldCharType="separate"/>
            </w:r>
            <w:r w:rsidR="001C3C51">
              <w:rPr>
                <w:noProof/>
                <w:webHidden/>
              </w:rPr>
              <w:t>18</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86" w:history="1">
            <w:r w:rsidR="00651650" w:rsidRPr="00594CD1">
              <w:rPr>
                <w:rStyle w:val="aff5"/>
                <w:noProof/>
              </w:rPr>
              <w:t>3.5.2 Улично-дорожная сеть</w:t>
            </w:r>
            <w:r w:rsidR="00651650">
              <w:rPr>
                <w:noProof/>
                <w:webHidden/>
              </w:rPr>
              <w:tab/>
            </w:r>
            <w:r w:rsidR="00651650">
              <w:rPr>
                <w:noProof/>
                <w:webHidden/>
              </w:rPr>
              <w:fldChar w:fldCharType="begin"/>
            </w:r>
            <w:r w:rsidR="00651650">
              <w:rPr>
                <w:noProof/>
                <w:webHidden/>
              </w:rPr>
              <w:instrText xml:space="preserve"> PAGEREF _Toc506388486 \h </w:instrText>
            </w:r>
            <w:r w:rsidR="00651650">
              <w:rPr>
                <w:noProof/>
                <w:webHidden/>
              </w:rPr>
            </w:r>
            <w:r w:rsidR="00651650">
              <w:rPr>
                <w:noProof/>
                <w:webHidden/>
              </w:rPr>
              <w:fldChar w:fldCharType="separate"/>
            </w:r>
            <w:r w:rsidR="001C3C51">
              <w:rPr>
                <w:noProof/>
                <w:webHidden/>
              </w:rPr>
              <w:t>18</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87" w:history="1">
            <w:r w:rsidR="00651650" w:rsidRPr="00594CD1">
              <w:rPr>
                <w:rStyle w:val="aff5"/>
                <w:noProof/>
              </w:rPr>
              <w:t>3.5.3 Объекты транспортного обслуживания</w:t>
            </w:r>
            <w:r w:rsidR="00651650">
              <w:rPr>
                <w:noProof/>
                <w:webHidden/>
              </w:rPr>
              <w:tab/>
            </w:r>
            <w:r w:rsidR="00651650">
              <w:rPr>
                <w:noProof/>
                <w:webHidden/>
              </w:rPr>
              <w:fldChar w:fldCharType="begin"/>
            </w:r>
            <w:r w:rsidR="00651650">
              <w:rPr>
                <w:noProof/>
                <w:webHidden/>
              </w:rPr>
              <w:instrText xml:space="preserve"> PAGEREF _Toc506388487 \h </w:instrText>
            </w:r>
            <w:r w:rsidR="00651650">
              <w:rPr>
                <w:noProof/>
                <w:webHidden/>
              </w:rPr>
            </w:r>
            <w:r w:rsidR="00651650">
              <w:rPr>
                <w:noProof/>
                <w:webHidden/>
              </w:rPr>
              <w:fldChar w:fldCharType="separate"/>
            </w:r>
            <w:r w:rsidR="001C3C51">
              <w:rPr>
                <w:noProof/>
                <w:webHidden/>
              </w:rPr>
              <w:t>18</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88" w:history="1">
            <w:r w:rsidR="00651650" w:rsidRPr="00594CD1">
              <w:rPr>
                <w:rStyle w:val="aff5"/>
                <w:noProof/>
              </w:rPr>
              <w:t>3.6 Инженерная инфраструктура</w:t>
            </w:r>
            <w:r w:rsidR="00651650">
              <w:rPr>
                <w:noProof/>
                <w:webHidden/>
              </w:rPr>
              <w:tab/>
            </w:r>
            <w:r w:rsidR="00651650">
              <w:rPr>
                <w:noProof/>
                <w:webHidden/>
              </w:rPr>
              <w:fldChar w:fldCharType="begin"/>
            </w:r>
            <w:r w:rsidR="00651650">
              <w:rPr>
                <w:noProof/>
                <w:webHidden/>
              </w:rPr>
              <w:instrText xml:space="preserve"> PAGEREF _Toc506388488 \h </w:instrText>
            </w:r>
            <w:r w:rsidR="00651650">
              <w:rPr>
                <w:noProof/>
                <w:webHidden/>
              </w:rPr>
            </w:r>
            <w:r w:rsidR="00651650">
              <w:rPr>
                <w:noProof/>
                <w:webHidden/>
              </w:rPr>
              <w:fldChar w:fldCharType="separate"/>
            </w:r>
            <w:r w:rsidR="001C3C51">
              <w:rPr>
                <w:noProof/>
                <w:webHidden/>
              </w:rPr>
              <w:t>18</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89" w:history="1">
            <w:r w:rsidR="00651650" w:rsidRPr="00594CD1">
              <w:rPr>
                <w:rStyle w:val="aff5"/>
                <w:noProof/>
              </w:rPr>
              <w:t>3.6.1 Водоснабжение</w:t>
            </w:r>
            <w:r w:rsidR="00651650">
              <w:rPr>
                <w:noProof/>
                <w:webHidden/>
              </w:rPr>
              <w:tab/>
            </w:r>
            <w:r w:rsidR="00651650">
              <w:rPr>
                <w:noProof/>
                <w:webHidden/>
              </w:rPr>
              <w:fldChar w:fldCharType="begin"/>
            </w:r>
            <w:r w:rsidR="00651650">
              <w:rPr>
                <w:noProof/>
                <w:webHidden/>
              </w:rPr>
              <w:instrText xml:space="preserve"> PAGEREF _Toc506388489 \h </w:instrText>
            </w:r>
            <w:r w:rsidR="00651650">
              <w:rPr>
                <w:noProof/>
                <w:webHidden/>
              </w:rPr>
            </w:r>
            <w:r w:rsidR="00651650">
              <w:rPr>
                <w:noProof/>
                <w:webHidden/>
              </w:rPr>
              <w:fldChar w:fldCharType="separate"/>
            </w:r>
            <w:r w:rsidR="001C3C51">
              <w:rPr>
                <w:noProof/>
                <w:webHidden/>
              </w:rPr>
              <w:t>18</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90" w:history="1">
            <w:r w:rsidR="00651650" w:rsidRPr="00594CD1">
              <w:rPr>
                <w:rStyle w:val="aff5"/>
                <w:noProof/>
              </w:rPr>
              <w:t>3.6.2 Водоотведение</w:t>
            </w:r>
            <w:r w:rsidR="00651650">
              <w:rPr>
                <w:noProof/>
                <w:webHidden/>
              </w:rPr>
              <w:tab/>
            </w:r>
            <w:r w:rsidR="00651650">
              <w:rPr>
                <w:noProof/>
                <w:webHidden/>
              </w:rPr>
              <w:fldChar w:fldCharType="begin"/>
            </w:r>
            <w:r w:rsidR="00651650">
              <w:rPr>
                <w:noProof/>
                <w:webHidden/>
              </w:rPr>
              <w:instrText xml:space="preserve"> PAGEREF _Toc506388490 \h </w:instrText>
            </w:r>
            <w:r w:rsidR="00651650">
              <w:rPr>
                <w:noProof/>
                <w:webHidden/>
              </w:rPr>
            </w:r>
            <w:r w:rsidR="00651650">
              <w:rPr>
                <w:noProof/>
                <w:webHidden/>
              </w:rPr>
              <w:fldChar w:fldCharType="separate"/>
            </w:r>
            <w:r w:rsidR="001C3C51">
              <w:rPr>
                <w:noProof/>
                <w:webHidden/>
              </w:rPr>
              <w:t>19</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91" w:history="1">
            <w:r w:rsidR="00651650" w:rsidRPr="00594CD1">
              <w:rPr>
                <w:rStyle w:val="aff5"/>
                <w:noProof/>
              </w:rPr>
              <w:t>3.6.3 Теплоснабжение</w:t>
            </w:r>
            <w:r w:rsidR="00651650">
              <w:rPr>
                <w:noProof/>
                <w:webHidden/>
              </w:rPr>
              <w:tab/>
            </w:r>
            <w:r w:rsidR="00651650">
              <w:rPr>
                <w:noProof/>
                <w:webHidden/>
              </w:rPr>
              <w:fldChar w:fldCharType="begin"/>
            </w:r>
            <w:r w:rsidR="00651650">
              <w:rPr>
                <w:noProof/>
                <w:webHidden/>
              </w:rPr>
              <w:instrText xml:space="preserve"> PAGEREF _Toc506388491 \h </w:instrText>
            </w:r>
            <w:r w:rsidR="00651650">
              <w:rPr>
                <w:noProof/>
                <w:webHidden/>
              </w:rPr>
            </w:r>
            <w:r w:rsidR="00651650">
              <w:rPr>
                <w:noProof/>
                <w:webHidden/>
              </w:rPr>
              <w:fldChar w:fldCharType="separate"/>
            </w:r>
            <w:r w:rsidR="001C3C51">
              <w:rPr>
                <w:noProof/>
                <w:webHidden/>
              </w:rPr>
              <w:t>19</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92" w:history="1">
            <w:r w:rsidR="00651650" w:rsidRPr="00594CD1">
              <w:rPr>
                <w:rStyle w:val="aff5"/>
                <w:noProof/>
              </w:rPr>
              <w:t>3.6.4 Электроснабжение</w:t>
            </w:r>
            <w:r w:rsidR="00651650">
              <w:rPr>
                <w:noProof/>
                <w:webHidden/>
              </w:rPr>
              <w:tab/>
            </w:r>
            <w:r w:rsidR="00651650">
              <w:rPr>
                <w:noProof/>
                <w:webHidden/>
              </w:rPr>
              <w:fldChar w:fldCharType="begin"/>
            </w:r>
            <w:r w:rsidR="00651650">
              <w:rPr>
                <w:noProof/>
                <w:webHidden/>
              </w:rPr>
              <w:instrText xml:space="preserve"> PAGEREF _Toc506388492 \h </w:instrText>
            </w:r>
            <w:r w:rsidR="00651650">
              <w:rPr>
                <w:noProof/>
                <w:webHidden/>
              </w:rPr>
            </w:r>
            <w:r w:rsidR="00651650">
              <w:rPr>
                <w:noProof/>
                <w:webHidden/>
              </w:rPr>
              <w:fldChar w:fldCharType="separate"/>
            </w:r>
            <w:r w:rsidR="001C3C51">
              <w:rPr>
                <w:noProof/>
                <w:webHidden/>
              </w:rPr>
              <w:t>20</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93" w:history="1">
            <w:r w:rsidR="00651650" w:rsidRPr="00594CD1">
              <w:rPr>
                <w:rStyle w:val="aff5"/>
                <w:noProof/>
              </w:rPr>
              <w:t>3.6.5 Газоснабжение, трубопроводный транспорт</w:t>
            </w:r>
            <w:r w:rsidR="00651650">
              <w:rPr>
                <w:noProof/>
                <w:webHidden/>
              </w:rPr>
              <w:tab/>
            </w:r>
            <w:r w:rsidR="00651650">
              <w:rPr>
                <w:noProof/>
                <w:webHidden/>
              </w:rPr>
              <w:fldChar w:fldCharType="begin"/>
            </w:r>
            <w:r w:rsidR="00651650">
              <w:rPr>
                <w:noProof/>
                <w:webHidden/>
              </w:rPr>
              <w:instrText xml:space="preserve"> PAGEREF _Toc506388493 \h </w:instrText>
            </w:r>
            <w:r w:rsidR="00651650">
              <w:rPr>
                <w:noProof/>
                <w:webHidden/>
              </w:rPr>
            </w:r>
            <w:r w:rsidR="00651650">
              <w:rPr>
                <w:noProof/>
                <w:webHidden/>
              </w:rPr>
              <w:fldChar w:fldCharType="separate"/>
            </w:r>
            <w:r w:rsidR="001C3C51">
              <w:rPr>
                <w:noProof/>
                <w:webHidden/>
              </w:rPr>
              <w:t>20</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94" w:history="1">
            <w:r w:rsidR="00651650" w:rsidRPr="00594CD1">
              <w:rPr>
                <w:rStyle w:val="aff5"/>
                <w:noProof/>
              </w:rPr>
              <w:t>3.6.6 Связь и информатизация</w:t>
            </w:r>
            <w:r w:rsidR="00651650">
              <w:rPr>
                <w:noProof/>
                <w:webHidden/>
              </w:rPr>
              <w:tab/>
            </w:r>
            <w:r w:rsidR="00651650">
              <w:rPr>
                <w:noProof/>
                <w:webHidden/>
              </w:rPr>
              <w:fldChar w:fldCharType="begin"/>
            </w:r>
            <w:r w:rsidR="00651650">
              <w:rPr>
                <w:noProof/>
                <w:webHidden/>
              </w:rPr>
              <w:instrText xml:space="preserve"> PAGEREF _Toc506388494 \h </w:instrText>
            </w:r>
            <w:r w:rsidR="00651650">
              <w:rPr>
                <w:noProof/>
                <w:webHidden/>
              </w:rPr>
            </w:r>
            <w:r w:rsidR="00651650">
              <w:rPr>
                <w:noProof/>
                <w:webHidden/>
              </w:rPr>
              <w:fldChar w:fldCharType="separate"/>
            </w:r>
            <w:r w:rsidR="001C3C51">
              <w:rPr>
                <w:noProof/>
                <w:webHidden/>
              </w:rPr>
              <w:t>20</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95" w:history="1">
            <w:r w:rsidR="00651650" w:rsidRPr="00594CD1">
              <w:rPr>
                <w:rStyle w:val="aff5"/>
                <w:noProof/>
              </w:rPr>
              <w:t>3.7 Анализ экологического состояния территории</w:t>
            </w:r>
            <w:r w:rsidR="00651650">
              <w:rPr>
                <w:noProof/>
                <w:webHidden/>
              </w:rPr>
              <w:tab/>
            </w:r>
            <w:r w:rsidR="00651650">
              <w:rPr>
                <w:noProof/>
                <w:webHidden/>
              </w:rPr>
              <w:fldChar w:fldCharType="begin"/>
            </w:r>
            <w:r w:rsidR="00651650">
              <w:rPr>
                <w:noProof/>
                <w:webHidden/>
              </w:rPr>
              <w:instrText xml:space="preserve"> PAGEREF _Toc506388495 \h </w:instrText>
            </w:r>
            <w:r w:rsidR="00651650">
              <w:rPr>
                <w:noProof/>
                <w:webHidden/>
              </w:rPr>
            </w:r>
            <w:r w:rsidR="00651650">
              <w:rPr>
                <w:noProof/>
                <w:webHidden/>
              </w:rPr>
              <w:fldChar w:fldCharType="separate"/>
            </w:r>
            <w:r w:rsidR="001C3C51">
              <w:rPr>
                <w:noProof/>
                <w:webHidden/>
              </w:rPr>
              <w:t>21</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96" w:history="1">
            <w:r w:rsidR="00651650" w:rsidRPr="00594CD1">
              <w:rPr>
                <w:rStyle w:val="aff5"/>
                <w:noProof/>
              </w:rPr>
              <w:t>3.7.1 Атмосферный воздух</w:t>
            </w:r>
            <w:r w:rsidR="00651650">
              <w:rPr>
                <w:noProof/>
                <w:webHidden/>
              </w:rPr>
              <w:tab/>
            </w:r>
            <w:r w:rsidR="00651650">
              <w:rPr>
                <w:noProof/>
                <w:webHidden/>
              </w:rPr>
              <w:fldChar w:fldCharType="begin"/>
            </w:r>
            <w:r w:rsidR="00651650">
              <w:rPr>
                <w:noProof/>
                <w:webHidden/>
              </w:rPr>
              <w:instrText xml:space="preserve"> PAGEREF _Toc506388496 \h </w:instrText>
            </w:r>
            <w:r w:rsidR="00651650">
              <w:rPr>
                <w:noProof/>
                <w:webHidden/>
              </w:rPr>
            </w:r>
            <w:r w:rsidR="00651650">
              <w:rPr>
                <w:noProof/>
                <w:webHidden/>
              </w:rPr>
              <w:fldChar w:fldCharType="separate"/>
            </w:r>
            <w:r w:rsidR="001C3C51">
              <w:rPr>
                <w:noProof/>
                <w:webHidden/>
              </w:rPr>
              <w:t>21</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97" w:history="1">
            <w:r w:rsidR="00651650" w:rsidRPr="00594CD1">
              <w:rPr>
                <w:rStyle w:val="aff5"/>
                <w:noProof/>
              </w:rPr>
              <w:t>3.7.2 Состояние ландшафта</w:t>
            </w:r>
            <w:r w:rsidR="00651650">
              <w:rPr>
                <w:noProof/>
                <w:webHidden/>
              </w:rPr>
              <w:tab/>
            </w:r>
            <w:r w:rsidR="00651650">
              <w:rPr>
                <w:noProof/>
                <w:webHidden/>
              </w:rPr>
              <w:fldChar w:fldCharType="begin"/>
            </w:r>
            <w:r w:rsidR="00651650">
              <w:rPr>
                <w:noProof/>
                <w:webHidden/>
              </w:rPr>
              <w:instrText xml:space="preserve"> PAGEREF _Toc506388497 \h </w:instrText>
            </w:r>
            <w:r w:rsidR="00651650">
              <w:rPr>
                <w:noProof/>
                <w:webHidden/>
              </w:rPr>
            </w:r>
            <w:r w:rsidR="00651650">
              <w:rPr>
                <w:noProof/>
                <w:webHidden/>
              </w:rPr>
              <w:fldChar w:fldCharType="separate"/>
            </w:r>
            <w:r w:rsidR="001C3C51">
              <w:rPr>
                <w:noProof/>
                <w:webHidden/>
              </w:rPr>
              <w:t>22</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498" w:history="1">
            <w:r w:rsidR="00651650" w:rsidRPr="00594CD1">
              <w:rPr>
                <w:rStyle w:val="aff5"/>
                <w:noProof/>
              </w:rPr>
              <w:t>3.7.3 Состояние почв</w:t>
            </w:r>
            <w:r w:rsidR="00651650">
              <w:rPr>
                <w:noProof/>
                <w:webHidden/>
              </w:rPr>
              <w:tab/>
            </w:r>
            <w:r w:rsidR="00651650">
              <w:rPr>
                <w:noProof/>
                <w:webHidden/>
              </w:rPr>
              <w:fldChar w:fldCharType="begin"/>
            </w:r>
            <w:r w:rsidR="00651650">
              <w:rPr>
                <w:noProof/>
                <w:webHidden/>
              </w:rPr>
              <w:instrText xml:space="preserve"> PAGEREF _Toc506388498 \h </w:instrText>
            </w:r>
            <w:r w:rsidR="00651650">
              <w:rPr>
                <w:noProof/>
                <w:webHidden/>
              </w:rPr>
            </w:r>
            <w:r w:rsidR="00651650">
              <w:rPr>
                <w:noProof/>
                <w:webHidden/>
              </w:rPr>
              <w:fldChar w:fldCharType="separate"/>
            </w:r>
            <w:r w:rsidR="001C3C51">
              <w:rPr>
                <w:noProof/>
                <w:webHidden/>
              </w:rPr>
              <w:t>22</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499" w:history="1">
            <w:r w:rsidR="00651650" w:rsidRPr="00594CD1">
              <w:rPr>
                <w:rStyle w:val="aff5"/>
                <w:noProof/>
              </w:rPr>
              <w:t>3.8 Особо охраняемые природные территории и объекты культурного наследия</w:t>
            </w:r>
            <w:r w:rsidR="00651650">
              <w:rPr>
                <w:noProof/>
                <w:webHidden/>
              </w:rPr>
              <w:tab/>
            </w:r>
            <w:r w:rsidR="00651650">
              <w:rPr>
                <w:noProof/>
                <w:webHidden/>
              </w:rPr>
              <w:fldChar w:fldCharType="begin"/>
            </w:r>
            <w:r w:rsidR="00651650">
              <w:rPr>
                <w:noProof/>
                <w:webHidden/>
              </w:rPr>
              <w:instrText xml:space="preserve"> PAGEREF _Toc506388499 \h </w:instrText>
            </w:r>
            <w:r w:rsidR="00651650">
              <w:rPr>
                <w:noProof/>
                <w:webHidden/>
              </w:rPr>
            </w:r>
            <w:r w:rsidR="00651650">
              <w:rPr>
                <w:noProof/>
                <w:webHidden/>
              </w:rPr>
              <w:fldChar w:fldCharType="separate"/>
            </w:r>
            <w:r w:rsidR="001C3C51">
              <w:rPr>
                <w:noProof/>
                <w:webHidden/>
              </w:rPr>
              <w:t>22</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00" w:history="1">
            <w:r w:rsidR="00651650" w:rsidRPr="00594CD1">
              <w:rPr>
                <w:rStyle w:val="aff5"/>
                <w:noProof/>
              </w:rPr>
              <w:t>3.8.1 Особо охраняемые природные территории</w:t>
            </w:r>
            <w:r w:rsidR="00651650">
              <w:rPr>
                <w:noProof/>
                <w:webHidden/>
              </w:rPr>
              <w:tab/>
            </w:r>
            <w:r w:rsidR="00651650">
              <w:rPr>
                <w:noProof/>
                <w:webHidden/>
              </w:rPr>
              <w:fldChar w:fldCharType="begin"/>
            </w:r>
            <w:r w:rsidR="00651650">
              <w:rPr>
                <w:noProof/>
                <w:webHidden/>
              </w:rPr>
              <w:instrText xml:space="preserve"> PAGEREF _Toc506388500 \h </w:instrText>
            </w:r>
            <w:r w:rsidR="00651650">
              <w:rPr>
                <w:noProof/>
                <w:webHidden/>
              </w:rPr>
            </w:r>
            <w:r w:rsidR="00651650">
              <w:rPr>
                <w:noProof/>
                <w:webHidden/>
              </w:rPr>
              <w:fldChar w:fldCharType="separate"/>
            </w:r>
            <w:r w:rsidR="001C3C51">
              <w:rPr>
                <w:noProof/>
                <w:webHidden/>
              </w:rPr>
              <w:t>22</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01" w:history="1">
            <w:r w:rsidR="00651650" w:rsidRPr="00594CD1">
              <w:rPr>
                <w:rStyle w:val="aff5"/>
                <w:noProof/>
              </w:rPr>
              <w:t>3.8.2 Сведения об объектах культурного наследия</w:t>
            </w:r>
            <w:r w:rsidR="00651650">
              <w:rPr>
                <w:noProof/>
                <w:webHidden/>
              </w:rPr>
              <w:tab/>
            </w:r>
            <w:r w:rsidR="00651650">
              <w:rPr>
                <w:noProof/>
                <w:webHidden/>
              </w:rPr>
              <w:fldChar w:fldCharType="begin"/>
            </w:r>
            <w:r w:rsidR="00651650">
              <w:rPr>
                <w:noProof/>
                <w:webHidden/>
              </w:rPr>
              <w:instrText xml:space="preserve"> PAGEREF _Toc506388501 \h </w:instrText>
            </w:r>
            <w:r w:rsidR="00651650">
              <w:rPr>
                <w:noProof/>
                <w:webHidden/>
              </w:rPr>
            </w:r>
            <w:r w:rsidR="00651650">
              <w:rPr>
                <w:noProof/>
                <w:webHidden/>
              </w:rPr>
              <w:fldChar w:fldCharType="separate"/>
            </w:r>
            <w:r w:rsidR="001C3C51">
              <w:rPr>
                <w:noProof/>
                <w:webHidden/>
              </w:rPr>
              <w:t>22</w:t>
            </w:r>
            <w:r w:rsidR="00651650">
              <w:rPr>
                <w:noProof/>
                <w:webHidden/>
              </w:rPr>
              <w:fldChar w:fldCharType="end"/>
            </w:r>
          </w:hyperlink>
        </w:p>
        <w:p w:rsidR="00651650" w:rsidRDefault="00BB2197">
          <w:pPr>
            <w:pStyle w:val="12"/>
            <w:tabs>
              <w:tab w:val="right" w:leader="dot" w:pos="9344"/>
            </w:tabs>
            <w:rPr>
              <w:rFonts w:asciiTheme="minorHAnsi" w:eastAsiaTheme="minorEastAsia" w:hAnsiTheme="minorHAnsi" w:cstheme="minorBidi"/>
              <w:b w:val="0"/>
              <w:bCs w:val="0"/>
              <w:caps w:val="0"/>
              <w:noProof/>
              <w:sz w:val="22"/>
              <w:szCs w:val="22"/>
            </w:rPr>
          </w:pPr>
          <w:hyperlink w:anchor="_Toc506388502" w:history="1">
            <w:r w:rsidR="00651650" w:rsidRPr="00594CD1">
              <w:rPr>
                <w:rStyle w:val="aff5"/>
                <w:noProof/>
              </w:rPr>
              <w:t>4 оценка возможного влияния планируемых для размещения объектов местного значения поселения на комплексное развитие этих территорий</w:t>
            </w:r>
            <w:r w:rsidR="00651650">
              <w:rPr>
                <w:noProof/>
                <w:webHidden/>
              </w:rPr>
              <w:tab/>
            </w:r>
            <w:r w:rsidR="00651650">
              <w:rPr>
                <w:noProof/>
                <w:webHidden/>
              </w:rPr>
              <w:fldChar w:fldCharType="begin"/>
            </w:r>
            <w:r w:rsidR="00651650">
              <w:rPr>
                <w:noProof/>
                <w:webHidden/>
              </w:rPr>
              <w:instrText xml:space="preserve"> PAGEREF _Toc506388502 \h </w:instrText>
            </w:r>
            <w:r w:rsidR="00651650">
              <w:rPr>
                <w:noProof/>
                <w:webHidden/>
              </w:rPr>
            </w:r>
            <w:r w:rsidR="00651650">
              <w:rPr>
                <w:noProof/>
                <w:webHidden/>
              </w:rPr>
              <w:fldChar w:fldCharType="separate"/>
            </w:r>
            <w:r w:rsidR="001C3C51">
              <w:rPr>
                <w:noProof/>
                <w:webHidden/>
              </w:rPr>
              <w:t>23</w:t>
            </w:r>
            <w:r w:rsidR="00651650">
              <w:rPr>
                <w:noProof/>
                <w:webHidden/>
              </w:rPr>
              <w:fldChar w:fldCharType="end"/>
            </w:r>
          </w:hyperlink>
        </w:p>
        <w:p w:rsidR="00651650" w:rsidRDefault="00BB2197">
          <w:pPr>
            <w:pStyle w:val="12"/>
            <w:tabs>
              <w:tab w:val="right" w:leader="dot" w:pos="9344"/>
            </w:tabs>
            <w:rPr>
              <w:rFonts w:asciiTheme="minorHAnsi" w:eastAsiaTheme="minorEastAsia" w:hAnsiTheme="minorHAnsi" w:cstheme="minorBidi"/>
              <w:b w:val="0"/>
              <w:bCs w:val="0"/>
              <w:caps w:val="0"/>
              <w:noProof/>
              <w:sz w:val="22"/>
              <w:szCs w:val="22"/>
            </w:rPr>
          </w:pPr>
          <w:hyperlink w:anchor="_Toc506388503" w:history="1">
            <w:r w:rsidR="00651650" w:rsidRPr="00594CD1">
              <w:rPr>
                <w:rStyle w:val="aff5"/>
                <w:noProof/>
              </w:rPr>
              <w:t>5 утвержденные документами территориального планирования Российской Федерации, документами территориального планирования ненецкого автономного округа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r w:rsidR="00651650">
              <w:rPr>
                <w:noProof/>
                <w:webHidden/>
              </w:rPr>
              <w:tab/>
            </w:r>
            <w:r w:rsidR="00651650">
              <w:rPr>
                <w:noProof/>
                <w:webHidden/>
              </w:rPr>
              <w:fldChar w:fldCharType="begin"/>
            </w:r>
            <w:r w:rsidR="00651650">
              <w:rPr>
                <w:noProof/>
                <w:webHidden/>
              </w:rPr>
              <w:instrText xml:space="preserve"> PAGEREF _Toc506388503 \h </w:instrText>
            </w:r>
            <w:r w:rsidR="00651650">
              <w:rPr>
                <w:noProof/>
                <w:webHidden/>
              </w:rPr>
            </w:r>
            <w:r w:rsidR="00651650">
              <w:rPr>
                <w:noProof/>
                <w:webHidden/>
              </w:rPr>
              <w:fldChar w:fldCharType="separate"/>
            </w:r>
            <w:r w:rsidR="001C3C51">
              <w:rPr>
                <w:noProof/>
                <w:webHidden/>
              </w:rPr>
              <w:t>25</w:t>
            </w:r>
            <w:r w:rsidR="00651650">
              <w:rPr>
                <w:noProof/>
                <w:webHidden/>
              </w:rPr>
              <w:fldChar w:fldCharType="end"/>
            </w:r>
          </w:hyperlink>
        </w:p>
        <w:p w:rsidR="00651650" w:rsidRDefault="00BB2197">
          <w:pPr>
            <w:pStyle w:val="12"/>
            <w:tabs>
              <w:tab w:val="right" w:leader="dot" w:pos="9344"/>
            </w:tabs>
            <w:rPr>
              <w:rFonts w:asciiTheme="minorHAnsi" w:eastAsiaTheme="minorEastAsia" w:hAnsiTheme="minorHAnsi" w:cstheme="minorBidi"/>
              <w:b w:val="0"/>
              <w:bCs w:val="0"/>
              <w:caps w:val="0"/>
              <w:noProof/>
              <w:sz w:val="22"/>
              <w:szCs w:val="22"/>
            </w:rPr>
          </w:pPr>
          <w:hyperlink w:anchor="_Toc506388504" w:history="1">
            <w:r w:rsidR="00651650" w:rsidRPr="00594CD1">
              <w:rPr>
                <w:rStyle w:val="aff5"/>
                <w:noProof/>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r w:rsidR="00651650">
              <w:rPr>
                <w:noProof/>
                <w:webHidden/>
              </w:rPr>
              <w:tab/>
            </w:r>
            <w:r w:rsidR="00651650">
              <w:rPr>
                <w:noProof/>
                <w:webHidden/>
              </w:rPr>
              <w:fldChar w:fldCharType="begin"/>
            </w:r>
            <w:r w:rsidR="00651650">
              <w:rPr>
                <w:noProof/>
                <w:webHidden/>
              </w:rPr>
              <w:instrText xml:space="preserve"> PAGEREF _Toc506388504 \h </w:instrText>
            </w:r>
            <w:r w:rsidR="00651650">
              <w:rPr>
                <w:noProof/>
                <w:webHidden/>
              </w:rPr>
            </w:r>
            <w:r w:rsidR="00651650">
              <w:rPr>
                <w:noProof/>
                <w:webHidden/>
              </w:rPr>
              <w:fldChar w:fldCharType="separate"/>
            </w:r>
            <w:r w:rsidR="001C3C51">
              <w:rPr>
                <w:noProof/>
                <w:webHidden/>
              </w:rPr>
              <w:t>26</w:t>
            </w:r>
            <w:r w:rsidR="00651650">
              <w:rPr>
                <w:noProof/>
                <w:webHidden/>
              </w:rPr>
              <w:fldChar w:fldCharType="end"/>
            </w:r>
          </w:hyperlink>
        </w:p>
        <w:p w:rsidR="00651650" w:rsidRDefault="00BB2197">
          <w:pPr>
            <w:pStyle w:val="12"/>
            <w:tabs>
              <w:tab w:val="right" w:leader="dot" w:pos="9344"/>
            </w:tabs>
            <w:rPr>
              <w:rFonts w:asciiTheme="minorHAnsi" w:eastAsiaTheme="minorEastAsia" w:hAnsiTheme="minorHAnsi" w:cstheme="minorBidi"/>
              <w:b w:val="0"/>
              <w:bCs w:val="0"/>
              <w:caps w:val="0"/>
              <w:noProof/>
              <w:sz w:val="22"/>
              <w:szCs w:val="22"/>
            </w:rPr>
          </w:pPr>
          <w:hyperlink w:anchor="_Toc506388505" w:history="1">
            <w:r w:rsidR="00651650" w:rsidRPr="00594CD1">
              <w:rPr>
                <w:rStyle w:val="aff5"/>
                <w:noProof/>
              </w:rPr>
              <w:t>7 Обоснование выбранного варианта развития территории поселения</w:t>
            </w:r>
            <w:r w:rsidR="00651650">
              <w:rPr>
                <w:noProof/>
                <w:webHidden/>
              </w:rPr>
              <w:tab/>
            </w:r>
            <w:r w:rsidR="00651650">
              <w:rPr>
                <w:noProof/>
                <w:webHidden/>
              </w:rPr>
              <w:fldChar w:fldCharType="begin"/>
            </w:r>
            <w:r w:rsidR="00651650">
              <w:rPr>
                <w:noProof/>
                <w:webHidden/>
              </w:rPr>
              <w:instrText xml:space="preserve"> PAGEREF _Toc506388505 \h </w:instrText>
            </w:r>
            <w:r w:rsidR="00651650">
              <w:rPr>
                <w:noProof/>
                <w:webHidden/>
              </w:rPr>
            </w:r>
            <w:r w:rsidR="00651650">
              <w:rPr>
                <w:noProof/>
                <w:webHidden/>
              </w:rPr>
              <w:fldChar w:fldCharType="separate"/>
            </w:r>
            <w:r w:rsidR="001C3C51">
              <w:rPr>
                <w:noProof/>
                <w:webHidden/>
              </w:rPr>
              <w:t>27</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06" w:history="1">
            <w:r w:rsidR="00651650" w:rsidRPr="00594CD1">
              <w:rPr>
                <w:rStyle w:val="aff5"/>
                <w:noProof/>
              </w:rPr>
              <w:t>7.1 Архитектурно-планировочная организация территории</w:t>
            </w:r>
            <w:r w:rsidR="00651650">
              <w:rPr>
                <w:noProof/>
                <w:webHidden/>
              </w:rPr>
              <w:tab/>
            </w:r>
            <w:r w:rsidR="00651650">
              <w:rPr>
                <w:noProof/>
                <w:webHidden/>
              </w:rPr>
              <w:fldChar w:fldCharType="begin"/>
            </w:r>
            <w:r w:rsidR="00651650">
              <w:rPr>
                <w:noProof/>
                <w:webHidden/>
              </w:rPr>
              <w:instrText xml:space="preserve"> PAGEREF _Toc506388506 \h </w:instrText>
            </w:r>
            <w:r w:rsidR="00651650">
              <w:rPr>
                <w:noProof/>
                <w:webHidden/>
              </w:rPr>
            </w:r>
            <w:r w:rsidR="00651650">
              <w:rPr>
                <w:noProof/>
                <w:webHidden/>
              </w:rPr>
              <w:fldChar w:fldCharType="separate"/>
            </w:r>
            <w:r w:rsidR="001C3C51">
              <w:rPr>
                <w:noProof/>
                <w:webHidden/>
              </w:rPr>
              <w:t>27</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07" w:history="1">
            <w:r w:rsidR="00651650" w:rsidRPr="00594CD1">
              <w:rPr>
                <w:rStyle w:val="aff5"/>
                <w:noProof/>
              </w:rPr>
              <w:t>7.1.1 Жилая зона</w:t>
            </w:r>
            <w:r w:rsidR="00651650">
              <w:rPr>
                <w:noProof/>
                <w:webHidden/>
              </w:rPr>
              <w:tab/>
            </w:r>
            <w:r w:rsidR="00651650">
              <w:rPr>
                <w:noProof/>
                <w:webHidden/>
              </w:rPr>
              <w:fldChar w:fldCharType="begin"/>
            </w:r>
            <w:r w:rsidR="00651650">
              <w:rPr>
                <w:noProof/>
                <w:webHidden/>
              </w:rPr>
              <w:instrText xml:space="preserve"> PAGEREF _Toc506388507 \h </w:instrText>
            </w:r>
            <w:r w:rsidR="00651650">
              <w:rPr>
                <w:noProof/>
                <w:webHidden/>
              </w:rPr>
            </w:r>
            <w:r w:rsidR="00651650">
              <w:rPr>
                <w:noProof/>
                <w:webHidden/>
              </w:rPr>
              <w:fldChar w:fldCharType="separate"/>
            </w:r>
            <w:r w:rsidR="001C3C51">
              <w:rPr>
                <w:noProof/>
                <w:webHidden/>
              </w:rPr>
              <w:t>28</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08" w:history="1">
            <w:r w:rsidR="00651650" w:rsidRPr="00594CD1">
              <w:rPr>
                <w:rStyle w:val="aff5"/>
                <w:noProof/>
              </w:rPr>
              <w:t>7.1.2 Общественно-деловая зона</w:t>
            </w:r>
            <w:r w:rsidR="00651650">
              <w:rPr>
                <w:noProof/>
                <w:webHidden/>
              </w:rPr>
              <w:tab/>
            </w:r>
            <w:r w:rsidR="00651650">
              <w:rPr>
                <w:noProof/>
                <w:webHidden/>
              </w:rPr>
              <w:fldChar w:fldCharType="begin"/>
            </w:r>
            <w:r w:rsidR="00651650">
              <w:rPr>
                <w:noProof/>
                <w:webHidden/>
              </w:rPr>
              <w:instrText xml:space="preserve"> PAGEREF _Toc506388508 \h </w:instrText>
            </w:r>
            <w:r w:rsidR="00651650">
              <w:rPr>
                <w:noProof/>
                <w:webHidden/>
              </w:rPr>
            </w:r>
            <w:r w:rsidR="00651650">
              <w:rPr>
                <w:noProof/>
                <w:webHidden/>
              </w:rPr>
              <w:fldChar w:fldCharType="separate"/>
            </w:r>
            <w:r w:rsidR="001C3C51">
              <w:rPr>
                <w:noProof/>
                <w:webHidden/>
              </w:rPr>
              <w:t>29</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09" w:history="1">
            <w:r w:rsidR="00651650" w:rsidRPr="00594CD1">
              <w:rPr>
                <w:rStyle w:val="aff5"/>
                <w:noProof/>
              </w:rPr>
              <w:t>7.1.3 Зона производственного использования.</w:t>
            </w:r>
            <w:r w:rsidR="00651650">
              <w:rPr>
                <w:noProof/>
                <w:webHidden/>
              </w:rPr>
              <w:tab/>
            </w:r>
            <w:r w:rsidR="00651650">
              <w:rPr>
                <w:noProof/>
                <w:webHidden/>
              </w:rPr>
              <w:fldChar w:fldCharType="begin"/>
            </w:r>
            <w:r w:rsidR="00651650">
              <w:rPr>
                <w:noProof/>
                <w:webHidden/>
              </w:rPr>
              <w:instrText xml:space="preserve"> PAGEREF _Toc506388509 \h </w:instrText>
            </w:r>
            <w:r w:rsidR="00651650">
              <w:rPr>
                <w:noProof/>
                <w:webHidden/>
              </w:rPr>
            </w:r>
            <w:r w:rsidR="00651650">
              <w:rPr>
                <w:noProof/>
                <w:webHidden/>
              </w:rPr>
              <w:fldChar w:fldCharType="separate"/>
            </w:r>
            <w:r w:rsidR="001C3C51">
              <w:rPr>
                <w:noProof/>
                <w:webHidden/>
              </w:rPr>
              <w:t>29</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10" w:history="1">
            <w:r w:rsidR="00651650" w:rsidRPr="00594CD1">
              <w:rPr>
                <w:rStyle w:val="aff5"/>
                <w:noProof/>
              </w:rPr>
              <w:t>7.1.4 Зоны инженерной и транспортной инфраструктуры</w:t>
            </w:r>
            <w:r w:rsidR="00651650">
              <w:rPr>
                <w:noProof/>
                <w:webHidden/>
              </w:rPr>
              <w:tab/>
            </w:r>
            <w:r w:rsidR="00651650">
              <w:rPr>
                <w:noProof/>
                <w:webHidden/>
              </w:rPr>
              <w:fldChar w:fldCharType="begin"/>
            </w:r>
            <w:r w:rsidR="00651650">
              <w:rPr>
                <w:noProof/>
                <w:webHidden/>
              </w:rPr>
              <w:instrText xml:space="preserve"> PAGEREF _Toc506388510 \h </w:instrText>
            </w:r>
            <w:r w:rsidR="00651650">
              <w:rPr>
                <w:noProof/>
                <w:webHidden/>
              </w:rPr>
            </w:r>
            <w:r w:rsidR="00651650">
              <w:rPr>
                <w:noProof/>
                <w:webHidden/>
              </w:rPr>
              <w:fldChar w:fldCharType="separate"/>
            </w:r>
            <w:r w:rsidR="001C3C51">
              <w:rPr>
                <w:noProof/>
                <w:webHidden/>
              </w:rPr>
              <w:t>29</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11" w:history="1">
            <w:r w:rsidR="00651650" w:rsidRPr="00594CD1">
              <w:rPr>
                <w:rStyle w:val="aff5"/>
                <w:noProof/>
              </w:rPr>
              <w:t>7.1.5 Зоны рекреационного назначения</w:t>
            </w:r>
            <w:r w:rsidR="00651650">
              <w:rPr>
                <w:noProof/>
                <w:webHidden/>
              </w:rPr>
              <w:tab/>
            </w:r>
            <w:r w:rsidR="00651650">
              <w:rPr>
                <w:noProof/>
                <w:webHidden/>
              </w:rPr>
              <w:fldChar w:fldCharType="begin"/>
            </w:r>
            <w:r w:rsidR="00651650">
              <w:rPr>
                <w:noProof/>
                <w:webHidden/>
              </w:rPr>
              <w:instrText xml:space="preserve"> PAGEREF _Toc506388511 \h </w:instrText>
            </w:r>
            <w:r w:rsidR="00651650">
              <w:rPr>
                <w:noProof/>
                <w:webHidden/>
              </w:rPr>
            </w:r>
            <w:r w:rsidR="00651650">
              <w:rPr>
                <w:noProof/>
                <w:webHidden/>
              </w:rPr>
              <w:fldChar w:fldCharType="separate"/>
            </w:r>
            <w:r w:rsidR="001C3C51">
              <w:rPr>
                <w:noProof/>
                <w:webHidden/>
              </w:rPr>
              <w:t>29</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12" w:history="1">
            <w:r w:rsidR="00651650" w:rsidRPr="00594CD1">
              <w:rPr>
                <w:rStyle w:val="aff5"/>
                <w:noProof/>
              </w:rPr>
              <w:t>7.1.6 Зона специального назначения</w:t>
            </w:r>
            <w:r w:rsidR="00651650">
              <w:rPr>
                <w:noProof/>
                <w:webHidden/>
              </w:rPr>
              <w:tab/>
            </w:r>
            <w:r w:rsidR="00651650">
              <w:rPr>
                <w:noProof/>
                <w:webHidden/>
              </w:rPr>
              <w:fldChar w:fldCharType="begin"/>
            </w:r>
            <w:r w:rsidR="00651650">
              <w:rPr>
                <w:noProof/>
                <w:webHidden/>
              </w:rPr>
              <w:instrText xml:space="preserve"> PAGEREF _Toc506388512 \h </w:instrText>
            </w:r>
            <w:r w:rsidR="00651650">
              <w:rPr>
                <w:noProof/>
                <w:webHidden/>
              </w:rPr>
            </w:r>
            <w:r w:rsidR="00651650">
              <w:rPr>
                <w:noProof/>
                <w:webHidden/>
              </w:rPr>
              <w:fldChar w:fldCharType="separate"/>
            </w:r>
            <w:r w:rsidR="001C3C51">
              <w:rPr>
                <w:noProof/>
                <w:webHidden/>
              </w:rPr>
              <w:t>30</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13" w:history="1">
            <w:r w:rsidR="00651650" w:rsidRPr="00594CD1">
              <w:rPr>
                <w:rStyle w:val="aff5"/>
                <w:noProof/>
              </w:rPr>
              <w:t>7.2 Жилищная сфера</w:t>
            </w:r>
            <w:r w:rsidR="00651650">
              <w:rPr>
                <w:noProof/>
                <w:webHidden/>
              </w:rPr>
              <w:tab/>
            </w:r>
            <w:r w:rsidR="00651650">
              <w:rPr>
                <w:noProof/>
                <w:webHidden/>
              </w:rPr>
              <w:fldChar w:fldCharType="begin"/>
            </w:r>
            <w:r w:rsidR="00651650">
              <w:rPr>
                <w:noProof/>
                <w:webHidden/>
              </w:rPr>
              <w:instrText xml:space="preserve"> PAGEREF _Toc506388513 \h </w:instrText>
            </w:r>
            <w:r w:rsidR="00651650">
              <w:rPr>
                <w:noProof/>
                <w:webHidden/>
              </w:rPr>
            </w:r>
            <w:r w:rsidR="00651650">
              <w:rPr>
                <w:noProof/>
                <w:webHidden/>
              </w:rPr>
              <w:fldChar w:fldCharType="separate"/>
            </w:r>
            <w:r w:rsidR="001C3C51">
              <w:rPr>
                <w:noProof/>
                <w:webHidden/>
              </w:rPr>
              <w:t>30</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14" w:history="1">
            <w:r w:rsidR="00651650" w:rsidRPr="00594CD1">
              <w:rPr>
                <w:rStyle w:val="aff5"/>
                <w:noProof/>
              </w:rPr>
              <w:t>7.3 Социальная сфера</w:t>
            </w:r>
            <w:r w:rsidR="00651650">
              <w:rPr>
                <w:noProof/>
                <w:webHidden/>
              </w:rPr>
              <w:tab/>
            </w:r>
            <w:r w:rsidR="00651650">
              <w:rPr>
                <w:noProof/>
                <w:webHidden/>
              </w:rPr>
              <w:fldChar w:fldCharType="begin"/>
            </w:r>
            <w:r w:rsidR="00651650">
              <w:rPr>
                <w:noProof/>
                <w:webHidden/>
              </w:rPr>
              <w:instrText xml:space="preserve"> PAGEREF _Toc506388514 \h </w:instrText>
            </w:r>
            <w:r w:rsidR="00651650">
              <w:rPr>
                <w:noProof/>
                <w:webHidden/>
              </w:rPr>
            </w:r>
            <w:r w:rsidR="00651650">
              <w:rPr>
                <w:noProof/>
                <w:webHidden/>
              </w:rPr>
              <w:fldChar w:fldCharType="separate"/>
            </w:r>
            <w:r w:rsidR="001C3C51">
              <w:rPr>
                <w:noProof/>
                <w:webHidden/>
              </w:rPr>
              <w:t>31</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15" w:history="1">
            <w:r w:rsidR="00651650" w:rsidRPr="00594CD1">
              <w:rPr>
                <w:rStyle w:val="aff5"/>
                <w:noProof/>
              </w:rPr>
              <w:t>7.4 Производственная и сельскохозяйственная сферы</w:t>
            </w:r>
            <w:r w:rsidR="00651650">
              <w:rPr>
                <w:noProof/>
                <w:webHidden/>
              </w:rPr>
              <w:tab/>
            </w:r>
            <w:r w:rsidR="00651650">
              <w:rPr>
                <w:noProof/>
                <w:webHidden/>
              </w:rPr>
              <w:fldChar w:fldCharType="begin"/>
            </w:r>
            <w:r w:rsidR="00651650">
              <w:rPr>
                <w:noProof/>
                <w:webHidden/>
              </w:rPr>
              <w:instrText xml:space="preserve"> PAGEREF _Toc506388515 \h </w:instrText>
            </w:r>
            <w:r w:rsidR="00651650">
              <w:rPr>
                <w:noProof/>
                <w:webHidden/>
              </w:rPr>
            </w:r>
            <w:r w:rsidR="00651650">
              <w:rPr>
                <w:noProof/>
                <w:webHidden/>
              </w:rPr>
              <w:fldChar w:fldCharType="separate"/>
            </w:r>
            <w:r w:rsidR="001C3C51">
              <w:rPr>
                <w:noProof/>
                <w:webHidden/>
              </w:rPr>
              <w:t>32</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16" w:history="1">
            <w:r w:rsidR="00651650" w:rsidRPr="00594CD1">
              <w:rPr>
                <w:rStyle w:val="aff5"/>
                <w:noProof/>
              </w:rPr>
              <w:t>7.5 Транспортное обслуживание и улично-дорожная сеть</w:t>
            </w:r>
            <w:r w:rsidR="00651650">
              <w:rPr>
                <w:noProof/>
                <w:webHidden/>
              </w:rPr>
              <w:tab/>
            </w:r>
            <w:r w:rsidR="00651650">
              <w:rPr>
                <w:noProof/>
                <w:webHidden/>
              </w:rPr>
              <w:fldChar w:fldCharType="begin"/>
            </w:r>
            <w:r w:rsidR="00651650">
              <w:rPr>
                <w:noProof/>
                <w:webHidden/>
              </w:rPr>
              <w:instrText xml:space="preserve"> PAGEREF _Toc506388516 \h </w:instrText>
            </w:r>
            <w:r w:rsidR="00651650">
              <w:rPr>
                <w:noProof/>
                <w:webHidden/>
              </w:rPr>
            </w:r>
            <w:r w:rsidR="00651650">
              <w:rPr>
                <w:noProof/>
                <w:webHidden/>
              </w:rPr>
              <w:fldChar w:fldCharType="separate"/>
            </w:r>
            <w:r w:rsidR="001C3C51">
              <w:rPr>
                <w:noProof/>
                <w:webHidden/>
              </w:rPr>
              <w:t>33</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17" w:history="1">
            <w:r w:rsidR="00651650" w:rsidRPr="00594CD1">
              <w:rPr>
                <w:rStyle w:val="aff5"/>
                <w:noProof/>
              </w:rPr>
              <w:t>7.5.1 Внешний транспорт</w:t>
            </w:r>
            <w:r w:rsidR="00651650">
              <w:rPr>
                <w:noProof/>
                <w:webHidden/>
              </w:rPr>
              <w:tab/>
            </w:r>
            <w:r w:rsidR="00651650">
              <w:rPr>
                <w:noProof/>
                <w:webHidden/>
              </w:rPr>
              <w:fldChar w:fldCharType="begin"/>
            </w:r>
            <w:r w:rsidR="00651650">
              <w:rPr>
                <w:noProof/>
                <w:webHidden/>
              </w:rPr>
              <w:instrText xml:space="preserve"> PAGEREF _Toc506388517 \h </w:instrText>
            </w:r>
            <w:r w:rsidR="00651650">
              <w:rPr>
                <w:noProof/>
                <w:webHidden/>
              </w:rPr>
            </w:r>
            <w:r w:rsidR="00651650">
              <w:rPr>
                <w:noProof/>
                <w:webHidden/>
              </w:rPr>
              <w:fldChar w:fldCharType="separate"/>
            </w:r>
            <w:r w:rsidR="001C3C51">
              <w:rPr>
                <w:noProof/>
                <w:webHidden/>
              </w:rPr>
              <w:t>33</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18" w:history="1">
            <w:r w:rsidR="00651650" w:rsidRPr="00594CD1">
              <w:rPr>
                <w:rStyle w:val="aff5"/>
                <w:noProof/>
              </w:rPr>
              <w:t>7.5.2 Улично-дорожная сеть и общественный транспорт</w:t>
            </w:r>
            <w:r w:rsidR="00651650">
              <w:rPr>
                <w:noProof/>
                <w:webHidden/>
              </w:rPr>
              <w:tab/>
            </w:r>
            <w:r w:rsidR="00651650">
              <w:rPr>
                <w:noProof/>
                <w:webHidden/>
              </w:rPr>
              <w:fldChar w:fldCharType="begin"/>
            </w:r>
            <w:r w:rsidR="00651650">
              <w:rPr>
                <w:noProof/>
                <w:webHidden/>
              </w:rPr>
              <w:instrText xml:space="preserve"> PAGEREF _Toc506388518 \h </w:instrText>
            </w:r>
            <w:r w:rsidR="00651650">
              <w:rPr>
                <w:noProof/>
                <w:webHidden/>
              </w:rPr>
            </w:r>
            <w:r w:rsidR="00651650">
              <w:rPr>
                <w:noProof/>
                <w:webHidden/>
              </w:rPr>
              <w:fldChar w:fldCharType="separate"/>
            </w:r>
            <w:r w:rsidR="001C3C51">
              <w:rPr>
                <w:noProof/>
                <w:webHidden/>
              </w:rPr>
              <w:t>33</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19" w:history="1">
            <w:r w:rsidR="00651650" w:rsidRPr="00594CD1">
              <w:rPr>
                <w:rStyle w:val="aff5"/>
                <w:noProof/>
              </w:rPr>
              <w:t>7.5.3 Объекты транспортного обслуживания</w:t>
            </w:r>
            <w:r w:rsidR="00651650">
              <w:rPr>
                <w:noProof/>
                <w:webHidden/>
              </w:rPr>
              <w:tab/>
            </w:r>
            <w:r w:rsidR="00651650">
              <w:rPr>
                <w:noProof/>
                <w:webHidden/>
              </w:rPr>
              <w:fldChar w:fldCharType="begin"/>
            </w:r>
            <w:r w:rsidR="00651650">
              <w:rPr>
                <w:noProof/>
                <w:webHidden/>
              </w:rPr>
              <w:instrText xml:space="preserve"> PAGEREF _Toc506388519 \h </w:instrText>
            </w:r>
            <w:r w:rsidR="00651650">
              <w:rPr>
                <w:noProof/>
                <w:webHidden/>
              </w:rPr>
            </w:r>
            <w:r w:rsidR="00651650">
              <w:rPr>
                <w:noProof/>
                <w:webHidden/>
              </w:rPr>
              <w:fldChar w:fldCharType="separate"/>
            </w:r>
            <w:r w:rsidR="001C3C51">
              <w:rPr>
                <w:noProof/>
                <w:webHidden/>
              </w:rPr>
              <w:t>33</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20" w:history="1">
            <w:r w:rsidR="00651650" w:rsidRPr="00594CD1">
              <w:rPr>
                <w:rStyle w:val="aff5"/>
                <w:noProof/>
              </w:rPr>
              <w:t>7.6 Инженерная инфраструктура</w:t>
            </w:r>
            <w:r w:rsidR="00651650">
              <w:rPr>
                <w:noProof/>
                <w:webHidden/>
              </w:rPr>
              <w:tab/>
            </w:r>
            <w:r w:rsidR="00651650">
              <w:rPr>
                <w:noProof/>
                <w:webHidden/>
              </w:rPr>
              <w:fldChar w:fldCharType="begin"/>
            </w:r>
            <w:r w:rsidR="00651650">
              <w:rPr>
                <w:noProof/>
                <w:webHidden/>
              </w:rPr>
              <w:instrText xml:space="preserve"> PAGEREF _Toc506388520 \h </w:instrText>
            </w:r>
            <w:r w:rsidR="00651650">
              <w:rPr>
                <w:noProof/>
                <w:webHidden/>
              </w:rPr>
            </w:r>
            <w:r w:rsidR="00651650">
              <w:rPr>
                <w:noProof/>
                <w:webHidden/>
              </w:rPr>
              <w:fldChar w:fldCharType="separate"/>
            </w:r>
            <w:r w:rsidR="001C3C51">
              <w:rPr>
                <w:noProof/>
                <w:webHidden/>
              </w:rPr>
              <w:t>34</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21" w:history="1">
            <w:r w:rsidR="00651650" w:rsidRPr="00594CD1">
              <w:rPr>
                <w:rStyle w:val="aff5"/>
                <w:noProof/>
              </w:rPr>
              <w:t>7.6.1 Водоснабжение</w:t>
            </w:r>
            <w:r w:rsidR="00651650">
              <w:rPr>
                <w:noProof/>
                <w:webHidden/>
              </w:rPr>
              <w:tab/>
            </w:r>
            <w:r w:rsidR="00651650">
              <w:rPr>
                <w:noProof/>
                <w:webHidden/>
              </w:rPr>
              <w:fldChar w:fldCharType="begin"/>
            </w:r>
            <w:r w:rsidR="00651650">
              <w:rPr>
                <w:noProof/>
                <w:webHidden/>
              </w:rPr>
              <w:instrText xml:space="preserve"> PAGEREF _Toc506388521 \h </w:instrText>
            </w:r>
            <w:r w:rsidR="00651650">
              <w:rPr>
                <w:noProof/>
                <w:webHidden/>
              </w:rPr>
            </w:r>
            <w:r w:rsidR="00651650">
              <w:rPr>
                <w:noProof/>
                <w:webHidden/>
              </w:rPr>
              <w:fldChar w:fldCharType="separate"/>
            </w:r>
            <w:r w:rsidR="001C3C51">
              <w:rPr>
                <w:noProof/>
                <w:webHidden/>
              </w:rPr>
              <w:t>34</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22" w:history="1">
            <w:r w:rsidR="00651650" w:rsidRPr="00594CD1">
              <w:rPr>
                <w:rStyle w:val="aff5"/>
                <w:noProof/>
              </w:rPr>
              <w:t>7.6.2 Водоотведение</w:t>
            </w:r>
            <w:r w:rsidR="00651650">
              <w:rPr>
                <w:noProof/>
                <w:webHidden/>
              </w:rPr>
              <w:tab/>
            </w:r>
            <w:r w:rsidR="00651650">
              <w:rPr>
                <w:noProof/>
                <w:webHidden/>
              </w:rPr>
              <w:fldChar w:fldCharType="begin"/>
            </w:r>
            <w:r w:rsidR="00651650">
              <w:rPr>
                <w:noProof/>
                <w:webHidden/>
              </w:rPr>
              <w:instrText xml:space="preserve"> PAGEREF _Toc506388522 \h </w:instrText>
            </w:r>
            <w:r w:rsidR="00651650">
              <w:rPr>
                <w:noProof/>
                <w:webHidden/>
              </w:rPr>
            </w:r>
            <w:r w:rsidR="00651650">
              <w:rPr>
                <w:noProof/>
                <w:webHidden/>
              </w:rPr>
              <w:fldChar w:fldCharType="separate"/>
            </w:r>
            <w:r w:rsidR="001C3C51">
              <w:rPr>
                <w:noProof/>
                <w:webHidden/>
              </w:rPr>
              <w:t>35</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23" w:history="1">
            <w:r w:rsidR="00651650" w:rsidRPr="00594CD1">
              <w:rPr>
                <w:rStyle w:val="aff5"/>
                <w:noProof/>
              </w:rPr>
              <w:t>7.6.3 Теплоснабжение</w:t>
            </w:r>
            <w:r w:rsidR="00651650">
              <w:rPr>
                <w:noProof/>
                <w:webHidden/>
              </w:rPr>
              <w:tab/>
            </w:r>
            <w:r w:rsidR="00651650">
              <w:rPr>
                <w:noProof/>
                <w:webHidden/>
              </w:rPr>
              <w:fldChar w:fldCharType="begin"/>
            </w:r>
            <w:r w:rsidR="00651650">
              <w:rPr>
                <w:noProof/>
                <w:webHidden/>
              </w:rPr>
              <w:instrText xml:space="preserve"> PAGEREF _Toc506388523 \h </w:instrText>
            </w:r>
            <w:r w:rsidR="00651650">
              <w:rPr>
                <w:noProof/>
                <w:webHidden/>
              </w:rPr>
            </w:r>
            <w:r w:rsidR="00651650">
              <w:rPr>
                <w:noProof/>
                <w:webHidden/>
              </w:rPr>
              <w:fldChar w:fldCharType="separate"/>
            </w:r>
            <w:r w:rsidR="001C3C51">
              <w:rPr>
                <w:noProof/>
                <w:webHidden/>
              </w:rPr>
              <w:t>36</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24" w:history="1">
            <w:r w:rsidR="00651650" w:rsidRPr="00594CD1">
              <w:rPr>
                <w:rStyle w:val="aff5"/>
                <w:noProof/>
              </w:rPr>
              <w:t>7.6.4 Электроснабжение</w:t>
            </w:r>
            <w:r w:rsidR="00651650">
              <w:rPr>
                <w:noProof/>
                <w:webHidden/>
              </w:rPr>
              <w:tab/>
            </w:r>
            <w:r w:rsidR="00651650">
              <w:rPr>
                <w:noProof/>
                <w:webHidden/>
              </w:rPr>
              <w:fldChar w:fldCharType="begin"/>
            </w:r>
            <w:r w:rsidR="00651650">
              <w:rPr>
                <w:noProof/>
                <w:webHidden/>
              </w:rPr>
              <w:instrText xml:space="preserve"> PAGEREF _Toc506388524 \h </w:instrText>
            </w:r>
            <w:r w:rsidR="00651650">
              <w:rPr>
                <w:noProof/>
                <w:webHidden/>
              </w:rPr>
            </w:r>
            <w:r w:rsidR="00651650">
              <w:rPr>
                <w:noProof/>
                <w:webHidden/>
              </w:rPr>
              <w:fldChar w:fldCharType="separate"/>
            </w:r>
            <w:r w:rsidR="001C3C51">
              <w:rPr>
                <w:noProof/>
                <w:webHidden/>
              </w:rPr>
              <w:t>38</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25" w:history="1">
            <w:r w:rsidR="00651650" w:rsidRPr="00594CD1">
              <w:rPr>
                <w:rStyle w:val="aff5"/>
                <w:noProof/>
              </w:rPr>
              <w:t>7.6.5 Газоснабжение, трубопроводный транспорт</w:t>
            </w:r>
            <w:r w:rsidR="00651650">
              <w:rPr>
                <w:noProof/>
                <w:webHidden/>
              </w:rPr>
              <w:tab/>
            </w:r>
            <w:r w:rsidR="00651650">
              <w:rPr>
                <w:noProof/>
                <w:webHidden/>
              </w:rPr>
              <w:fldChar w:fldCharType="begin"/>
            </w:r>
            <w:r w:rsidR="00651650">
              <w:rPr>
                <w:noProof/>
                <w:webHidden/>
              </w:rPr>
              <w:instrText xml:space="preserve"> PAGEREF _Toc506388525 \h </w:instrText>
            </w:r>
            <w:r w:rsidR="00651650">
              <w:rPr>
                <w:noProof/>
                <w:webHidden/>
              </w:rPr>
            </w:r>
            <w:r w:rsidR="00651650">
              <w:rPr>
                <w:noProof/>
                <w:webHidden/>
              </w:rPr>
              <w:fldChar w:fldCharType="separate"/>
            </w:r>
            <w:r w:rsidR="001C3C51">
              <w:rPr>
                <w:noProof/>
                <w:webHidden/>
              </w:rPr>
              <w:t>39</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26" w:history="1">
            <w:r w:rsidR="00651650" w:rsidRPr="00594CD1">
              <w:rPr>
                <w:rStyle w:val="aff5"/>
                <w:noProof/>
              </w:rPr>
              <w:t>7.6.6 Связь и информатизация</w:t>
            </w:r>
            <w:r w:rsidR="00651650">
              <w:rPr>
                <w:noProof/>
                <w:webHidden/>
              </w:rPr>
              <w:tab/>
            </w:r>
            <w:r w:rsidR="00651650">
              <w:rPr>
                <w:noProof/>
                <w:webHidden/>
              </w:rPr>
              <w:fldChar w:fldCharType="begin"/>
            </w:r>
            <w:r w:rsidR="00651650">
              <w:rPr>
                <w:noProof/>
                <w:webHidden/>
              </w:rPr>
              <w:instrText xml:space="preserve"> PAGEREF _Toc506388526 \h </w:instrText>
            </w:r>
            <w:r w:rsidR="00651650">
              <w:rPr>
                <w:noProof/>
                <w:webHidden/>
              </w:rPr>
            </w:r>
            <w:r w:rsidR="00651650">
              <w:rPr>
                <w:noProof/>
                <w:webHidden/>
              </w:rPr>
              <w:fldChar w:fldCharType="separate"/>
            </w:r>
            <w:r w:rsidR="001C3C51">
              <w:rPr>
                <w:noProof/>
                <w:webHidden/>
              </w:rPr>
              <w:t>40</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27" w:history="1">
            <w:r w:rsidR="00651650" w:rsidRPr="00594CD1">
              <w:rPr>
                <w:rStyle w:val="aff5"/>
                <w:noProof/>
              </w:rPr>
              <w:t>7.7 Характеристика зон с особыми условиями использования</w:t>
            </w:r>
            <w:r w:rsidR="00651650">
              <w:rPr>
                <w:noProof/>
                <w:webHidden/>
              </w:rPr>
              <w:tab/>
            </w:r>
            <w:r w:rsidR="00651650">
              <w:rPr>
                <w:noProof/>
                <w:webHidden/>
              </w:rPr>
              <w:fldChar w:fldCharType="begin"/>
            </w:r>
            <w:r w:rsidR="00651650">
              <w:rPr>
                <w:noProof/>
                <w:webHidden/>
              </w:rPr>
              <w:instrText xml:space="preserve"> PAGEREF _Toc506388527 \h </w:instrText>
            </w:r>
            <w:r w:rsidR="00651650">
              <w:rPr>
                <w:noProof/>
                <w:webHidden/>
              </w:rPr>
            </w:r>
            <w:r w:rsidR="00651650">
              <w:rPr>
                <w:noProof/>
                <w:webHidden/>
              </w:rPr>
              <w:fldChar w:fldCharType="separate"/>
            </w:r>
            <w:r w:rsidR="001C3C51">
              <w:rPr>
                <w:noProof/>
                <w:webHidden/>
              </w:rPr>
              <w:t>40</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28" w:history="1">
            <w:r w:rsidR="00651650" w:rsidRPr="00594CD1">
              <w:rPr>
                <w:rStyle w:val="aff5"/>
                <w:noProof/>
              </w:rPr>
              <w:t>7.8 Мероприятия по санитарной очистке</w:t>
            </w:r>
            <w:r w:rsidR="00651650">
              <w:rPr>
                <w:noProof/>
                <w:webHidden/>
              </w:rPr>
              <w:tab/>
            </w:r>
            <w:r w:rsidR="00651650">
              <w:rPr>
                <w:noProof/>
                <w:webHidden/>
              </w:rPr>
              <w:fldChar w:fldCharType="begin"/>
            </w:r>
            <w:r w:rsidR="00651650">
              <w:rPr>
                <w:noProof/>
                <w:webHidden/>
              </w:rPr>
              <w:instrText xml:space="preserve"> PAGEREF _Toc506388528 \h </w:instrText>
            </w:r>
            <w:r w:rsidR="00651650">
              <w:rPr>
                <w:noProof/>
                <w:webHidden/>
              </w:rPr>
            </w:r>
            <w:r w:rsidR="00651650">
              <w:rPr>
                <w:noProof/>
                <w:webHidden/>
              </w:rPr>
              <w:fldChar w:fldCharType="separate"/>
            </w:r>
            <w:r w:rsidR="001C3C51">
              <w:rPr>
                <w:noProof/>
                <w:webHidden/>
              </w:rPr>
              <w:t>42</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29" w:history="1">
            <w:r w:rsidR="00651650" w:rsidRPr="00594CD1">
              <w:rPr>
                <w:rStyle w:val="aff5"/>
                <w:noProof/>
              </w:rPr>
              <w:t>7.9 Перечень и характеристика основных факторов риска возникновения чрезвычайных ситуаций природного и техногенного характера</w:t>
            </w:r>
            <w:r w:rsidR="00651650">
              <w:rPr>
                <w:noProof/>
                <w:webHidden/>
              </w:rPr>
              <w:tab/>
            </w:r>
            <w:r w:rsidR="00651650">
              <w:rPr>
                <w:noProof/>
                <w:webHidden/>
              </w:rPr>
              <w:fldChar w:fldCharType="begin"/>
            </w:r>
            <w:r w:rsidR="00651650">
              <w:rPr>
                <w:noProof/>
                <w:webHidden/>
              </w:rPr>
              <w:instrText xml:space="preserve"> PAGEREF _Toc506388529 \h </w:instrText>
            </w:r>
            <w:r w:rsidR="00651650">
              <w:rPr>
                <w:noProof/>
                <w:webHidden/>
              </w:rPr>
            </w:r>
            <w:r w:rsidR="00651650">
              <w:rPr>
                <w:noProof/>
                <w:webHidden/>
              </w:rPr>
              <w:fldChar w:fldCharType="separate"/>
            </w:r>
            <w:r w:rsidR="001C3C51">
              <w:rPr>
                <w:noProof/>
                <w:webHidden/>
              </w:rPr>
              <w:t>44</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30" w:history="1">
            <w:r w:rsidR="00651650" w:rsidRPr="00594CD1">
              <w:rPr>
                <w:rStyle w:val="aff5"/>
                <w:noProof/>
              </w:rPr>
              <w:t>7.9.1 Перечень возможных источников чрезвычайных ситуаций природного характера</w:t>
            </w:r>
            <w:r w:rsidR="00651650">
              <w:rPr>
                <w:noProof/>
                <w:webHidden/>
              </w:rPr>
              <w:tab/>
            </w:r>
            <w:r w:rsidR="00651650">
              <w:rPr>
                <w:noProof/>
                <w:webHidden/>
              </w:rPr>
              <w:fldChar w:fldCharType="begin"/>
            </w:r>
            <w:r w:rsidR="00651650">
              <w:rPr>
                <w:noProof/>
                <w:webHidden/>
              </w:rPr>
              <w:instrText xml:space="preserve"> PAGEREF _Toc506388530 \h </w:instrText>
            </w:r>
            <w:r w:rsidR="00651650">
              <w:rPr>
                <w:noProof/>
                <w:webHidden/>
              </w:rPr>
            </w:r>
            <w:r w:rsidR="00651650">
              <w:rPr>
                <w:noProof/>
                <w:webHidden/>
              </w:rPr>
              <w:fldChar w:fldCharType="separate"/>
            </w:r>
            <w:r w:rsidR="001C3C51">
              <w:rPr>
                <w:noProof/>
                <w:webHidden/>
              </w:rPr>
              <w:t>44</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31" w:history="1">
            <w:r w:rsidR="00651650" w:rsidRPr="00594CD1">
              <w:rPr>
                <w:rStyle w:val="aff5"/>
                <w:noProof/>
              </w:rPr>
              <w:t>7.9.2 Перечень возможных источников чрезвычайных ситуаций техногенного характера</w:t>
            </w:r>
            <w:r w:rsidR="00651650">
              <w:rPr>
                <w:noProof/>
                <w:webHidden/>
              </w:rPr>
              <w:tab/>
            </w:r>
            <w:r w:rsidR="00651650">
              <w:rPr>
                <w:noProof/>
                <w:webHidden/>
              </w:rPr>
              <w:fldChar w:fldCharType="begin"/>
            </w:r>
            <w:r w:rsidR="00651650">
              <w:rPr>
                <w:noProof/>
                <w:webHidden/>
              </w:rPr>
              <w:instrText xml:space="preserve"> PAGEREF _Toc506388531 \h </w:instrText>
            </w:r>
            <w:r w:rsidR="00651650">
              <w:rPr>
                <w:noProof/>
                <w:webHidden/>
              </w:rPr>
            </w:r>
            <w:r w:rsidR="00651650">
              <w:rPr>
                <w:noProof/>
                <w:webHidden/>
              </w:rPr>
              <w:fldChar w:fldCharType="separate"/>
            </w:r>
            <w:r w:rsidR="001C3C51">
              <w:rPr>
                <w:noProof/>
                <w:webHidden/>
              </w:rPr>
              <w:t>46</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32" w:history="1">
            <w:r w:rsidR="00651650" w:rsidRPr="00594CD1">
              <w:rPr>
                <w:rStyle w:val="aff5"/>
                <w:noProof/>
              </w:rPr>
              <w:t>7.9.3 Риски возникновения биолого-социальных чрезвычайных ситуаций</w:t>
            </w:r>
            <w:r w:rsidR="00651650">
              <w:rPr>
                <w:noProof/>
                <w:webHidden/>
              </w:rPr>
              <w:tab/>
            </w:r>
            <w:r w:rsidR="00651650">
              <w:rPr>
                <w:noProof/>
                <w:webHidden/>
              </w:rPr>
              <w:fldChar w:fldCharType="begin"/>
            </w:r>
            <w:r w:rsidR="00651650">
              <w:rPr>
                <w:noProof/>
                <w:webHidden/>
              </w:rPr>
              <w:instrText xml:space="preserve"> PAGEREF _Toc506388532 \h </w:instrText>
            </w:r>
            <w:r w:rsidR="00651650">
              <w:rPr>
                <w:noProof/>
                <w:webHidden/>
              </w:rPr>
            </w:r>
            <w:r w:rsidR="00651650">
              <w:rPr>
                <w:noProof/>
                <w:webHidden/>
              </w:rPr>
              <w:fldChar w:fldCharType="separate"/>
            </w:r>
            <w:r w:rsidR="001C3C51">
              <w:rPr>
                <w:noProof/>
                <w:webHidden/>
              </w:rPr>
              <w:t>47</w:t>
            </w:r>
            <w:r w:rsidR="00651650">
              <w:rPr>
                <w:noProof/>
                <w:webHidden/>
              </w:rPr>
              <w:fldChar w:fldCharType="end"/>
            </w:r>
          </w:hyperlink>
        </w:p>
        <w:p w:rsidR="00651650" w:rsidRDefault="00BB2197">
          <w:pPr>
            <w:pStyle w:val="32"/>
            <w:tabs>
              <w:tab w:val="right" w:leader="dot" w:pos="9344"/>
            </w:tabs>
            <w:rPr>
              <w:rFonts w:asciiTheme="minorHAnsi" w:eastAsiaTheme="minorEastAsia" w:hAnsiTheme="minorHAnsi" w:cstheme="minorBidi"/>
              <w:i w:val="0"/>
              <w:iCs w:val="0"/>
              <w:noProof/>
              <w:sz w:val="22"/>
              <w:szCs w:val="22"/>
            </w:rPr>
          </w:pPr>
          <w:hyperlink w:anchor="_Toc506388533" w:history="1">
            <w:r w:rsidR="00651650" w:rsidRPr="00594CD1">
              <w:rPr>
                <w:rStyle w:val="aff5"/>
                <w:noProof/>
              </w:rPr>
              <w:t>7.9.4 Перечень мероприятий по обеспечению пожарной безопасности</w:t>
            </w:r>
            <w:r w:rsidR="00651650">
              <w:rPr>
                <w:noProof/>
                <w:webHidden/>
              </w:rPr>
              <w:tab/>
            </w:r>
            <w:r w:rsidR="00651650">
              <w:rPr>
                <w:noProof/>
                <w:webHidden/>
              </w:rPr>
              <w:fldChar w:fldCharType="begin"/>
            </w:r>
            <w:r w:rsidR="00651650">
              <w:rPr>
                <w:noProof/>
                <w:webHidden/>
              </w:rPr>
              <w:instrText xml:space="preserve"> PAGEREF _Toc506388533 \h </w:instrText>
            </w:r>
            <w:r w:rsidR="00651650">
              <w:rPr>
                <w:noProof/>
                <w:webHidden/>
              </w:rPr>
            </w:r>
            <w:r w:rsidR="00651650">
              <w:rPr>
                <w:noProof/>
                <w:webHidden/>
              </w:rPr>
              <w:fldChar w:fldCharType="separate"/>
            </w:r>
            <w:r w:rsidR="001C3C51">
              <w:rPr>
                <w:noProof/>
                <w:webHidden/>
              </w:rPr>
              <w:t>47</w:t>
            </w:r>
            <w:r w:rsidR="00651650">
              <w:rPr>
                <w:noProof/>
                <w:webHidden/>
              </w:rPr>
              <w:fldChar w:fldCharType="end"/>
            </w:r>
          </w:hyperlink>
        </w:p>
        <w:p w:rsidR="00651650" w:rsidRDefault="00BB2197">
          <w:pPr>
            <w:pStyle w:val="22"/>
            <w:tabs>
              <w:tab w:val="right" w:leader="dot" w:pos="9344"/>
            </w:tabs>
            <w:rPr>
              <w:rFonts w:asciiTheme="minorHAnsi" w:eastAsiaTheme="minorEastAsia" w:hAnsiTheme="minorHAnsi" w:cstheme="minorBidi"/>
              <w:smallCaps w:val="0"/>
              <w:noProof/>
              <w:sz w:val="22"/>
              <w:szCs w:val="22"/>
            </w:rPr>
          </w:pPr>
          <w:hyperlink w:anchor="_Toc506388534" w:history="1">
            <w:r w:rsidR="00651650" w:rsidRPr="00594CD1">
              <w:rPr>
                <w:rStyle w:val="aff5"/>
                <w:noProof/>
              </w:rPr>
              <w:t>7.10 Перечень земельных участков, которые включаются в границы населенных пунктов, входящих в состав поселения, или исключаются из их границ, обоснование изменения границ населенных пунктов.</w:t>
            </w:r>
            <w:r w:rsidR="00651650">
              <w:rPr>
                <w:noProof/>
                <w:webHidden/>
              </w:rPr>
              <w:tab/>
            </w:r>
            <w:r w:rsidR="00651650">
              <w:rPr>
                <w:noProof/>
                <w:webHidden/>
              </w:rPr>
              <w:fldChar w:fldCharType="begin"/>
            </w:r>
            <w:r w:rsidR="00651650">
              <w:rPr>
                <w:noProof/>
                <w:webHidden/>
              </w:rPr>
              <w:instrText xml:space="preserve"> PAGEREF _Toc506388534 \h </w:instrText>
            </w:r>
            <w:r w:rsidR="00651650">
              <w:rPr>
                <w:noProof/>
                <w:webHidden/>
              </w:rPr>
            </w:r>
            <w:r w:rsidR="00651650">
              <w:rPr>
                <w:noProof/>
                <w:webHidden/>
              </w:rPr>
              <w:fldChar w:fldCharType="separate"/>
            </w:r>
            <w:r w:rsidR="001C3C51">
              <w:rPr>
                <w:noProof/>
                <w:webHidden/>
              </w:rPr>
              <w:t>49</w:t>
            </w:r>
            <w:r w:rsidR="00651650">
              <w:rPr>
                <w:noProof/>
                <w:webHidden/>
              </w:rPr>
              <w:fldChar w:fldCharType="end"/>
            </w:r>
          </w:hyperlink>
        </w:p>
        <w:p w:rsidR="00651650" w:rsidRDefault="00BB2197">
          <w:pPr>
            <w:pStyle w:val="12"/>
            <w:tabs>
              <w:tab w:val="right" w:leader="dot" w:pos="9344"/>
            </w:tabs>
            <w:rPr>
              <w:rFonts w:asciiTheme="minorHAnsi" w:eastAsiaTheme="minorEastAsia" w:hAnsiTheme="minorHAnsi" w:cstheme="minorBidi"/>
              <w:b w:val="0"/>
              <w:bCs w:val="0"/>
              <w:caps w:val="0"/>
              <w:noProof/>
              <w:sz w:val="22"/>
              <w:szCs w:val="22"/>
            </w:rPr>
          </w:pPr>
          <w:hyperlink w:anchor="_Toc506388535" w:history="1">
            <w:r w:rsidR="00651650" w:rsidRPr="00594CD1">
              <w:rPr>
                <w:rStyle w:val="aff5"/>
                <w:noProof/>
              </w:rPr>
              <w:t>8 Основные технико-экономические показатели проекта</w:t>
            </w:r>
            <w:r w:rsidR="00651650">
              <w:rPr>
                <w:noProof/>
                <w:webHidden/>
              </w:rPr>
              <w:tab/>
            </w:r>
            <w:r w:rsidR="00651650">
              <w:rPr>
                <w:noProof/>
                <w:webHidden/>
              </w:rPr>
              <w:fldChar w:fldCharType="begin"/>
            </w:r>
            <w:r w:rsidR="00651650">
              <w:rPr>
                <w:noProof/>
                <w:webHidden/>
              </w:rPr>
              <w:instrText xml:space="preserve"> PAGEREF _Toc506388535 \h </w:instrText>
            </w:r>
            <w:r w:rsidR="00651650">
              <w:rPr>
                <w:noProof/>
                <w:webHidden/>
              </w:rPr>
            </w:r>
            <w:r w:rsidR="00651650">
              <w:rPr>
                <w:noProof/>
                <w:webHidden/>
              </w:rPr>
              <w:fldChar w:fldCharType="separate"/>
            </w:r>
            <w:r w:rsidR="001C3C51">
              <w:rPr>
                <w:noProof/>
                <w:webHidden/>
              </w:rPr>
              <w:t>51</w:t>
            </w:r>
            <w:r w:rsidR="00651650">
              <w:rPr>
                <w:noProof/>
                <w:webHidden/>
              </w:rPr>
              <w:fldChar w:fldCharType="end"/>
            </w:r>
          </w:hyperlink>
        </w:p>
        <w:p w:rsidR="00A00ECE" w:rsidRPr="008825E7" w:rsidRDefault="008E525F" w:rsidP="00A00ECE">
          <w:pPr>
            <w:rPr>
              <w:color w:val="FF0000"/>
              <w:highlight w:val="yellow"/>
            </w:rPr>
          </w:pPr>
          <w:r w:rsidRPr="008825E7">
            <w:rPr>
              <w:color w:val="FF0000"/>
            </w:rPr>
            <w:fldChar w:fldCharType="end"/>
          </w:r>
        </w:p>
      </w:sdtContent>
    </w:sdt>
    <w:p w:rsidR="00EC4E09" w:rsidRPr="008825E7" w:rsidRDefault="00EC4E09" w:rsidP="00A00ECE">
      <w:pPr>
        <w:pStyle w:val="a4"/>
        <w:rPr>
          <w:rFonts w:ascii="Times New Roman" w:hAnsi="Times New Roman"/>
          <w:color w:val="FF0000"/>
          <w:highlight w:val="yellow"/>
        </w:rPr>
      </w:pPr>
    </w:p>
    <w:p w:rsidR="00491BEC" w:rsidRPr="0000240E" w:rsidRDefault="00491BEC" w:rsidP="00B70F9C">
      <w:pPr>
        <w:pStyle w:val="aa"/>
        <w:pageBreakBefore/>
        <w:rPr>
          <w:sz w:val="28"/>
          <w:szCs w:val="28"/>
        </w:rPr>
      </w:pPr>
      <w:r w:rsidRPr="0000240E">
        <w:rPr>
          <w:sz w:val="28"/>
          <w:szCs w:val="28"/>
        </w:rPr>
        <w:lastRenderedPageBreak/>
        <w:t>Состав проекта</w:t>
      </w:r>
    </w:p>
    <w:tbl>
      <w:tblPr>
        <w:tblStyle w:val="aff0"/>
        <w:tblpPr w:leftFromText="180" w:rightFromText="180" w:vertAnchor="text" w:horzAnchor="margin" w:tblpXSpec="center" w:tblpY="92"/>
        <w:tblW w:w="5000" w:type="pct"/>
        <w:tblLook w:val="01E0" w:firstRow="1" w:lastRow="1" w:firstColumn="1" w:lastColumn="1" w:noHBand="0" w:noVBand="0"/>
      </w:tblPr>
      <w:tblGrid>
        <w:gridCol w:w="834"/>
        <w:gridCol w:w="7930"/>
        <w:gridCol w:w="806"/>
      </w:tblGrid>
      <w:tr w:rsidR="0000240E" w:rsidRPr="0000240E" w:rsidTr="000475BA">
        <w:trPr>
          <w:trHeight w:val="20"/>
        </w:trPr>
        <w:tc>
          <w:tcPr>
            <w:tcW w:w="426" w:type="pct"/>
          </w:tcPr>
          <w:p w:rsidR="002860CA" w:rsidRPr="0000240E" w:rsidRDefault="002860CA" w:rsidP="006A5DD4">
            <w:pPr>
              <w:pStyle w:val="af1"/>
              <w:spacing w:before="40" w:after="40" w:line="16" w:lineRule="atLeast"/>
              <w:rPr>
                <w:rFonts w:ascii="Times New Roman" w:hAnsi="Times New Roman"/>
                <w:b/>
                <w:sz w:val="24"/>
                <w:szCs w:val="24"/>
              </w:rPr>
            </w:pPr>
            <w:bookmarkStart w:id="0" w:name="_Toc335686036"/>
            <w:r w:rsidRPr="0000240E">
              <w:rPr>
                <w:rFonts w:ascii="Times New Roman" w:hAnsi="Times New Roman"/>
                <w:b/>
                <w:sz w:val="24"/>
                <w:szCs w:val="24"/>
              </w:rPr>
              <w:t>№ листа</w:t>
            </w:r>
          </w:p>
        </w:tc>
        <w:tc>
          <w:tcPr>
            <w:tcW w:w="4148" w:type="pct"/>
          </w:tcPr>
          <w:p w:rsidR="002860CA" w:rsidRPr="0000240E" w:rsidRDefault="002860CA" w:rsidP="006A5DD4">
            <w:pPr>
              <w:pStyle w:val="af1"/>
              <w:spacing w:before="40" w:after="40" w:line="16" w:lineRule="atLeast"/>
              <w:rPr>
                <w:rFonts w:ascii="Times New Roman" w:hAnsi="Times New Roman"/>
                <w:b/>
                <w:sz w:val="24"/>
                <w:szCs w:val="24"/>
              </w:rPr>
            </w:pPr>
            <w:r w:rsidRPr="0000240E">
              <w:rPr>
                <w:rFonts w:ascii="Times New Roman" w:hAnsi="Times New Roman"/>
                <w:b/>
                <w:sz w:val="24"/>
                <w:szCs w:val="24"/>
              </w:rPr>
              <w:t>Наименование листа</w:t>
            </w:r>
          </w:p>
        </w:tc>
        <w:tc>
          <w:tcPr>
            <w:tcW w:w="426" w:type="pct"/>
          </w:tcPr>
          <w:p w:rsidR="002860CA" w:rsidRPr="0000240E" w:rsidRDefault="002860CA" w:rsidP="006A5DD4">
            <w:pPr>
              <w:pStyle w:val="af1"/>
              <w:spacing w:before="40" w:after="40" w:line="16" w:lineRule="atLeast"/>
              <w:ind w:left="-108"/>
              <w:rPr>
                <w:rFonts w:ascii="Times New Roman" w:hAnsi="Times New Roman"/>
                <w:b/>
                <w:sz w:val="24"/>
                <w:szCs w:val="24"/>
              </w:rPr>
            </w:pPr>
            <w:r w:rsidRPr="0000240E">
              <w:rPr>
                <w:rFonts w:ascii="Times New Roman" w:hAnsi="Times New Roman"/>
                <w:b/>
                <w:sz w:val="24"/>
                <w:szCs w:val="24"/>
              </w:rPr>
              <w:t>Кол-во</w:t>
            </w:r>
          </w:p>
        </w:tc>
      </w:tr>
      <w:tr w:rsidR="0000240E" w:rsidRPr="0000240E" w:rsidTr="006740C4">
        <w:trPr>
          <w:trHeight w:val="20"/>
        </w:trPr>
        <w:tc>
          <w:tcPr>
            <w:tcW w:w="5000" w:type="pct"/>
            <w:gridSpan w:val="3"/>
          </w:tcPr>
          <w:p w:rsidR="002860CA" w:rsidRPr="0000240E" w:rsidRDefault="002860CA" w:rsidP="006A5DD4">
            <w:pPr>
              <w:pStyle w:val="af1"/>
              <w:spacing w:before="40" w:after="40" w:line="16" w:lineRule="atLeast"/>
              <w:rPr>
                <w:rFonts w:ascii="Times New Roman" w:hAnsi="Times New Roman"/>
                <w:sz w:val="24"/>
                <w:szCs w:val="24"/>
              </w:rPr>
            </w:pPr>
            <w:r w:rsidRPr="0000240E">
              <w:rPr>
                <w:rFonts w:ascii="Times New Roman" w:hAnsi="Times New Roman"/>
                <w:sz w:val="24"/>
                <w:szCs w:val="24"/>
              </w:rPr>
              <w:t>Утверждаемая часть</w:t>
            </w:r>
          </w:p>
        </w:tc>
      </w:tr>
      <w:tr w:rsidR="0000240E" w:rsidRPr="0000240E" w:rsidTr="000475BA">
        <w:trPr>
          <w:trHeight w:val="20"/>
        </w:trPr>
        <w:tc>
          <w:tcPr>
            <w:tcW w:w="426" w:type="pct"/>
          </w:tcPr>
          <w:p w:rsidR="006A5DD4" w:rsidRPr="0000240E" w:rsidRDefault="006A5DD4" w:rsidP="006A5DD4">
            <w:pPr>
              <w:pStyle w:val="af1"/>
              <w:spacing w:before="40" w:after="40" w:line="16" w:lineRule="atLeast"/>
              <w:rPr>
                <w:rFonts w:ascii="Times New Roman" w:hAnsi="Times New Roman"/>
                <w:sz w:val="24"/>
                <w:szCs w:val="24"/>
              </w:rPr>
            </w:pPr>
          </w:p>
        </w:tc>
        <w:tc>
          <w:tcPr>
            <w:tcW w:w="4148" w:type="pct"/>
          </w:tcPr>
          <w:p w:rsidR="006A5DD4" w:rsidRPr="0000240E" w:rsidRDefault="006A5DD4" w:rsidP="006A5DD4">
            <w:pPr>
              <w:pStyle w:val="afb"/>
              <w:spacing w:before="40" w:after="40" w:line="16" w:lineRule="atLeast"/>
              <w:rPr>
                <w:rFonts w:ascii="Times New Roman" w:hAnsi="Times New Roman"/>
                <w:sz w:val="24"/>
                <w:szCs w:val="24"/>
              </w:rPr>
            </w:pPr>
            <w:r w:rsidRPr="0000240E">
              <w:rPr>
                <w:rFonts w:ascii="Times New Roman" w:hAnsi="Times New Roman"/>
                <w:sz w:val="24"/>
                <w:szCs w:val="24"/>
              </w:rPr>
              <w:t>Положение о территориальном планировании</w:t>
            </w:r>
          </w:p>
        </w:tc>
        <w:tc>
          <w:tcPr>
            <w:tcW w:w="426" w:type="pct"/>
          </w:tcPr>
          <w:p w:rsidR="006A5DD4" w:rsidRPr="0000240E" w:rsidRDefault="005E717C" w:rsidP="006A5DD4">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0475BA">
        <w:trPr>
          <w:trHeight w:val="20"/>
        </w:trPr>
        <w:tc>
          <w:tcPr>
            <w:tcW w:w="426" w:type="pct"/>
          </w:tcPr>
          <w:p w:rsidR="005E717C" w:rsidRPr="0000240E" w:rsidRDefault="00000194" w:rsidP="006A5DD4">
            <w:pPr>
              <w:pStyle w:val="af1"/>
              <w:spacing w:before="40" w:after="40" w:line="16" w:lineRule="atLeast"/>
              <w:rPr>
                <w:rFonts w:ascii="Times New Roman" w:hAnsi="Times New Roman"/>
                <w:sz w:val="24"/>
                <w:szCs w:val="24"/>
              </w:rPr>
            </w:pPr>
            <w:r w:rsidRPr="0000240E">
              <w:rPr>
                <w:rFonts w:ascii="Times New Roman" w:hAnsi="Times New Roman"/>
                <w:sz w:val="24"/>
                <w:szCs w:val="24"/>
              </w:rPr>
              <w:t>01</w:t>
            </w:r>
          </w:p>
        </w:tc>
        <w:tc>
          <w:tcPr>
            <w:tcW w:w="4148" w:type="pct"/>
            <w:vAlign w:val="center"/>
          </w:tcPr>
          <w:p w:rsidR="005E717C" w:rsidRPr="0000240E" w:rsidRDefault="005E717C" w:rsidP="006A5DD4">
            <w:pPr>
              <w:pStyle w:val="afff"/>
              <w:spacing w:before="40" w:after="40" w:line="16" w:lineRule="atLeast"/>
              <w:rPr>
                <w:rFonts w:ascii="Times New Roman" w:hAnsi="Times New Roman"/>
                <w:sz w:val="24"/>
                <w:szCs w:val="24"/>
              </w:rPr>
            </w:pPr>
            <w:r w:rsidRPr="0000240E">
              <w:rPr>
                <w:rFonts w:ascii="Times New Roman" w:hAnsi="Times New Roman"/>
                <w:sz w:val="24"/>
                <w:szCs w:val="24"/>
              </w:rPr>
              <w:t xml:space="preserve">Карта планируемого размещения объектов местного значения поселения   </w:t>
            </w:r>
          </w:p>
          <w:p w:rsidR="005E717C" w:rsidRPr="0000240E" w:rsidRDefault="00000194" w:rsidP="006A5DD4">
            <w:pPr>
              <w:pStyle w:val="afff"/>
              <w:spacing w:before="40" w:after="40" w:line="16" w:lineRule="atLeast"/>
              <w:rPr>
                <w:rFonts w:ascii="Times New Roman" w:hAnsi="Times New Roman"/>
                <w:sz w:val="24"/>
                <w:szCs w:val="24"/>
              </w:rPr>
            </w:pPr>
            <w:r w:rsidRPr="0000240E">
              <w:rPr>
                <w:rFonts w:ascii="Times New Roman" w:hAnsi="Times New Roman"/>
                <w:sz w:val="24"/>
                <w:szCs w:val="24"/>
              </w:rPr>
              <w:t>М 1:5</w:t>
            </w:r>
            <w:r w:rsidR="005E717C" w:rsidRPr="0000240E">
              <w:rPr>
                <w:rFonts w:ascii="Times New Roman" w:hAnsi="Times New Roman"/>
                <w:sz w:val="24"/>
                <w:szCs w:val="24"/>
              </w:rPr>
              <w:t xml:space="preserve"> 000</w:t>
            </w:r>
          </w:p>
        </w:tc>
        <w:tc>
          <w:tcPr>
            <w:tcW w:w="426" w:type="pct"/>
          </w:tcPr>
          <w:p w:rsidR="005E717C" w:rsidRPr="0000240E" w:rsidRDefault="005E717C" w:rsidP="005E717C">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0475BA">
        <w:trPr>
          <w:trHeight w:val="20"/>
        </w:trPr>
        <w:tc>
          <w:tcPr>
            <w:tcW w:w="426" w:type="pct"/>
          </w:tcPr>
          <w:p w:rsidR="005E717C" w:rsidRPr="0000240E" w:rsidRDefault="00000194" w:rsidP="006A5DD4">
            <w:pPr>
              <w:pStyle w:val="af1"/>
              <w:spacing w:before="40" w:after="40" w:line="16" w:lineRule="atLeast"/>
              <w:rPr>
                <w:rFonts w:ascii="Times New Roman" w:hAnsi="Times New Roman"/>
                <w:sz w:val="24"/>
                <w:szCs w:val="24"/>
              </w:rPr>
            </w:pPr>
            <w:r w:rsidRPr="0000240E">
              <w:rPr>
                <w:rFonts w:ascii="Times New Roman" w:hAnsi="Times New Roman"/>
                <w:sz w:val="24"/>
                <w:szCs w:val="24"/>
              </w:rPr>
              <w:t>02</w:t>
            </w:r>
          </w:p>
        </w:tc>
        <w:tc>
          <w:tcPr>
            <w:tcW w:w="4148" w:type="pct"/>
            <w:vAlign w:val="center"/>
          </w:tcPr>
          <w:p w:rsidR="00AC1BEF" w:rsidRPr="0000240E" w:rsidRDefault="005E717C" w:rsidP="006A5DD4">
            <w:pPr>
              <w:pStyle w:val="afff"/>
              <w:spacing w:before="40" w:after="40" w:line="16" w:lineRule="atLeast"/>
              <w:rPr>
                <w:rFonts w:ascii="Times New Roman" w:hAnsi="Times New Roman"/>
                <w:sz w:val="24"/>
                <w:szCs w:val="24"/>
              </w:rPr>
            </w:pPr>
            <w:r w:rsidRPr="0000240E">
              <w:rPr>
                <w:rFonts w:ascii="Times New Roman" w:hAnsi="Times New Roman"/>
                <w:sz w:val="24"/>
                <w:szCs w:val="24"/>
              </w:rPr>
              <w:t>Карта границ населенных пунктов, вхо</w:t>
            </w:r>
            <w:r w:rsidR="00000194" w:rsidRPr="0000240E">
              <w:rPr>
                <w:rFonts w:ascii="Times New Roman" w:hAnsi="Times New Roman"/>
                <w:sz w:val="24"/>
                <w:szCs w:val="24"/>
              </w:rPr>
              <w:t xml:space="preserve">дящих в состав поселения  </w:t>
            </w:r>
          </w:p>
          <w:p w:rsidR="005E717C" w:rsidRPr="0000240E" w:rsidRDefault="00000194" w:rsidP="006A5DD4">
            <w:pPr>
              <w:pStyle w:val="afff"/>
              <w:spacing w:before="40" w:after="40" w:line="16" w:lineRule="atLeast"/>
              <w:rPr>
                <w:rFonts w:ascii="Times New Roman" w:hAnsi="Times New Roman"/>
                <w:sz w:val="24"/>
                <w:szCs w:val="24"/>
              </w:rPr>
            </w:pPr>
            <w:r w:rsidRPr="0000240E">
              <w:rPr>
                <w:rFonts w:ascii="Times New Roman" w:hAnsi="Times New Roman"/>
                <w:sz w:val="24"/>
                <w:szCs w:val="24"/>
              </w:rPr>
              <w:t>М 1:5</w:t>
            </w:r>
            <w:r w:rsidR="005E717C" w:rsidRPr="0000240E">
              <w:rPr>
                <w:rFonts w:ascii="Times New Roman" w:hAnsi="Times New Roman"/>
                <w:sz w:val="24"/>
                <w:szCs w:val="24"/>
              </w:rPr>
              <w:t xml:space="preserve"> 000</w:t>
            </w:r>
          </w:p>
        </w:tc>
        <w:tc>
          <w:tcPr>
            <w:tcW w:w="426" w:type="pct"/>
          </w:tcPr>
          <w:p w:rsidR="005E717C" w:rsidRPr="0000240E" w:rsidRDefault="005E717C" w:rsidP="005E717C">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0475BA">
        <w:trPr>
          <w:trHeight w:val="20"/>
        </w:trPr>
        <w:tc>
          <w:tcPr>
            <w:tcW w:w="426" w:type="pct"/>
          </w:tcPr>
          <w:p w:rsidR="005E717C" w:rsidRPr="0000240E" w:rsidRDefault="00000194" w:rsidP="006A5DD4">
            <w:pPr>
              <w:pStyle w:val="af1"/>
              <w:spacing w:before="40" w:after="40" w:line="16" w:lineRule="atLeast"/>
              <w:rPr>
                <w:rFonts w:ascii="Times New Roman" w:hAnsi="Times New Roman"/>
                <w:sz w:val="24"/>
                <w:szCs w:val="24"/>
              </w:rPr>
            </w:pPr>
            <w:r w:rsidRPr="0000240E">
              <w:rPr>
                <w:rFonts w:ascii="Times New Roman" w:hAnsi="Times New Roman"/>
                <w:sz w:val="24"/>
                <w:szCs w:val="24"/>
              </w:rPr>
              <w:t>03</w:t>
            </w:r>
          </w:p>
        </w:tc>
        <w:tc>
          <w:tcPr>
            <w:tcW w:w="4148" w:type="pct"/>
            <w:vAlign w:val="center"/>
          </w:tcPr>
          <w:p w:rsidR="005E717C" w:rsidRPr="0000240E" w:rsidRDefault="005E717C" w:rsidP="006A5DD4">
            <w:pPr>
              <w:pStyle w:val="afff"/>
              <w:spacing w:before="40" w:after="40" w:line="16" w:lineRule="atLeast"/>
              <w:rPr>
                <w:rFonts w:ascii="Times New Roman" w:hAnsi="Times New Roman"/>
                <w:bCs/>
                <w:iCs/>
                <w:sz w:val="24"/>
                <w:szCs w:val="24"/>
              </w:rPr>
            </w:pPr>
            <w:r w:rsidRPr="0000240E">
              <w:rPr>
                <w:rFonts w:ascii="Times New Roman" w:hAnsi="Times New Roman"/>
                <w:sz w:val="24"/>
                <w:szCs w:val="24"/>
              </w:rPr>
              <w:t>Карта функц</w:t>
            </w:r>
            <w:r w:rsidR="00000194" w:rsidRPr="0000240E">
              <w:rPr>
                <w:rFonts w:ascii="Times New Roman" w:hAnsi="Times New Roman"/>
                <w:sz w:val="24"/>
                <w:szCs w:val="24"/>
              </w:rPr>
              <w:t>иональных зон поселения   М 1:5</w:t>
            </w:r>
            <w:r w:rsidRPr="0000240E">
              <w:rPr>
                <w:rFonts w:ascii="Times New Roman" w:hAnsi="Times New Roman"/>
                <w:sz w:val="24"/>
                <w:szCs w:val="24"/>
              </w:rPr>
              <w:t xml:space="preserve"> 000</w:t>
            </w:r>
          </w:p>
        </w:tc>
        <w:tc>
          <w:tcPr>
            <w:tcW w:w="426" w:type="pct"/>
          </w:tcPr>
          <w:p w:rsidR="005E717C" w:rsidRPr="0000240E" w:rsidRDefault="005E717C" w:rsidP="005E717C">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6740C4">
        <w:trPr>
          <w:trHeight w:val="20"/>
        </w:trPr>
        <w:tc>
          <w:tcPr>
            <w:tcW w:w="5000" w:type="pct"/>
            <w:gridSpan w:val="3"/>
          </w:tcPr>
          <w:p w:rsidR="00022AB6" w:rsidRPr="0000240E" w:rsidRDefault="00022AB6" w:rsidP="006A5DD4">
            <w:pPr>
              <w:pStyle w:val="af1"/>
              <w:spacing w:before="40" w:after="40" w:line="16" w:lineRule="atLeast"/>
              <w:rPr>
                <w:rFonts w:ascii="Times New Roman" w:hAnsi="Times New Roman"/>
                <w:sz w:val="24"/>
                <w:szCs w:val="24"/>
              </w:rPr>
            </w:pPr>
            <w:r w:rsidRPr="0000240E">
              <w:rPr>
                <w:rFonts w:ascii="Times New Roman" w:hAnsi="Times New Roman"/>
                <w:sz w:val="24"/>
                <w:szCs w:val="24"/>
              </w:rPr>
              <w:t>Материалы по обоснованию</w:t>
            </w:r>
          </w:p>
        </w:tc>
      </w:tr>
      <w:tr w:rsidR="0000240E" w:rsidRPr="0000240E" w:rsidTr="000475BA">
        <w:trPr>
          <w:trHeight w:val="20"/>
        </w:trPr>
        <w:tc>
          <w:tcPr>
            <w:tcW w:w="426" w:type="pct"/>
          </w:tcPr>
          <w:p w:rsidR="005E717C" w:rsidRPr="0000240E" w:rsidRDefault="005E717C" w:rsidP="005E717C">
            <w:pPr>
              <w:pStyle w:val="af1"/>
              <w:spacing w:before="40" w:after="40" w:line="16" w:lineRule="atLeast"/>
              <w:rPr>
                <w:rFonts w:ascii="Times New Roman" w:hAnsi="Times New Roman"/>
                <w:sz w:val="24"/>
                <w:szCs w:val="24"/>
              </w:rPr>
            </w:pPr>
          </w:p>
        </w:tc>
        <w:tc>
          <w:tcPr>
            <w:tcW w:w="4148" w:type="pct"/>
          </w:tcPr>
          <w:p w:rsidR="005E717C" w:rsidRPr="0000240E" w:rsidRDefault="005E717C" w:rsidP="005E717C">
            <w:pPr>
              <w:pStyle w:val="afb"/>
              <w:spacing w:before="40" w:after="40" w:line="16" w:lineRule="atLeast"/>
              <w:rPr>
                <w:rFonts w:ascii="Times New Roman" w:hAnsi="Times New Roman"/>
                <w:sz w:val="24"/>
                <w:szCs w:val="24"/>
              </w:rPr>
            </w:pPr>
            <w:r w:rsidRPr="0000240E">
              <w:rPr>
                <w:rFonts w:ascii="Times New Roman" w:hAnsi="Times New Roman"/>
                <w:sz w:val="24"/>
                <w:szCs w:val="24"/>
              </w:rPr>
              <w:t>Пояснительная записка</w:t>
            </w:r>
          </w:p>
        </w:tc>
        <w:tc>
          <w:tcPr>
            <w:tcW w:w="426" w:type="pct"/>
          </w:tcPr>
          <w:p w:rsidR="005E717C" w:rsidRPr="0000240E" w:rsidRDefault="005E717C" w:rsidP="005E717C">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0475BA">
        <w:trPr>
          <w:trHeight w:val="20"/>
        </w:trPr>
        <w:tc>
          <w:tcPr>
            <w:tcW w:w="426" w:type="pct"/>
          </w:tcPr>
          <w:p w:rsidR="00000194" w:rsidRPr="0000240E" w:rsidRDefault="00000194" w:rsidP="00000194">
            <w:pPr>
              <w:pStyle w:val="af1"/>
              <w:spacing w:before="40" w:after="40" w:line="16" w:lineRule="atLeast"/>
              <w:rPr>
                <w:rFonts w:ascii="Times New Roman" w:hAnsi="Times New Roman"/>
                <w:sz w:val="24"/>
                <w:szCs w:val="24"/>
              </w:rPr>
            </w:pPr>
            <w:r w:rsidRPr="0000240E">
              <w:rPr>
                <w:rFonts w:ascii="Times New Roman" w:hAnsi="Times New Roman"/>
                <w:sz w:val="24"/>
                <w:szCs w:val="24"/>
              </w:rPr>
              <w:t>04</w:t>
            </w:r>
          </w:p>
        </w:tc>
        <w:tc>
          <w:tcPr>
            <w:tcW w:w="4148" w:type="pct"/>
            <w:vAlign w:val="center"/>
          </w:tcPr>
          <w:p w:rsidR="00000194" w:rsidRPr="0000240E" w:rsidRDefault="00000194" w:rsidP="00000194">
            <w:pPr>
              <w:pStyle w:val="afff"/>
              <w:spacing w:before="40" w:after="40" w:line="16" w:lineRule="atLeast"/>
              <w:rPr>
                <w:rFonts w:ascii="Times New Roman" w:hAnsi="Times New Roman"/>
                <w:sz w:val="24"/>
                <w:szCs w:val="24"/>
              </w:rPr>
            </w:pPr>
            <w:r w:rsidRPr="0000240E">
              <w:rPr>
                <w:rFonts w:ascii="Times New Roman" w:hAnsi="Times New Roman"/>
                <w:sz w:val="24"/>
                <w:szCs w:val="24"/>
              </w:rPr>
              <w:t>Ситуационная схема   М 1:25</w:t>
            </w:r>
            <w:r w:rsidR="00AC1BEF" w:rsidRPr="0000240E">
              <w:rPr>
                <w:rFonts w:ascii="Times New Roman" w:hAnsi="Times New Roman"/>
                <w:sz w:val="24"/>
                <w:szCs w:val="24"/>
              </w:rPr>
              <w:t>0</w:t>
            </w:r>
            <w:r w:rsidRPr="0000240E">
              <w:rPr>
                <w:rFonts w:ascii="Times New Roman" w:hAnsi="Times New Roman"/>
                <w:sz w:val="24"/>
                <w:szCs w:val="24"/>
              </w:rPr>
              <w:t xml:space="preserve"> 000  </w:t>
            </w:r>
          </w:p>
        </w:tc>
        <w:tc>
          <w:tcPr>
            <w:tcW w:w="426" w:type="pct"/>
          </w:tcPr>
          <w:p w:rsidR="00000194" w:rsidRPr="0000240E" w:rsidRDefault="00000194" w:rsidP="00000194">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0475BA">
        <w:trPr>
          <w:trHeight w:val="20"/>
        </w:trPr>
        <w:tc>
          <w:tcPr>
            <w:tcW w:w="426" w:type="pct"/>
          </w:tcPr>
          <w:p w:rsidR="005E717C" w:rsidRPr="0000240E" w:rsidRDefault="00000194" w:rsidP="005E717C">
            <w:pPr>
              <w:pStyle w:val="af1"/>
              <w:spacing w:before="40" w:after="40" w:line="16" w:lineRule="atLeast"/>
              <w:rPr>
                <w:rFonts w:ascii="Times New Roman" w:hAnsi="Times New Roman"/>
                <w:sz w:val="24"/>
                <w:szCs w:val="24"/>
              </w:rPr>
            </w:pPr>
            <w:r w:rsidRPr="0000240E">
              <w:rPr>
                <w:rFonts w:ascii="Times New Roman" w:hAnsi="Times New Roman"/>
                <w:sz w:val="24"/>
                <w:szCs w:val="24"/>
              </w:rPr>
              <w:t>05</w:t>
            </w:r>
          </w:p>
        </w:tc>
        <w:tc>
          <w:tcPr>
            <w:tcW w:w="4148" w:type="pct"/>
            <w:vAlign w:val="center"/>
          </w:tcPr>
          <w:p w:rsidR="00000194" w:rsidRPr="0000240E" w:rsidRDefault="00000194" w:rsidP="00000194">
            <w:pPr>
              <w:pStyle w:val="afff"/>
              <w:spacing w:before="40" w:after="40" w:line="16" w:lineRule="atLeast"/>
              <w:rPr>
                <w:rFonts w:ascii="Times New Roman" w:hAnsi="Times New Roman"/>
                <w:sz w:val="24"/>
                <w:szCs w:val="24"/>
              </w:rPr>
            </w:pPr>
            <w:r w:rsidRPr="0000240E">
              <w:rPr>
                <w:rFonts w:ascii="Times New Roman" w:hAnsi="Times New Roman"/>
                <w:sz w:val="24"/>
                <w:szCs w:val="24"/>
              </w:rPr>
              <w:t xml:space="preserve">Карта современного состояния и использования территории. </w:t>
            </w:r>
          </w:p>
          <w:p w:rsidR="005E717C" w:rsidRPr="0000240E" w:rsidRDefault="00000194" w:rsidP="00000194">
            <w:pPr>
              <w:pStyle w:val="afff"/>
              <w:spacing w:before="40" w:after="40" w:line="16" w:lineRule="atLeast"/>
              <w:rPr>
                <w:rFonts w:ascii="Times New Roman" w:hAnsi="Times New Roman"/>
                <w:sz w:val="24"/>
                <w:szCs w:val="24"/>
              </w:rPr>
            </w:pPr>
            <w:r w:rsidRPr="0000240E">
              <w:rPr>
                <w:rFonts w:ascii="Times New Roman" w:hAnsi="Times New Roman"/>
                <w:sz w:val="24"/>
                <w:szCs w:val="24"/>
              </w:rPr>
              <w:t xml:space="preserve">Карта с отображением границ земель и земельных участков </w:t>
            </w:r>
            <w:r w:rsidR="005E717C" w:rsidRPr="0000240E">
              <w:rPr>
                <w:rFonts w:ascii="Times New Roman" w:hAnsi="Times New Roman"/>
                <w:sz w:val="24"/>
                <w:szCs w:val="24"/>
              </w:rPr>
              <w:t xml:space="preserve">   М 1:5000</w:t>
            </w:r>
          </w:p>
        </w:tc>
        <w:tc>
          <w:tcPr>
            <w:tcW w:w="426" w:type="pct"/>
          </w:tcPr>
          <w:p w:rsidR="005E717C" w:rsidRPr="0000240E" w:rsidRDefault="005E717C" w:rsidP="005E717C">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0475BA">
        <w:trPr>
          <w:trHeight w:val="20"/>
        </w:trPr>
        <w:tc>
          <w:tcPr>
            <w:tcW w:w="426" w:type="pct"/>
          </w:tcPr>
          <w:p w:rsidR="005E717C" w:rsidRPr="0000240E" w:rsidRDefault="00000194" w:rsidP="005E717C">
            <w:pPr>
              <w:pStyle w:val="af1"/>
              <w:spacing w:before="40" w:after="40" w:line="16" w:lineRule="atLeast"/>
              <w:rPr>
                <w:rFonts w:ascii="Times New Roman" w:hAnsi="Times New Roman"/>
                <w:sz w:val="24"/>
                <w:szCs w:val="24"/>
              </w:rPr>
            </w:pPr>
            <w:r w:rsidRPr="0000240E">
              <w:rPr>
                <w:rFonts w:ascii="Times New Roman" w:hAnsi="Times New Roman"/>
                <w:sz w:val="24"/>
                <w:szCs w:val="24"/>
              </w:rPr>
              <w:t>06</w:t>
            </w:r>
          </w:p>
        </w:tc>
        <w:tc>
          <w:tcPr>
            <w:tcW w:w="4148" w:type="pct"/>
            <w:vAlign w:val="center"/>
          </w:tcPr>
          <w:p w:rsidR="005E717C" w:rsidRPr="0000240E" w:rsidRDefault="00000194" w:rsidP="005E717C">
            <w:pPr>
              <w:pStyle w:val="afff"/>
              <w:spacing w:before="40" w:after="40" w:line="16" w:lineRule="atLeast"/>
              <w:rPr>
                <w:rFonts w:ascii="Times New Roman" w:hAnsi="Times New Roman"/>
                <w:sz w:val="24"/>
                <w:szCs w:val="24"/>
              </w:rPr>
            </w:pPr>
            <w:r w:rsidRPr="0000240E">
              <w:rPr>
                <w:rFonts w:ascii="Times New Roman" w:hAnsi="Times New Roman"/>
                <w:sz w:val="24"/>
                <w:szCs w:val="24"/>
              </w:rPr>
              <w:t xml:space="preserve">Схема комплексной оценки территории </w:t>
            </w:r>
            <w:r w:rsidR="005E717C" w:rsidRPr="0000240E">
              <w:rPr>
                <w:rFonts w:ascii="Times New Roman" w:hAnsi="Times New Roman"/>
                <w:sz w:val="24"/>
                <w:szCs w:val="24"/>
              </w:rPr>
              <w:t xml:space="preserve">   М 1:5000</w:t>
            </w:r>
          </w:p>
        </w:tc>
        <w:tc>
          <w:tcPr>
            <w:tcW w:w="426" w:type="pct"/>
          </w:tcPr>
          <w:p w:rsidR="005E717C" w:rsidRPr="0000240E" w:rsidRDefault="005E717C" w:rsidP="005E717C">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0475BA">
        <w:trPr>
          <w:trHeight w:val="20"/>
        </w:trPr>
        <w:tc>
          <w:tcPr>
            <w:tcW w:w="426" w:type="pct"/>
          </w:tcPr>
          <w:p w:rsidR="005E717C" w:rsidRPr="0000240E" w:rsidRDefault="00881589" w:rsidP="00881589">
            <w:pPr>
              <w:pStyle w:val="af1"/>
              <w:spacing w:before="40" w:after="40" w:line="16" w:lineRule="atLeast"/>
              <w:rPr>
                <w:rFonts w:ascii="Times New Roman" w:hAnsi="Times New Roman"/>
                <w:sz w:val="24"/>
                <w:szCs w:val="24"/>
              </w:rPr>
            </w:pPr>
            <w:r w:rsidRPr="0000240E">
              <w:rPr>
                <w:rFonts w:ascii="Times New Roman" w:hAnsi="Times New Roman"/>
                <w:sz w:val="24"/>
                <w:szCs w:val="24"/>
              </w:rPr>
              <w:t>07</w:t>
            </w:r>
          </w:p>
        </w:tc>
        <w:tc>
          <w:tcPr>
            <w:tcW w:w="4148" w:type="pct"/>
            <w:vAlign w:val="center"/>
          </w:tcPr>
          <w:p w:rsidR="00881589" w:rsidRPr="0000240E" w:rsidRDefault="00881589" w:rsidP="00881589">
            <w:pPr>
              <w:pStyle w:val="afff"/>
              <w:spacing w:before="40" w:after="40" w:line="16" w:lineRule="atLeast"/>
              <w:rPr>
                <w:rFonts w:ascii="Times New Roman" w:hAnsi="Times New Roman"/>
                <w:sz w:val="24"/>
                <w:szCs w:val="24"/>
              </w:rPr>
            </w:pPr>
            <w:r w:rsidRPr="0000240E">
              <w:rPr>
                <w:rFonts w:ascii="Times New Roman" w:hAnsi="Times New Roman"/>
                <w:sz w:val="24"/>
                <w:szCs w:val="24"/>
              </w:rPr>
              <w:t xml:space="preserve">Карта территорий объектов культурного наследия, особо охраняемых природных территорий федерального, регионального, местного значения. </w:t>
            </w:r>
          </w:p>
          <w:p w:rsidR="005E717C" w:rsidRPr="0000240E" w:rsidRDefault="00881589" w:rsidP="00881589">
            <w:pPr>
              <w:pStyle w:val="afff"/>
              <w:spacing w:before="40" w:after="40" w:line="16" w:lineRule="atLeast"/>
              <w:rPr>
                <w:rFonts w:ascii="Times New Roman" w:hAnsi="Times New Roman"/>
                <w:sz w:val="24"/>
                <w:szCs w:val="24"/>
              </w:rPr>
            </w:pPr>
            <w:r w:rsidRPr="0000240E">
              <w:rPr>
                <w:rFonts w:ascii="Times New Roman" w:hAnsi="Times New Roman"/>
                <w:sz w:val="24"/>
                <w:szCs w:val="24"/>
              </w:rPr>
              <w:t>Карта границ зон с особыми условиями использования территорий и иных планировочных ограничений  М 1:5 000</w:t>
            </w:r>
          </w:p>
        </w:tc>
        <w:tc>
          <w:tcPr>
            <w:tcW w:w="426" w:type="pct"/>
          </w:tcPr>
          <w:p w:rsidR="005E717C" w:rsidRPr="0000240E" w:rsidRDefault="005E717C" w:rsidP="005E717C">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0475BA">
        <w:trPr>
          <w:trHeight w:val="20"/>
        </w:trPr>
        <w:tc>
          <w:tcPr>
            <w:tcW w:w="426" w:type="pct"/>
          </w:tcPr>
          <w:p w:rsidR="005E717C" w:rsidRPr="0000240E" w:rsidRDefault="006421ED" w:rsidP="005E717C">
            <w:pPr>
              <w:pStyle w:val="af1"/>
              <w:spacing w:before="40" w:after="40" w:line="16" w:lineRule="atLeast"/>
              <w:rPr>
                <w:rFonts w:ascii="Times New Roman" w:hAnsi="Times New Roman"/>
                <w:sz w:val="24"/>
                <w:szCs w:val="24"/>
              </w:rPr>
            </w:pPr>
            <w:r w:rsidRPr="0000240E">
              <w:rPr>
                <w:rFonts w:ascii="Times New Roman" w:hAnsi="Times New Roman"/>
                <w:sz w:val="24"/>
                <w:szCs w:val="24"/>
              </w:rPr>
              <w:t>08</w:t>
            </w:r>
          </w:p>
        </w:tc>
        <w:tc>
          <w:tcPr>
            <w:tcW w:w="4148" w:type="pct"/>
            <w:vAlign w:val="center"/>
          </w:tcPr>
          <w:p w:rsidR="003070D2" w:rsidRPr="0000240E" w:rsidRDefault="006421ED" w:rsidP="006421ED">
            <w:pPr>
              <w:pStyle w:val="afff"/>
              <w:spacing w:before="40" w:after="40" w:line="16" w:lineRule="atLeast"/>
              <w:rPr>
                <w:rFonts w:ascii="Times New Roman" w:hAnsi="Times New Roman"/>
                <w:sz w:val="24"/>
                <w:szCs w:val="24"/>
              </w:rPr>
            </w:pPr>
            <w:r w:rsidRPr="0000240E">
              <w:rPr>
                <w:rFonts w:ascii="Times New Roman" w:hAnsi="Times New Roman"/>
                <w:sz w:val="24"/>
                <w:szCs w:val="24"/>
              </w:rPr>
              <w:t xml:space="preserve">Карта территорий, подверженных риску возникновения чрезвычайных ситуаций природного и техногенного характера и инженерной подготовки территории  </w:t>
            </w:r>
          </w:p>
          <w:p w:rsidR="005E717C" w:rsidRPr="0000240E" w:rsidRDefault="006421ED" w:rsidP="006421ED">
            <w:pPr>
              <w:pStyle w:val="afff"/>
              <w:spacing w:before="40" w:after="40" w:line="16" w:lineRule="atLeast"/>
              <w:rPr>
                <w:rFonts w:ascii="Times New Roman" w:hAnsi="Times New Roman"/>
                <w:sz w:val="24"/>
                <w:szCs w:val="24"/>
              </w:rPr>
            </w:pPr>
            <w:r w:rsidRPr="0000240E">
              <w:rPr>
                <w:rFonts w:ascii="Times New Roman" w:hAnsi="Times New Roman"/>
                <w:sz w:val="24"/>
                <w:szCs w:val="24"/>
              </w:rPr>
              <w:t>М 1:5 000</w:t>
            </w:r>
          </w:p>
        </w:tc>
        <w:tc>
          <w:tcPr>
            <w:tcW w:w="426" w:type="pct"/>
          </w:tcPr>
          <w:p w:rsidR="005E717C" w:rsidRPr="0000240E" w:rsidRDefault="005E717C" w:rsidP="005E717C">
            <w:pPr>
              <w:pStyle w:val="af1"/>
              <w:spacing w:before="40" w:after="40"/>
              <w:rPr>
                <w:rFonts w:ascii="Times New Roman" w:hAnsi="Times New Roman"/>
                <w:sz w:val="24"/>
                <w:szCs w:val="24"/>
              </w:rPr>
            </w:pPr>
            <w:r w:rsidRPr="0000240E">
              <w:rPr>
                <w:rFonts w:ascii="Times New Roman" w:hAnsi="Times New Roman"/>
                <w:sz w:val="24"/>
                <w:szCs w:val="24"/>
              </w:rPr>
              <w:t>2</w:t>
            </w:r>
          </w:p>
        </w:tc>
      </w:tr>
      <w:tr w:rsidR="0000240E" w:rsidRPr="0000240E" w:rsidTr="006740C4">
        <w:trPr>
          <w:trHeight w:val="20"/>
        </w:trPr>
        <w:tc>
          <w:tcPr>
            <w:tcW w:w="5000" w:type="pct"/>
            <w:gridSpan w:val="3"/>
          </w:tcPr>
          <w:p w:rsidR="001036EF" w:rsidRPr="0000240E" w:rsidRDefault="001036EF" w:rsidP="006A5DD4">
            <w:pPr>
              <w:pStyle w:val="af1"/>
              <w:spacing w:before="40" w:after="40" w:line="16" w:lineRule="atLeast"/>
              <w:rPr>
                <w:rFonts w:ascii="Times New Roman" w:hAnsi="Times New Roman"/>
                <w:sz w:val="24"/>
                <w:szCs w:val="24"/>
              </w:rPr>
            </w:pPr>
            <w:r w:rsidRPr="0000240E">
              <w:rPr>
                <w:rFonts w:ascii="Times New Roman" w:hAnsi="Times New Roman"/>
                <w:sz w:val="24"/>
                <w:szCs w:val="24"/>
              </w:rPr>
              <w:t>Электронная версия</w:t>
            </w:r>
          </w:p>
        </w:tc>
      </w:tr>
      <w:tr w:rsidR="0000240E" w:rsidRPr="0000240E" w:rsidTr="000475BA">
        <w:trPr>
          <w:trHeight w:val="20"/>
        </w:trPr>
        <w:tc>
          <w:tcPr>
            <w:tcW w:w="426" w:type="pct"/>
          </w:tcPr>
          <w:p w:rsidR="006A5DD4" w:rsidRPr="0000240E" w:rsidRDefault="006A5DD4" w:rsidP="006A5DD4">
            <w:pPr>
              <w:pStyle w:val="af1"/>
              <w:spacing w:before="40" w:after="40" w:line="16" w:lineRule="atLeast"/>
              <w:rPr>
                <w:rFonts w:ascii="Times New Roman" w:hAnsi="Times New Roman"/>
                <w:sz w:val="24"/>
                <w:szCs w:val="24"/>
              </w:rPr>
            </w:pPr>
          </w:p>
        </w:tc>
        <w:tc>
          <w:tcPr>
            <w:tcW w:w="4148" w:type="pct"/>
          </w:tcPr>
          <w:p w:rsidR="006A5DD4" w:rsidRPr="0000240E" w:rsidRDefault="006A5DD4" w:rsidP="006A5DD4">
            <w:pPr>
              <w:pStyle w:val="afb"/>
              <w:spacing w:before="40" w:after="40" w:line="16" w:lineRule="atLeast"/>
              <w:rPr>
                <w:rFonts w:ascii="Times New Roman" w:hAnsi="Times New Roman"/>
                <w:sz w:val="24"/>
                <w:szCs w:val="24"/>
              </w:rPr>
            </w:pPr>
            <w:r w:rsidRPr="0000240E">
              <w:rPr>
                <w:rFonts w:ascii="Times New Roman" w:hAnsi="Times New Roman"/>
                <w:sz w:val="24"/>
                <w:szCs w:val="24"/>
              </w:rPr>
              <w:t>Диск DVD</w:t>
            </w:r>
          </w:p>
        </w:tc>
        <w:tc>
          <w:tcPr>
            <w:tcW w:w="426" w:type="pct"/>
          </w:tcPr>
          <w:p w:rsidR="006A5DD4" w:rsidRPr="0000240E" w:rsidRDefault="005E717C" w:rsidP="006A5DD4">
            <w:pPr>
              <w:pStyle w:val="af1"/>
              <w:spacing w:before="40" w:after="40"/>
              <w:rPr>
                <w:rFonts w:ascii="Times New Roman" w:hAnsi="Times New Roman"/>
                <w:sz w:val="24"/>
                <w:szCs w:val="24"/>
              </w:rPr>
            </w:pPr>
            <w:r w:rsidRPr="0000240E">
              <w:rPr>
                <w:rFonts w:ascii="Times New Roman" w:hAnsi="Times New Roman"/>
                <w:sz w:val="24"/>
                <w:szCs w:val="24"/>
              </w:rPr>
              <w:t>2</w:t>
            </w:r>
          </w:p>
        </w:tc>
      </w:tr>
    </w:tbl>
    <w:p w:rsidR="0003278C" w:rsidRPr="00C61647" w:rsidRDefault="0003278C" w:rsidP="00FD3A7C">
      <w:pPr>
        <w:pStyle w:val="1"/>
        <w:ind w:firstLine="0"/>
        <w:rPr>
          <w:rFonts w:ascii="Times New Roman" w:hAnsi="Times New Roman"/>
        </w:rPr>
      </w:pPr>
      <w:bookmarkStart w:id="1" w:name="_Toc506388469"/>
      <w:r w:rsidRPr="00C61647">
        <w:rPr>
          <w:rFonts w:ascii="Times New Roman" w:hAnsi="Times New Roman"/>
        </w:rPr>
        <w:lastRenderedPageBreak/>
        <w:t>Общие сведения</w:t>
      </w:r>
      <w:bookmarkEnd w:id="1"/>
      <w:r w:rsidRPr="00C61647">
        <w:rPr>
          <w:rFonts w:ascii="Times New Roman" w:hAnsi="Times New Roman"/>
        </w:rPr>
        <w:t xml:space="preserve"> </w:t>
      </w:r>
    </w:p>
    <w:p w:rsidR="00F47270" w:rsidRPr="00C61647" w:rsidRDefault="00F47270" w:rsidP="00FC4D88">
      <w:pPr>
        <w:pStyle w:val="2"/>
        <w:ind w:left="0" w:firstLine="0"/>
        <w:rPr>
          <w:rFonts w:ascii="Times New Roman" w:hAnsi="Times New Roman"/>
        </w:rPr>
      </w:pPr>
      <w:bookmarkStart w:id="2" w:name="_Toc506388470"/>
      <w:r w:rsidRPr="00C61647">
        <w:rPr>
          <w:rFonts w:ascii="Times New Roman" w:hAnsi="Times New Roman"/>
        </w:rPr>
        <w:t>Историческая справка</w:t>
      </w:r>
      <w:bookmarkEnd w:id="2"/>
    </w:p>
    <w:p w:rsidR="00C61647" w:rsidRPr="00C61647" w:rsidRDefault="00C61647" w:rsidP="00C61647">
      <w:pPr>
        <w:pStyle w:val="G1"/>
        <w:rPr>
          <w:rStyle w:val="a8"/>
          <w:rFonts w:ascii="Times New Roman" w:hAnsi="Times New Roman"/>
        </w:rPr>
      </w:pPr>
      <w:r w:rsidRPr="00C61647">
        <w:rPr>
          <w:rStyle w:val="a8"/>
          <w:rFonts w:ascii="Times New Roman" w:hAnsi="Times New Roman"/>
        </w:rPr>
        <w:t xml:space="preserve">Поселок Хорей-Вер был основан в 1926 году на берегу реки </w:t>
      </w:r>
      <w:proofErr w:type="spellStart"/>
      <w:r w:rsidRPr="00C61647">
        <w:rPr>
          <w:rStyle w:val="a8"/>
          <w:rFonts w:ascii="Times New Roman" w:hAnsi="Times New Roman"/>
        </w:rPr>
        <w:t>Колвы</w:t>
      </w:r>
      <w:proofErr w:type="spellEnd"/>
      <w:r w:rsidRPr="00C61647">
        <w:rPr>
          <w:rStyle w:val="a8"/>
          <w:rFonts w:ascii="Times New Roman" w:hAnsi="Times New Roman"/>
        </w:rPr>
        <w:t>. Первыми на его территории обосновались две семьи</w:t>
      </w:r>
      <w:r>
        <w:rPr>
          <w:rStyle w:val="a8"/>
          <w:rFonts w:ascii="Times New Roman" w:hAnsi="Times New Roman"/>
        </w:rPr>
        <w:t>:</w:t>
      </w:r>
      <w:r w:rsidRPr="00C61647">
        <w:rPr>
          <w:rStyle w:val="a8"/>
          <w:rFonts w:ascii="Times New Roman" w:hAnsi="Times New Roman"/>
        </w:rPr>
        <w:t xml:space="preserve"> </w:t>
      </w:r>
      <w:proofErr w:type="spellStart"/>
      <w:r w:rsidRPr="00C61647">
        <w:rPr>
          <w:rStyle w:val="a8"/>
          <w:rFonts w:ascii="Times New Roman" w:hAnsi="Times New Roman"/>
        </w:rPr>
        <w:t>Ипата</w:t>
      </w:r>
      <w:proofErr w:type="spellEnd"/>
      <w:r w:rsidRPr="00C61647">
        <w:rPr>
          <w:rStyle w:val="a8"/>
          <w:rFonts w:ascii="Times New Roman" w:hAnsi="Times New Roman"/>
        </w:rPr>
        <w:t xml:space="preserve"> Панькова и Василия Беляева. Немного позднее выше по реке осела семья Митрофана Артеева. За ними появились другие жители.</w:t>
      </w:r>
    </w:p>
    <w:p w:rsidR="00C61647" w:rsidRPr="00C61647" w:rsidRDefault="00C61647" w:rsidP="00C61647">
      <w:pPr>
        <w:pStyle w:val="G1"/>
        <w:rPr>
          <w:rStyle w:val="a8"/>
          <w:rFonts w:ascii="Times New Roman" w:hAnsi="Times New Roman"/>
        </w:rPr>
      </w:pPr>
      <w:r w:rsidRPr="00C61647">
        <w:rPr>
          <w:rStyle w:val="a8"/>
          <w:rFonts w:ascii="Times New Roman" w:hAnsi="Times New Roman"/>
        </w:rPr>
        <w:t xml:space="preserve">Места, где поселились люди, были богаты пушным зверем, дичью, рыбой. К тому же это были пути кочевий </w:t>
      </w:r>
      <w:proofErr w:type="spellStart"/>
      <w:r>
        <w:rPr>
          <w:rStyle w:val="a8"/>
          <w:rFonts w:ascii="Times New Roman" w:hAnsi="Times New Roman"/>
        </w:rPr>
        <w:t>к</w:t>
      </w:r>
      <w:r w:rsidRPr="00C61647">
        <w:rPr>
          <w:rStyle w:val="a8"/>
          <w:rFonts w:ascii="Times New Roman" w:hAnsi="Times New Roman"/>
        </w:rPr>
        <w:t>оми</w:t>
      </w:r>
      <w:proofErr w:type="spellEnd"/>
      <w:r w:rsidRPr="00C61647">
        <w:rPr>
          <w:rStyle w:val="a8"/>
          <w:rFonts w:ascii="Times New Roman" w:hAnsi="Times New Roman"/>
        </w:rPr>
        <w:t xml:space="preserve"> и ненецких оленеводов. Основным занятием у поселенцев были охота и рыболовство. Постепенно они обзавелись домашним скотом.</w:t>
      </w:r>
    </w:p>
    <w:p w:rsidR="00C61647" w:rsidRPr="00C61647" w:rsidRDefault="00C61647" w:rsidP="00C61647">
      <w:pPr>
        <w:pStyle w:val="G1"/>
        <w:rPr>
          <w:rStyle w:val="a8"/>
          <w:rFonts w:ascii="Times New Roman" w:hAnsi="Times New Roman"/>
        </w:rPr>
      </w:pPr>
      <w:r w:rsidRPr="00C61647">
        <w:rPr>
          <w:rStyle w:val="a8"/>
          <w:rFonts w:ascii="Times New Roman" w:hAnsi="Times New Roman"/>
        </w:rPr>
        <w:t xml:space="preserve">В 1931 году был образован колхоз «Ильич». Первое время в колхозе было три коровы, столько же лошадей и ни одного оленя. Было принято решение привлекать в колхоз середняков-оленеводов. В 1941 году в колхоз вступили более зажиточные оленеводы. Колхозное стадо насчитывало 700 голов оленей. В это же время образовались два мелких оленеводческих хозяйства. В 1952 г. было решено объединиться в одно хозяйство, названное «Путь Ильича». Этот крупный колхоз возглавил М.Е. </w:t>
      </w:r>
      <w:proofErr w:type="spellStart"/>
      <w:r w:rsidRPr="00C61647">
        <w:rPr>
          <w:rStyle w:val="a8"/>
          <w:rFonts w:ascii="Times New Roman" w:hAnsi="Times New Roman"/>
        </w:rPr>
        <w:t>Рокин</w:t>
      </w:r>
      <w:proofErr w:type="spellEnd"/>
      <w:r w:rsidRPr="00C61647">
        <w:rPr>
          <w:rStyle w:val="a8"/>
          <w:rFonts w:ascii="Times New Roman" w:hAnsi="Times New Roman"/>
        </w:rPr>
        <w:t>. В этом же году из Нарьян-Мара в Хорей-Вер стал летать самолет АН</w:t>
      </w:r>
      <w:proofErr w:type="gramStart"/>
      <w:r w:rsidRPr="00C61647">
        <w:rPr>
          <w:rStyle w:val="a8"/>
          <w:rFonts w:ascii="Times New Roman" w:hAnsi="Times New Roman"/>
        </w:rPr>
        <w:t>2</w:t>
      </w:r>
      <w:proofErr w:type="gramEnd"/>
      <w:r w:rsidRPr="00C61647">
        <w:rPr>
          <w:rStyle w:val="a8"/>
          <w:rFonts w:ascii="Times New Roman" w:hAnsi="Times New Roman"/>
        </w:rPr>
        <w:t>.</w:t>
      </w:r>
    </w:p>
    <w:p w:rsidR="00C61647" w:rsidRPr="00C61647" w:rsidRDefault="00C61647" w:rsidP="00C61647">
      <w:pPr>
        <w:pStyle w:val="G1"/>
        <w:rPr>
          <w:rStyle w:val="a8"/>
          <w:rFonts w:ascii="Times New Roman" w:hAnsi="Times New Roman"/>
        </w:rPr>
      </w:pPr>
      <w:r w:rsidRPr="00C61647">
        <w:rPr>
          <w:rStyle w:val="a8"/>
          <w:rFonts w:ascii="Times New Roman" w:hAnsi="Times New Roman"/>
        </w:rPr>
        <w:t>В 1957 г. были построены восьмилетняя школа, дом культуры, в 1976 г. — больница.</w:t>
      </w:r>
    </w:p>
    <w:p w:rsidR="00C61647" w:rsidRPr="00C61647" w:rsidRDefault="00C61647" w:rsidP="00C61647">
      <w:pPr>
        <w:pStyle w:val="G1"/>
        <w:rPr>
          <w:rStyle w:val="a8"/>
          <w:rFonts w:ascii="Times New Roman" w:hAnsi="Times New Roman"/>
        </w:rPr>
      </w:pPr>
      <w:r w:rsidRPr="00C61647">
        <w:rPr>
          <w:rStyle w:val="a8"/>
          <w:rFonts w:ascii="Times New Roman" w:hAnsi="Times New Roman"/>
        </w:rPr>
        <w:t>В 1950 году по программе наблюдений II разряда была открыта Метеорологическая станция (М-2) Хорей-Вер.</w:t>
      </w:r>
    </w:p>
    <w:p w:rsidR="00C61647" w:rsidRPr="00C61647" w:rsidRDefault="00C61647" w:rsidP="00C61647">
      <w:pPr>
        <w:pStyle w:val="G1"/>
        <w:rPr>
          <w:rStyle w:val="a8"/>
          <w:rFonts w:ascii="Times New Roman" w:hAnsi="Times New Roman"/>
        </w:rPr>
      </w:pPr>
      <w:r w:rsidRPr="00C61647">
        <w:rPr>
          <w:rStyle w:val="a8"/>
          <w:rFonts w:ascii="Times New Roman" w:hAnsi="Times New Roman"/>
        </w:rPr>
        <w:t>В настоящее время в п. Хорей-Вер проживает 811 человек. Основная отрасль производства - оленеводство. Хорей-Вер — административный центр Хорей-</w:t>
      </w:r>
      <w:proofErr w:type="spellStart"/>
      <w:r w:rsidRPr="00C61647">
        <w:rPr>
          <w:rStyle w:val="a8"/>
          <w:rFonts w:ascii="Times New Roman" w:hAnsi="Times New Roman"/>
        </w:rPr>
        <w:t>Верского</w:t>
      </w:r>
      <w:proofErr w:type="spellEnd"/>
      <w:r w:rsidRPr="00C61647">
        <w:rPr>
          <w:rStyle w:val="a8"/>
          <w:rFonts w:ascii="Times New Roman" w:hAnsi="Times New Roman"/>
        </w:rPr>
        <w:t xml:space="preserve"> сельсовета. В поселке располагается администрация муниципального образования и сельскохозяйственный производственный кооператив.</w:t>
      </w:r>
    </w:p>
    <w:p w:rsidR="00C61647" w:rsidRPr="00C61647" w:rsidRDefault="00C61647" w:rsidP="00C61647">
      <w:pPr>
        <w:pStyle w:val="G1"/>
        <w:rPr>
          <w:rStyle w:val="a8"/>
          <w:rFonts w:ascii="Times New Roman" w:hAnsi="Times New Roman"/>
        </w:rPr>
      </w:pPr>
      <w:r w:rsidRPr="00C61647">
        <w:rPr>
          <w:rStyle w:val="a8"/>
          <w:rFonts w:ascii="Times New Roman" w:hAnsi="Times New Roman"/>
        </w:rPr>
        <w:t>Поселок Хорей-Вер сформировался как поселение промыслового и скотоводческого направления.</w:t>
      </w:r>
    </w:p>
    <w:p w:rsidR="00C61647" w:rsidRPr="00C61647" w:rsidRDefault="00C61647" w:rsidP="00C61647">
      <w:pPr>
        <w:pStyle w:val="G1"/>
        <w:rPr>
          <w:rStyle w:val="a8"/>
          <w:rFonts w:ascii="Times New Roman" w:hAnsi="Times New Roman"/>
        </w:rPr>
      </w:pPr>
      <w:r w:rsidRPr="00C61647">
        <w:rPr>
          <w:rStyle w:val="a8"/>
          <w:rFonts w:ascii="Times New Roman" w:hAnsi="Times New Roman"/>
        </w:rPr>
        <w:t>Существующая структура хозяйства поселка соответствует тем функциям, которые исторически сложились в нем в связи с расположением и его ролью в масштабе Ненецкого автономного округа в целом.</w:t>
      </w:r>
    </w:p>
    <w:p w:rsidR="00CF4EA6" w:rsidRPr="00C61647" w:rsidRDefault="00CF4EA6" w:rsidP="00CF4EA6">
      <w:pPr>
        <w:pStyle w:val="G1"/>
        <w:rPr>
          <w:rStyle w:val="a8"/>
          <w:rFonts w:ascii="Times New Roman" w:hAnsi="Times New Roman"/>
        </w:rPr>
      </w:pPr>
    </w:p>
    <w:p w:rsidR="0003278C" w:rsidRPr="00C61647" w:rsidRDefault="0003278C" w:rsidP="00FC4D88">
      <w:pPr>
        <w:pStyle w:val="2"/>
        <w:ind w:left="0" w:firstLine="0"/>
        <w:rPr>
          <w:rFonts w:ascii="Times New Roman" w:hAnsi="Times New Roman"/>
        </w:rPr>
      </w:pPr>
      <w:bookmarkStart w:id="3" w:name="_Toc506388471"/>
      <w:r w:rsidRPr="00C61647">
        <w:rPr>
          <w:rFonts w:ascii="Times New Roman" w:hAnsi="Times New Roman"/>
        </w:rPr>
        <w:t>Природные условия</w:t>
      </w:r>
      <w:bookmarkEnd w:id="3"/>
    </w:p>
    <w:p w:rsidR="0003278C" w:rsidRPr="00C61647" w:rsidRDefault="0003278C" w:rsidP="0003278C">
      <w:pPr>
        <w:pStyle w:val="3"/>
        <w:rPr>
          <w:rFonts w:ascii="Times New Roman" w:hAnsi="Times New Roman"/>
        </w:rPr>
      </w:pPr>
      <w:bookmarkStart w:id="4" w:name="_Toc506388472"/>
      <w:r w:rsidRPr="00C61647">
        <w:rPr>
          <w:rFonts w:ascii="Times New Roman" w:hAnsi="Times New Roman"/>
        </w:rPr>
        <w:t>Природные условия</w:t>
      </w:r>
      <w:bookmarkEnd w:id="4"/>
    </w:p>
    <w:p w:rsidR="0003278C" w:rsidRPr="00C61647" w:rsidRDefault="0003278C" w:rsidP="003E0A93">
      <w:pPr>
        <w:pStyle w:val="4"/>
        <w:rPr>
          <w:rFonts w:ascii="Times New Roman" w:hAnsi="Times New Roman"/>
        </w:rPr>
      </w:pPr>
      <w:r w:rsidRPr="00C61647">
        <w:rPr>
          <w:rFonts w:ascii="Times New Roman" w:hAnsi="Times New Roman"/>
        </w:rPr>
        <w:t>Климатическая характеристика</w:t>
      </w:r>
    </w:p>
    <w:p w:rsidR="003F0C7C" w:rsidRPr="003F0C7C" w:rsidRDefault="003F0C7C" w:rsidP="003F0C7C">
      <w:pPr>
        <w:pStyle w:val="G1"/>
        <w:rPr>
          <w:rStyle w:val="a8"/>
          <w:rFonts w:ascii="Times New Roman" w:hAnsi="Times New Roman"/>
        </w:rPr>
      </w:pPr>
      <w:r>
        <w:rPr>
          <w:rStyle w:val="a8"/>
          <w:rFonts w:ascii="Times New Roman" w:hAnsi="Times New Roman"/>
        </w:rPr>
        <w:t>МО «</w:t>
      </w:r>
      <w:r w:rsidRPr="003F0C7C">
        <w:rPr>
          <w:rStyle w:val="a8"/>
          <w:rFonts w:ascii="Times New Roman" w:hAnsi="Times New Roman"/>
        </w:rPr>
        <w:t>Хорей-</w:t>
      </w:r>
      <w:proofErr w:type="spellStart"/>
      <w:r w:rsidRPr="003F0C7C">
        <w:rPr>
          <w:rStyle w:val="a8"/>
          <w:rFonts w:ascii="Times New Roman" w:hAnsi="Times New Roman"/>
        </w:rPr>
        <w:t>Вер</w:t>
      </w:r>
      <w:r>
        <w:rPr>
          <w:rStyle w:val="a8"/>
          <w:rFonts w:ascii="Times New Roman" w:hAnsi="Times New Roman"/>
        </w:rPr>
        <w:t>ский</w:t>
      </w:r>
      <w:proofErr w:type="spellEnd"/>
      <w:r>
        <w:rPr>
          <w:rStyle w:val="a8"/>
          <w:rFonts w:ascii="Times New Roman" w:hAnsi="Times New Roman"/>
        </w:rPr>
        <w:t xml:space="preserve"> сельсовет»</w:t>
      </w:r>
      <w:r w:rsidRPr="003F0C7C">
        <w:rPr>
          <w:rStyle w:val="a8"/>
          <w:rFonts w:ascii="Times New Roman" w:hAnsi="Times New Roman"/>
        </w:rPr>
        <w:t xml:space="preserve"> расположен в заполярной тундре, климат суровый с коротким прохладным летом, продолжительной морозной зимой, сильными холодными ветрами, большим </w:t>
      </w:r>
      <w:proofErr w:type="spellStart"/>
      <w:r w:rsidRPr="003F0C7C">
        <w:rPr>
          <w:rStyle w:val="a8"/>
          <w:rFonts w:ascii="Times New Roman" w:hAnsi="Times New Roman"/>
        </w:rPr>
        <w:t>снегопереносом</w:t>
      </w:r>
      <w:proofErr w:type="spellEnd"/>
      <w:r w:rsidRPr="003F0C7C">
        <w:rPr>
          <w:rStyle w:val="a8"/>
          <w:rFonts w:ascii="Times New Roman" w:hAnsi="Times New Roman"/>
        </w:rPr>
        <w:t>.</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 xml:space="preserve">Зима длится семь месяцев и характеризуется устойчивой морозной погодой с частыми снегопадами и сильными метелями. </w:t>
      </w:r>
      <w:proofErr w:type="gramStart"/>
      <w:r w:rsidRPr="003F0C7C">
        <w:rPr>
          <w:rStyle w:val="a8"/>
          <w:rFonts w:ascii="Times New Roman" w:hAnsi="Times New Roman"/>
        </w:rPr>
        <w:t>Около двух месяцев наблюдается</w:t>
      </w:r>
      <w:proofErr w:type="gramEnd"/>
      <w:r w:rsidRPr="003F0C7C">
        <w:rPr>
          <w:rStyle w:val="a8"/>
          <w:rFonts w:ascii="Times New Roman" w:hAnsi="Times New Roman"/>
        </w:rPr>
        <w:t xml:space="preserve"> полярная ночь.</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Самый холодный месяц - январь со среднемесячной температурой -19,6°С. Зимой температура воздуха опускается до -50°С. Абсолютный минимум температуры -53°С.</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lastRenderedPageBreak/>
        <w:t xml:space="preserve">Летними месяцами считаются июль и август. Погода в этот период прохладная и пасмурная. В июле средняя температура +12,6° С. Ежегодно температура воздуха может </w:t>
      </w:r>
      <w:proofErr w:type="gramStart"/>
      <w:r w:rsidRPr="003F0C7C">
        <w:rPr>
          <w:rStyle w:val="a8"/>
          <w:rFonts w:ascii="Times New Roman" w:hAnsi="Times New Roman"/>
        </w:rPr>
        <w:t>подниматься до +30°С. Абсолютный максимум равен</w:t>
      </w:r>
      <w:proofErr w:type="gramEnd"/>
      <w:r w:rsidRPr="003F0C7C">
        <w:rPr>
          <w:rStyle w:val="a8"/>
          <w:rFonts w:ascii="Times New Roman" w:hAnsi="Times New Roman"/>
        </w:rPr>
        <w:t xml:space="preserve"> +34° С. Арктические вторжения холодного воздуха сопровождаются резким понижением температуры, иногда до отрицательных значений.</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Безморозный период длится в среднем 145 дней</w:t>
      </w:r>
      <w:r>
        <w:rPr>
          <w:rStyle w:val="a8"/>
          <w:rFonts w:ascii="Times New Roman" w:hAnsi="Times New Roman"/>
        </w:rPr>
        <w:t>:</w:t>
      </w:r>
      <w:r w:rsidRPr="003F0C7C">
        <w:rPr>
          <w:rStyle w:val="a8"/>
          <w:rFonts w:ascii="Times New Roman" w:hAnsi="Times New Roman"/>
        </w:rPr>
        <w:t xml:space="preserve">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Относительная влажность воздуха постоянно велика: 82-83% - зимой и 57-73% - весной, в начале лета. В среднем за год выпадает 436мм с максимумом летом — в начале осени (318мм). Снежный покров держится с середины октября до конца мая и достигает высоты в марте 37см. Максимальная высота - 80см.</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южные ветры. Открытое пространство тундры обусловливает большие скорости ветра, особенно зимой (5,0-7,2м/сек). Летом скорости уменьшаются до 3,9-4,8м/сек. Число дней с сильным ветром (более 15м/сек) равно 29 за год. Наиболее часто сильные ветры наблюдаются зимой и весной (по 3-4 дня в месяц).</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К неблагоприятным атмосферным явлениям, часто наблюдаемым, относятся метели и туманы. Частая смена воздушных масс, перемещение фронтов и связанных с ними циклонов обуславливают неустойчивую погоду.</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 xml:space="preserve">С января по март отмечается по 10-12 дней с метелью в месяц, а в отдельные годы до 20 таких дней. Как правило, метели </w:t>
      </w:r>
      <w:proofErr w:type="gramStart"/>
      <w:r w:rsidRPr="003F0C7C">
        <w:rPr>
          <w:rStyle w:val="a8"/>
          <w:rFonts w:ascii="Times New Roman" w:hAnsi="Times New Roman"/>
        </w:rPr>
        <w:t>возникают при ветрах юго-западной четверти со скоростью 6-9м/сек</w:t>
      </w:r>
      <w:proofErr w:type="gramEnd"/>
      <w:r w:rsidRPr="003F0C7C">
        <w:rPr>
          <w:rStyle w:val="a8"/>
          <w:rFonts w:ascii="Times New Roman" w:hAnsi="Times New Roman"/>
        </w:rPr>
        <w:t>.</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Туманы образуются в течение всего года.</w:t>
      </w:r>
    </w:p>
    <w:p w:rsidR="003F0C7C" w:rsidRDefault="003F0C7C" w:rsidP="003F0C7C">
      <w:pPr>
        <w:pStyle w:val="G1"/>
        <w:rPr>
          <w:rStyle w:val="a8"/>
          <w:rFonts w:ascii="Times New Roman" w:hAnsi="Times New Roman"/>
        </w:rPr>
      </w:pPr>
    </w:p>
    <w:p w:rsidR="0003278C" w:rsidRPr="00C61647" w:rsidRDefault="0028774C" w:rsidP="000B6C51">
      <w:pPr>
        <w:pStyle w:val="4"/>
        <w:rPr>
          <w:rFonts w:ascii="Times New Roman" w:hAnsi="Times New Roman"/>
        </w:rPr>
      </w:pPr>
      <w:r w:rsidRPr="00C61647">
        <w:rPr>
          <w:rFonts w:ascii="Times New Roman" w:hAnsi="Times New Roman"/>
        </w:rPr>
        <w:t>Гидрологические условия</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 xml:space="preserve">Поселок Хорей-Вер расположен на берегу реки </w:t>
      </w:r>
      <w:proofErr w:type="spellStart"/>
      <w:r w:rsidRPr="003F0C7C">
        <w:rPr>
          <w:rStyle w:val="a8"/>
          <w:rFonts w:ascii="Times New Roman" w:hAnsi="Times New Roman"/>
        </w:rPr>
        <w:t>Колва</w:t>
      </w:r>
      <w:proofErr w:type="spellEnd"/>
      <w:r w:rsidRPr="003F0C7C">
        <w:rPr>
          <w:rStyle w:val="a8"/>
          <w:rFonts w:ascii="Times New Roman" w:hAnsi="Times New Roman"/>
        </w:rPr>
        <w:t xml:space="preserve">, которая берёт начало на возвышенности </w:t>
      </w:r>
      <w:proofErr w:type="spellStart"/>
      <w:r w:rsidRPr="003F0C7C">
        <w:rPr>
          <w:rStyle w:val="a8"/>
          <w:rFonts w:ascii="Times New Roman" w:hAnsi="Times New Roman"/>
        </w:rPr>
        <w:t>Янеймусюр</w:t>
      </w:r>
      <w:proofErr w:type="spellEnd"/>
      <w:r w:rsidRPr="003F0C7C">
        <w:rPr>
          <w:rStyle w:val="a8"/>
          <w:rFonts w:ascii="Times New Roman" w:hAnsi="Times New Roman"/>
        </w:rPr>
        <w:t xml:space="preserve"> и течёт на юг по Большеземельской тундре. Характер русла реки извилистый.</w:t>
      </w:r>
    </w:p>
    <w:p w:rsidR="003F0C7C" w:rsidRDefault="003F0C7C" w:rsidP="003F0C7C">
      <w:pPr>
        <w:pStyle w:val="G1"/>
        <w:rPr>
          <w:rStyle w:val="a8"/>
          <w:rFonts w:ascii="Times New Roman" w:hAnsi="Times New Roman"/>
        </w:rPr>
      </w:pPr>
      <w:r w:rsidRPr="003F0C7C">
        <w:rPr>
          <w:rStyle w:val="a8"/>
          <w:rFonts w:ascii="Times New Roman" w:hAnsi="Times New Roman"/>
        </w:rPr>
        <w:t xml:space="preserve">Основной источник питания реки </w:t>
      </w:r>
      <w:proofErr w:type="spellStart"/>
      <w:r w:rsidRPr="003F0C7C">
        <w:rPr>
          <w:rStyle w:val="a8"/>
          <w:rFonts w:ascii="Times New Roman" w:hAnsi="Times New Roman"/>
        </w:rPr>
        <w:t>Колва</w:t>
      </w:r>
      <w:proofErr w:type="spellEnd"/>
      <w:r w:rsidRPr="003F0C7C">
        <w:rPr>
          <w:rStyle w:val="a8"/>
          <w:rFonts w:ascii="Times New Roman" w:hAnsi="Times New Roman"/>
        </w:rPr>
        <w:t xml:space="preserve"> - талые снеговые воды. Поэтому главная доля стока приходится на период весеннего половодья. При весеннем паводке возможно подтопление территории поселка.</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 xml:space="preserve">Поселок </w:t>
      </w:r>
      <w:proofErr w:type="spellStart"/>
      <w:r w:rsidRPr="003F0C7C">
        <w:rPr>
          <w:rStyle w:val="a8"/>
          <w:rFonts w:ascii="Times New Roman" w:hAnsi="Times New Roman"/>
        </w:rPr>
        <w:t>Харьягинский</w:t>
      </w:r>
      <w:proofErr w:type="spellEnd"/>
      <w:r w:rsidRPr="003F0C7C">
        <w:rPr>
          <w:rStyle w:val="a8"/>
          <w:rFonts w:ascii="Times New Roman" w:hAnsi="Times New Roman"/>
        </w:rPr>
        <w:t xml:space="preserve"> расположен в устье реки </w:t>
      </w:r>
      <w:hyperlink r:id="rId11" w:tooltip="Хараяха (приток Колвы) (страница отсутствует)" w:history="1">
        <w:proofErr w:type="spellStart"/>
        <w:r w:rsidRPr="003F0C7C">
          <w:rPr>
            <w:rStyle w:val="a8"/>
            <w:rFonts w:ascii="Times New Roman" w:hAnsi="Times New Roman"/>
          </w:rPr>
          <w:t>Хараяха</w:t>
        </w:r>
        <w:proofErr w:type="spellEnd"/>
      </w:hyperlink>
      <w:r w:rsidRPr="003F0C7C">
        <w:rPr>
          <w:rStyle w:val="a8"/>
          <w:rFonts w:ascii="Times New Roman" w:hAnsi="Times New Roman"/>
        </w:rPr>
        <w:t xml:space="preserve">, на реке </w:t>
      </w:r>
      <w:hyperlink r:id="rId12" w:tooltip="Колва (приток Усы)" w:history="1">
        <w:proofErr w:type="spellStart"/>
        <w:r w:rsidRPr="003F0C7C">
          <w:rPr>
            <w:rStyle w:val="a8"/>
            <w:rFonts w:ascii="Times New Roman" w:hAnsi="Times New Roman"/>
          </w:rPr>
          <w:t>Колва</w:t>
        </w:r>
        <w:proofErr w:type="spellEnd"/>
      </w:hyperlink>
      <w:r w:rsidR="00510FDE">
        <w:rPr>
          <w:rStyle w:val="a8"/>
          <w:rFonts w:ascii="Times New Roman" w:hAnsi="Times New Roman"/>
        </w:rPr>
        <w:t>.</w:t>
      </w:r>
    </w:p>
    <w:p w:rsidR="00171A89" w:rsidRPr="003F0C7C" w:rsidRDefault="004724B7" w:rsidP="00171A89">
      <w:pPr>
        <w:pStyle w:val="4"/>
        <w:rPr>
          <w:rFonts w:ascii="Times New Roman" w:hAnsi="Times New Roman"/>
        </w:rPr>
      </w:pPr>
      <w:r w:rsidRPr="003F0C7C">
        <w:rPr>
          <w:rFonts w:ascii="Times New Roman" w:hAnsi="Times New Roman"/>
        </w:rPr>
        <w:t>Инженерно-геологическая характеристика</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 xml:space="preserve">Территория </w:t>
      </w:r>
      <w:r>
        <w:rPr>
          <w:rStyle w:val="a8"/>
          <w:rFonts w:ascii="Times New Roman" w:hAnsi="Times New Roman"/>
        </w:rPr>
        <w:t>муниципального образования</w:t>
      </w:r>
      <w:r w:rsidRPr="003F0C7C">
        <w:rPr>
          <w:rStyle w:val="a8"/>
          <w:rFonts w:ascii="Times New Roman" w:hAnsi="Times New Roman"/>
        </w:rPr>
        <w:t xml:space="preserve"> относится к землям Большеземельской тундры. Рельеф участка ровный. Почвообразовательный процесс обусловлен низкими температурами, коротким летом, широким распространением мерзлоты, </w:t>
      </w:r>
      <w:proofErr w:type="spellStart"/>
      <w:r w:rsidRPr="003F0C7C">
        <w:rPr>
          <w:rStyle w:val="a8"/>
          <w:rFonts w:ascii="Times New Roman" w:hAnsi="Times New Roman"/>
        </w:rPr>
        <w:t>переувлажненностью</w:t>
      </w:r>
      <w:proofErr w:type="spellEnd"/>
      <w:r w:rsidRPr="003F0C7C">
        <w:rPr>
          <w:rStyle w:val="a8"/>
          <w:rFonts w:ascii="Times New Roman" w:hAnsi="Times New Roman"/>
        </w:rPr>
        <w:t xml:space="preserve"> и развивается по глеево-болотному типу. Химическое выветривание протекает слабо, при этом высвобождающиеся основания вымываются из почвы, и она </w:t>
      </w:r>
      <w:r w:rsidRPr="003F0C7C">
        <w:rPr>
          <w:rStyle w:val="a8"/>
          <w:rFonts w:ascii="Times New Roman" w:hAnsi="Times New Roman"/>
        </w:rPr>
        <w:lastRenderedPageBreak/>
        <w:t>обеднена кальцием, натрием, калием, но обогащена железом и алюминием. Недостаток кислорода и избыточная влага затрудняют разложение растительных остатков, которые медленно накапливаются в виде торфа.</w:t>
      </w:r>
    </w:p>
    <w:p w:rsidR="003F0C7C" w:rsidRPr="003F0C7C" w:rsidRDefault="003F0C7C" w:rsidP="003F0C7C">
      <w:pPr>
        <w:pStyle w:val="G1"/>
        <w:rPr>
          <w:rStyle w:val="a8"/>
          <w:rFonts w:ascii="Times New Roman" w:hAnsi="Times New Roman"/>
        </w:rPr>
      </w:pPr>
      <w:r w:rsidRPr="003F0C7C">
        <w:rPr>
          <w:rStyle w:val="a8"/>
          <w:rFonts w:ascii="Times New Roman" w:hAnsi="Times New Roman"/>
        </w:rPr>
        <w:t xml:space="preserve">Для данной местности характерно большое количество озер и болот. Озера преимущественно мелкие (площадью менее 0,5 кв. км), имеют </w:t>
      </w:r>
      <w:proofErr w:type="spellStart"/>
      <w:r w:rsidRPr="003F0C7C">
        <w:rPr>
          <w:rStyle w:val="a8"/>
          <w:rFonts w:ascii="Times New Roman" w:hAnsi="Times New Roman"/>
        </w:rPr>
        <w:t>термокалетовое</w:t>
      </w:r>
      <w:proofErr w:type="spellEnd"/>
      <w:r w:rsidRPr="003F0C7C">
        <w:rPr>
          <w:rStyle w:val="a8"/>
          <w:rFonts w:ascii="Times New Roman" w:hAnsi="Times New Roman"/>
        </w:rPr>
        <w:t xml:space="preserve"> происхождение (образовались в результате </w:t>
      </w:r>
      <w:proofErr w:type="spellStart"/>
      <w:r w:rsidRPr="003F0C7C">
        <w:rPr>
          <w:rStyle w:val="a8"/>
          <w:rFonts w:ascii="Times New Roman" w:hAnsi="Times New Roman"/>
        </w:rPr>
        <w:t>протаивания</w:t>
      </w:r>
      <w:proofErr w:type="spellEnd"/>
      <w:r w:rsidRPr="003F0C7C">
        <w:rPr>
          <w:rStyle w:val="a8"/>
          <w:rFonts w:ascii="Times New Roman" w:hAnsi="Times New Roman"/>
        </w:rPr>
        <w:t xml:space="preserve"> мерзлых грунтов и глыб мертвого льда).</w:t>
      </w:r>
    </w:p>
    <w:p w:rsidR="000F1BCB" w:rsidRPr="003F0C7C" w:rsidRDefault="0003278C" w:rsidP="00F40AC1">
      <w:pPr>
        <w:pStyle w:val="1"/>
        <w:rPr>
          <w:rFonts w:ascii="Times New Roman" w:hAnsi="Times New Roman"/>
        </w:rPr>
      </w:pPr>
      <w:bookmarkStart w:id="5" w:name="_Toc335686037"/>
      <w:bookmarkStart w:id="6" w:name="_Toc506388473"/>
      <w:bookmarkEnd w:id="0"/>
      <w:r w:rsidRPr="003F0C7C">
        <w:rPr>
          <w:rFonts w:ascii="Times New Roman" w:hAnsi="Times New Roman"/>
        </w:rPr>
        <w:lastRenderedPageBreak/>
        <w:t>С</w:t>
      </w:r>
      <w:r w:rsidR="000F1BCB" w:rsidRPr="003F0C7C">
        <w:rPr>
          <w:rFonts w:ascii="Times New Roman" w:hAnsi="Times New Roman"/>
        </w:rPr>
        <w:t>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5"/>
      <w:bookmarkEnd w:id="6"/>
    </w:p>
    <w:p w:rsidR="00085788" w:rsidRPr="00C73628" w:rsidRDefault="00085788" w:rsidP="00085788">
      <w:pPr>
        <w:pStyle w:val="G1"/>
        <w:rPr>
          <w:rFonts w:ascii="Times New Roman" w:hAnsi="Times New Roman"/>
        </w:rPr>
      </w:pPr>
      <w:bookmarkStart w:id="7" w:name="_Toc328674457"/>
      <w:r w:rsidRPr="00C73628">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w:t>
      </w:r>
      <w:r w:rsidRPr="005D1B6A">
        <w:rPr>
          <w:rFonts w:ascii="Times New Roman" w:eastAsiaTheme="minorHAnsi" w:hAnsi="Times New Roman"/>
          <w:lang w:eastAsia="en-US"/>
        </w:rPr>
        <w:t xml:space="preserve"> </w:t>
      </w:r>
      <w:r>
        <w:rPr>
          <w:rFonts w:ascii="Times New Roman" w:eastAsiaTheme="minorHAnsi" w:hAnsi="Times New Roman"/>
          <w:lang w:eastAsia="en-US"/>
        </w:rPr>
        <w:t>Н</w:t>
      </w:r>
      <w:r w:rsidRPr="00387DB4">
        <w:rPr>
          <w:rFonts w:ascii="Times New Roman" w:eastAsiaTheme="minorHAnsi" w:hAnsi="Times New Roman"/>
          <w:lang w:eastAsia="en-US"/>
        </w:rPr>
        <w:t>енецкого автономного округа</w:t>
      </w:r>
      <w:r w:rsidRPr="00C73628">
        <w:rPr>
          <w:rFonts w:ascii="Times New Roman" w:hAnsi="Times New Roman"/>
        </w:rPr>
        <w:t>,</w:t>
      </w:r>
      <w:r w:rsidRPr="00D14E43">
        <w:rPr>
          <w:rFonts w:ascii="Times New Roman" w:hAnsi="Times New Roman"/>
        </w:rPr>
        <w:t xml:space="preserve"> </w:t>
      </w:r>
      <w:r w:rsidRPr="00061B9C">
        <w:rPr>
          <w:rFonts w:ascii="Times New Roman" w:hAnsi="Times New Roman"/>
        </w:rPr>
        <w:t>муниципального образования «</w:t>
      </w:r>
      <w:r>
        <w:rPr>
          <w:rFonts w:ascii="Times New Roman" w:hAnsi="Times New Roman"/>
        </w:rPr>
        <w:t>Хорей-</w:t>
      </w:r>
      <w:proofErr w:type="spellStart"/>
      <w:r>
        <w:rPr>
          <w:rFonts w:ascii="Times New Roman" w:hAnsi="Times New Roman"/>
        </w:rPr>
        <w:t>Верский</w:t>
      </w:r>
      <w:proofErr w:type="spellEnd"/>
      <w:r>
        <w:rPr>
          <w:rFonts w:ascii="Times New Roman" w:hAnsi="Times New Roman"/>
        </w:rPr>
        <w:t xml:space="preserve"> сельсовет</w:t>
      </w:r>
      <w:r w:rsidRPr="00061B9C">
        <w:rPr>
          <w:rFonts w:ascii="Times New Roman" w:hAnsi="Times New Roman"/>
        </w:rPr>
        <w:t>»</w:t>
      </w:r>
      <w:r w:rsidRPr="00C73628">
        <w:rPr>
          <w:rFonts w:ascii="Times New Roman" w:hAnsi="Times New Roman"/>
        </w:rPr>
        <w:t>:</w:t>
      </w:r>
    </w:p>
    <w:p w:rsidR="00085788"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С</w:t>
      </w:r>
      <w:r w:rsidRPr="00387DB4">
        <w:rPr>
          <w:rFonts w:ascii="Times New Roman" w:eastAsiaTheme="minorHAnsi" w:hAnsi="Times New Roman"/>
          <w:sz w:val="24"/>
          <w:szCs w:val="24"/>
          <w:lang w:eastAsia="en-US"/>
        </w:rPr>
        <w:t>тратеги</w:t>
      </w:r>
      <w:r>
        <w:rPr>
          <w:rFonts w:ascii="Times New Roman" w:eastAsiaTheme="minorHAnsi" w:hAnsi="Times New Roman"/>
          <w:sz w:val="24"/>
          <w:szCs w:val="24"/>
          <w:lang w:eastAsia="en-US"/>
        </w:rPr>
        <w:t>я</w:t>
      </w:r>
      <w:r w:rsidRPr="00387DB4">
        <w:rPr>
          <w:rFonts w:ascii="Times New Roman" w:eastAsiaTheme="minorHAnsi" w:hAnsi="Times New Roman"/>
          <w:sz w:val="24"/>
          <w:szCs w:val="24"/>
          <w:lang w:eastAsia="en-US"/>
        </w:rPr>
        <w:t xml:space="preserve"> социально-экономического развития </w:t>
      </w:r>
      <w:r>
        <w:rPr>
          <w:rFonts w:ascii="Times New Roman" w:eastAsiaTheme="minorHAnsi" w:hAnsi="Times New Roman"/>
          <w:sz w:val="24"/>
          <w:szCs w:val="24"/>
          <w:lang w:eastAsia="en-US"/>
        </w:rPr>
        <w:t>Н</w:t>
      </w:r>
      <w:r w:rsidRPr="00387DB4">
        <w:rPr>
          <w:rFonts w:ascii="Times New Roman" w:eastAsiaTheme="minorHAnsi" w:hAnsi="Times New Roman"/>
          <w:sz w:val="24"/>
          <w:szCs w:val="24"/>
          <w:lang w:eastAsia="en-US"/>
        </w:rPr>
        <w:t>енецкого автономного округа на перспективу до 2030 года;</w:t>
      </w:r>
    </w:p>
    <w:p w:rsidR="00085788" w:rsidRPr="00387DB4"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Стратегия </w:t>
      </w:r>
      <w:r w:rsidRPr="00387DB4">
        <w:rPr>
          <w:rFonts w:ascii="Times New Roman" w:eastAsiaTheme="minorHAnsi" w:hAnsi="Times New Roman"/>
          <w:sz w:val="24"/>
          <w:szCs w:val="24"/>
          <w:lang w:eastAsia="en-US"/>
        </w:rPr>
        <w:t>социально-экономического развития</w:t>
      </w:r>
      <w:r>
        <w:rPr>
          <w:rFonts w:ascii="Times New Roman" w:eastAsiaTheme="minorHAnsi" w:hAnsi="Times New Roman"/>
          <w:sz w:val="24"/>
          <w:szCs w:val="24"/>
          <w:lang w:eastAsia="en-US"/>
        </w:rPr>
        <w:t xml:space="preserve"> Северно-Западного </w:t>
      </w:r>
      <w:r w:rsidRPr="00666CAC">
        <w:rPr>
          <w:rFonts w:ascii="Times New Roman" w:eastAsiaTheme="minorHAnsi" w:hAnsi="Times New Roman"/>
          <w:sz w:val="24"/>
          <w:szCs w:val="24"/>
          <w:lang w:eastAsia="en-US"/>
        </w:rPr>
        <w:t>федерального округа на период до 2020 года</w:t>
      </w:r>
      <w:r>
        <w:rPr>
          <w:rFonts w:ascii="Times New Roman" w:eastAsiaTheme="minorHAnsi" w:hAnsi="Times New Roman"/>
          <w:sz w:val="24"/>
          <w:szCs w:val="24"/>
          <w:lang w:eastAsia="en-US"/>
        </w:rPr>
        <w:t>;</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rPr>
      </w:pPr>
      <w:r w:rsidRPr="00570BB1">
        <w:rPr>
          <w:rFonts w:ascii="Times New Roman" w:eastAsiaTheme="minorHAnsi" w:hAnsi="Times New Roman"/>
          <w:sz w:val="24"/>
          <w:szCs w:val="24"/>
          <w:lang w:eastAsia="en-US"/>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w:t>
      </w:r>
      <w:r>
        <w:rPr>
          <w:rFonts w:ascii="Times New Roman" w:eastAsiaTheme="minorHAnsi" w:hAnsi="Times New Roman"/>
          <w:sz w:val="24"/>
          <w:szCs w:val="24"/>
          <w:lang w:eastAsia="en-US"/>
        </w:rPr>
        <w:t>го округа от 13.11.2013 № 411-п;</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rPr>
      </w:pPr>
      <w:r w:rsidRPr="00570BB1">
        <w:rPr>
          <w:rFonts w:ascii="Times New Roman" w:eastAsiaTheme="minorHAnsi" w:hAnsi="Times New Roman"/>
          <w:sz w:val="24"/>
          <w:szCs w:val="24"/>
          <w:lang w:eastAsia="en-US"/>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w:t>
      </w:r>
      <w:r>
        <w:rPr>
          <w:rFonts w:ascii="Times New Roman" w:eastAsiaTheme="minorHAnsi" w:hAnsi="Times New Roman"/>
          <w:sz w:val="24"/>
          <w:szCs w:val="24"/>
          <w:lang w:eastAsia="en-US"/>
        </w:rPr>
        <w:t>руга от 12.11.2013 № 408-п;</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rPr>
      </w:pPr>
      <w:r w:rsidRPr="00570BB1">
        <w:rPr>
          <w:rFonts w:ascii="Times New Roman" w:eastAsiaTheme="minorHAnsi" w:hAnsi="Times New Roman"/>
          <w:sz w:val="24"/>
          <w:szCs w:val="24"/>
          <w:lang w:eastAsia="en-US"/>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w:t>
      </w:r>
      <w:r>
        <w:rPr>
          <w:rFonts w:ascii="Times New Roman" w:eastAsiaTheme="minorHAnsi" w:hAnsi="Times New Roman"/>
          <w:sz w:val="24"/>
          <w:szCs w:val="24"/>
          <w:lang w:eastAsia="en-US"/>
        </w:rPr>
        <w:t>ого округа от 28.02.2017 № 53-п;</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sidRPr="00570BB1">
        <w:rPr>
          <w:rFonts w:ascii="Times New Roman" w:eastAsiaTheme="minorHAnsi" w:hAnsi="Times New Roman"/>
          <w:sz w:val="24"/>
          <w:szCs w:val="24"/>
          <w:lang w:eastAsia="en-US"/>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r>
        <w:rPr>
          <w:rFonts w:ascii="Times New Roman" w:eastAsiaTheme="minorHAnsi" w:hAnsi="Times New Roman"/>
          <w:sz w:val="24"/>
          <w:szCs w:val="24"/>
          <w:lang w:eastAsia="en-US"/>
        </w:rPr>
        <w:t>;</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rPr>
      </w:pPr>
      <w:r w:rsidRPr="00570BB1">
        <w:rPr>
          <w:rFonts w:ascii="Times New Roman" w:eastAsiaTheme="minorHAnsi" w:hAnsi="Times New Roman"/>
          <w:sz w:val="24"/>
          <w:szCs w:val="24"/>
          <w:lang w:eastAsia="en-US"/>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r>
        <w:rPr>
          <w:rFonts w:ascii="Times New Roman" w:eastAsiaTheme="minorHAnsi" w:hAnsi="Times New Roman"/>
          <w:sz w:val="24"/>
          <w:szCs w:val="24"/>
          <w:lang w:eastAsia="en-US"/>
        </w:rPr>
        <w:t>;</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sidRPr="00570BB1">
        <w:rPr>
          <w:rFonts w:ascii="Times New Roman" w:eastAsiaTheme="minorHAnsi" w:hAnsi="Times New Roman"/>
          <w:sz w:val="24"/>
          <w:szCs w:val="24"/>
          <w:lang w:eastAsia="en-US"/>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r>
        <w:rPr>
          <w:rFonts w:ascii="Times New Roman" w:eastAsiaTheme="minorHAnsi" w:hAnsi="Times New Roman"/>
          <w:sz w:val="24"/>
          <w:szCs w:val="24"/>
          <w:lang w:eastAsia="en-US"/>
        </w:rPr>
        <w:t>;</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sidRPr="00570BB1">
        <w:rPr>
          <w:rFonts w:ascii="Times New Roman" w:eastAsiaTheme="minorHAnsi" w:hAnsi="Times New Roman"/>
          <w:sz w:val="24"/>
          <w:szCs w:val="24"/>
          <w:lang w:eastAsia="en-US"/>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r>
        <w:rPr>
          <w:rFonts w:ascii="Times New Roman" w:eastAsiaTheme="minorHAnsi" w:hAnsi="Times New Roman"/>
          <w:sz w:val="24"/>
          <w:szCs w:val="24"/>
          <w:lang w:eastAsia="en-US"/>
        </w:rPr>
        <w:t>;</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sidRPr="00570BB1">
        <w:rPr>
          <w:rFonts w:ascii="Times New Roman" w:eastAsiaTheme="minorHAnsi" w:hAnsi="Times New Roman"/>
          <w:sz w:val="24"/>
          <w:szCs w:val="24"/>
          <w:lang w:eastAsia="en-US"/>
        </w:rPr>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r>
        <w:rPr>
          <w:rFonts w:ascii="Times New Roman" w:eastAsiaTheme="minorHAnsi" w:hAnsi="Times New Roman"/>
          <w:sz w:val="24"/>
          <w:szCs w:val="24"/>
          <w:lang w:eastAsia="en-US"/>
        </w:rPr>
        <w:t>;</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sidRPr="00570BB1">
        <w:rPr>
          <w:rFonts w:ascii="Times New Roman" w:eastAsiaTheme="minorHAnsi" w:hAnsi="Times New Roman"/>
          <w:sz w:val="24"/>
          <w:szCs w:val="24"/>
          <w:lang w:eastAsia="en-US"/>
        </w:rPr>
        <w:lastRenderedPageBreak/>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r>
        <w:rPr>
          <w:rFonts w:ascii="Times New Roman" w:eastAsiaTheme="minorHAnsi" w:hAnsi="Times New Roman"/>
          <w:sz w:val="24"/>
          <w:szCs w:val="24"/>
          <w:lang w:eastAsia="en-US"/>
        </w:rPr>
        <w:t>;</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sidRPr="00570BB1">
        <w:rPr>
          <w:rFonts w:ascii="Times New Roman" w:eastAsiaTheme="minorHAnsi" w:hAnsi="Times New Roman"/>
          <w:sz w:val="24"/>
          <w:szCs w:val="24"/>
          <w:lang w:eastAsia="en-US"/>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r>
        <w:rPr>
          <w:rFonts w:ascii="Times New Roman" w:eastAsiaTheme="minorHAnsi" w:hAnsi="Times New Roman"/>
          <w:sz w:val="24"/>
          <w:szCs w:val="24"/>
          <w:lang w:eastAsia="en-US"/>
        </w:rPr>
        <w:t>;</w:t>
      </w:r>
    </w:p>
    <w:p w:rsidR="00085788" w:rsidRPr="00570BB1" w:rsidRDefault="00085788" w:rsidP="00085788">
      <w:pPr>
        <w:pStyle w:val="3f1"/>
        <w:numPr>
          <w:ilvl w:val="0"/>
          <w:numId w:val="23"/>
        </w:numPr>
        <w:tabs>
          <w:tab w:val="left" w:pos="318"/>
          <w:tab w:val="left" w:pos="993"/>
        </w:tabs>
        <w:jc w:val="both"/>
        <w:rPr>
          <w:rFonts w:ascii="Times New Roman" w:eastAsiaTheme="minorHAnsi" w:hAnsi="Times New Roman"/>
          <w:sz w:val="24"/>
          <w:szCs w:val="24"/>
          <w:lang w:eastAsia="en-US"/>
        </w:rPr>
      </w:pPr>
      <w:r w:rsidRPr="00570BB1">
        <w:rPr>
          <w:rFonts w:ascii="Times New Roman" w:eastAsiaTheme="minorHAnsi" w:hAnsi="Times New Roman"/>
          <w:sz w:val="24"/>
          <w:szCs w:val="24"/>
          <w:lang w:eastAsia="en-US"/>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w:t>
      </w:r>
      <w:r>
        <w:rPr>
          <w:rFonts w:ascii="Times New Roman" w:eastAsiaTheme="minorHAnsi" w:hAnsi="Times New Roman"/>
          <w:sz w:val="24"/>
          <w:szCs w:val="24"/>
          <w:lang w:eastAsia="en-US"/>
        </w:rPr>
        <w:t>2</w:t>
      </w:r>
      <w:r w:rsidRPr="00570BB1">
        <w:rPr>
          <w:rFonts w:ascii="Times New Roman" w:eastAsiaTheme="minorHAnsi" w:hAnsi="Times New Roman"/>
          <w:sz w:val="24"/>
          <w:szCs w:val="24"/>
          <w:lang w:eastAsia="en-US"/>
        </w:rPr>
        <w:t>.</w:t>
      </w:r>
      <w:r>
        <w:rPr>
          <w:rFonts w:ascii="Times New Roman" w:eastAsiaTheme="minorHAnsi" w:hAnsi="Times New Roman"/>
          <w:sz w:val="24"/>
          <w:szCs w:val="24"/>
          <w:lang w:eastAsia="en-US"/>
        </w:rPr>
        <w:t>10</w:t>
      </w:r>
      <w:r w:rsidRPr="00570BB1">
        <w:rPr>
          <w:rFonts w:ascii="Times New Roman" w:eastAsiaTheme="minorHAnsi" w:hAnsi="Times New Roman"/>
          <w:sz w:val="24"/>
          <w:szCs w:val="24"/>
          <w:lang w:eastAsia="en-US"/>
        </w:rPr>
        <w:t xml:space="preserve">.2014 № </w:t>
      </w:r>
      <w:r>
        <w:rPr>
          <w:rFonts w:ascii="Times New Roman" w:eastAsiaTheme="minorHAnsi" w:hAnsi="Times New Roman"/>
          <w:sz w:val="24"/>
          <w:szCs w:val="24"/>
          <w:lang w:eastAsia="en-US"/>
        </w:rPr>
        <w:t>405</w:t>
      </w:r>
      <w:r w:rsidRPr="00570BB1">
        <w:rPr>
          <w:rFonts w:ascii="Times New Roman" w:eastAsiaTheme="minorHAnsi" w:hAnsi="Times New Roman"/>
          <w:sz w:val="24"/>
          <w:szCs w:val="24"/>
          <w:lang w:eastAsia="en-US"/>
        </w:rPr>
        <w:t>-п</w:t>
      </w:r>
      <w:r>
        <w:rPr>
          <w:rFonts w:ascii="Times New Roman" w:eastAsiaTheme="minorHAnsi" w:hAnsi="Times New Roman"/>
          <w:sz w:val="24"/>
          <w:szCs w:val="24"/>
          <w:lang w:eastAsia="en-US"/>
        </w:rPr>
        <w:t>;</w:t>
      </w:r>
    </w:p>
    <w:p w:rsidR="00085788" w:rsidRPr="00085788" w:rsidRDefault="00085788" w:rsidP="00085788">
      <w:pPr>
        <w:pStyle w:val="G1"/>
        <w:numPr>
          <w:ilvl w:val="0"/>
          <w:numId w:val="23"/>
        </w:numPr>
        <w:spacing w:before="60"/>
        <w:rPr>
          <w:rFonts w:ascii="Times New Roman" w:hAnsi="Times New Roman"/>
        </w:rPr>
      </w:pPr>
      <w:r w:rsidRPr="00570BB1">
        <w:rPr>
          <w:rFonts w:ascii="Times New Roman" w:eastAsiaTheme="minorHAnsi" w:hAnsi="Times New Roman"/>
          <w:lang w:eastAsia="en-US"/>
        </w:rPr>
        <w:t xml:space="preserve">Государственная </w:t>
      </w:r>
      <w:r w:rsidRPr="00570BB1">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570BB1">
        <w:rPr>
          <w:rFonts w:ascii="Times New Roman" w:eastAsiaTheme="minorHAnsi" w:hAnsi="Times New Roman"/>
          <w:lang w:eastAsia="en-US"/>
        </w:rPr>
        <w:t xml:space="preserve"> постановлением </w:t>
      </w:r>
      <w:r w:rsidRPr="00085788">
        <w:rPr>
          <w:rFonts w:ascii="Times New Roman" w:eastAsiaTheme="minorHAnsi" w:hAnsi="Times New Roman"/>
          <w:lang w:eastAsia="en-US"/>
        </w:rPr>
        <w:t>Администрации Ненецкого автономного округа от 11.11.2013 № 401-п</w:t>
      </w:r>
      <w:r w:rsidRPr="00085788">
        <w:rPr>
          <w:rFonts w:ascii="Times New Roman" w:hAnsi="Times New Roman"/>
        </w:rPr>
        <w:t>;</w:t>
      </w:r>
    </w:p>
    <w:p w:rsidR="004D3F0C" w:rsidRPr="00085788" w:rsidRDefault="00085788" w:rsidP="00085788">
      <w:pPr>
        <w:pStyle w:val="G1"/>
        <w:numPr>
          <w:ilvl w:val="0"/>
          <w:numId w:val="23"/>
        </w:numPr>
        <w:spacing w:before="60"/>
        <w:ind w:left="1281" w:hanging="357"/>
        <w:rPr>
          <w:rFonts w:ascii="Times New Roman" w:hAnsi="Times New Roman"/>
        </w:rPr>
      </w:pPr>
      <w:r w:rsidRPr="00085788">
        <w:rPr>
          <w:rFonts w:ascii="Times New Roman" w:hAnsi="Times New Roman"/>
        </w:rPr>
        <w:t>Схема территориального планирования Ненецкого автономного округа</w:t>
      </w:r>
      <w:r w:rsidR="000B28E1" w:rsidRPr="00085788">
        <w:rPr>
          <w:rFonts w:ascii="Times New Roman" w:hAnsi="Times New Roman"/>
        </w:rPr>
        <w:t>;</w:t>
      </w:r>
    </w:p>
    <w:p w:rsidR="000B28E1" w:rsidRPr="00085788" w:rsidRDefault="000B28E1" w:rsidP="000B28E1">
      <w:pPr>
        <w:pStyle w:val="G1"/>
        <w:numPr>
          <w:ilvl w:val="0"/>
          <w:numId w:val="23"/>
        </w:numPr>
        <w:spacing w:before="60"/>
        <w:ind w:left="1281" w:hanging="357"/>
        <w:rPr>
          <w:rFonts w:ascii="Times New Roman" w:hAnsi="Times New Roman"/>
        </w:rPr>
      </w:pPr>
      <w:r w:rsidRPr="00085788">
        <w:rPr>
          <w:rFonts w:ascii="Times New Roman" w:hAnsi="Times New Roman"/>
        </w:rPr>
        <w:t>Программа комплексного развития систем коммунальной инфраструктуры муниципального обра</w:t>
      </w:r>
      <w:r w:rsidR="00676B25" w:rsidRPr="00085788">
        <w:rPr>
          <w:rFonts w:ascii="Times New Roman" w:hAnsi="Times New Roman"/>
        </w:rPr>
        <w:t>зования «Хорей-</w:t>
      </w:r>
      <w:proofErr w:type="spellStart"/>
      <w:r w:rsidR="00676B25" w:rsidRPr="00085788">
        <w:rPr>
          <w:rFonts w:ascii="Times New Roman" w:hAnsi="Times New Roman"/>
        </w:rPr>
        <w:t>Верский</w:t>
      </w:r>
      <w:proofErr w:type="spellEnd"/>
      <w:r w:rsidRPr="00085788">
        <w:rPr>
          <w:rFonts w:ascii="Times New Roman" w:hAnsi="Times New Roman"/>
        </w:rPr>
        <w:t xml:space="preserve">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w:t>
      </w:r>
      <w:r w:rsidR="00676B25" w:rsidRPr="00085788">
        <w:rPr>
          <w:rFonts w:ascii="Times New Roman" w:hAnsi="Times New Roman"/>
        </w:rPr>
        <w:t>нецкого автономного округа от 30</w:t>
      </w:r>
      <w:r w:rsidRPr="00085788">
        <w:rPr>
          <w:rFonts w:ascii="Times New Roman" w:hAnsi="Times New Roman"/>
        </w:rPr>
        <w:t>.1</w:t>
      </w:r>
      <w:r w:rsidR="00676B25" w:rsidRPr="00085788">
        <w:rPr>
          <w:rFonts w:ascii="Times New Roman" w:hAnsi="Times New Roman"/>
        </w:rPr>
        <w:t>1 2016 № 570</w:t>
      </w:r>
      <w:r w:rsidRPr="00085788">
        <w:rPr>
          <w:rFonts w:ascii="Times New Roman" w:hAnsi="Times New Roman"/>
        </w:rPr>
        <w:t>-р.</w:t>
      </w:r>
    </w:p>
    <w:p w:rsidR="00F40AC1" w:rsidRPr="00EB02D8" w:rsidRDefault="000F5F7F" w:rsidP="00F40AC1">
      <w:pPr>
        <w:pStyle w:val="1"/>
        <w:rPr>
          <w:rFonts w:ascii="Times New Roman" w:hAnsi="Times New Roman"/>
        </w:rPr>
      </w:pPr>
      <w:bookmarkStart w:id="8" w:name="_Toc506388474"/>
      <w:r w:rsidRPr="00EB02D8">
        <w:rPr>
          <w:rFonts w:ascii="Times New Roman" w:hAnsi="Times New Roman"/>
        </w:rPr>
        <w:lastRenderedPageBreak/>
        <w:t>анализ</w:t>
      </w:r>
      <w:r w:rsidR="00F40AC1" w:rsidRPr="00EB02D8">
        <w:rPr>
          <w:rFonts w:ascii="Times New Roman" w:hAnsi="Times New Roman"/>
        </w:rPr>
        <w:t xml:space="preserve"> использования территорий поселения, возможных направлений развития этих территорий и прогнозируемых ограничений их использования</w:t>
      </w:r>
      <w:bookmarkEnd w:id="8"/>
    </w:p>
    <w:p w:rsidR="00085788" w:rsidRPr="00C73628" w:rsidRDefault="00085788" w:rsidP="00085788">
      <w:pPr>
        <w:pStyle w:val="2"/>
        <w:ind w:left="0" w:firstLine="0"/>
        <w:jc w:val="both"/>
        <w:rPr>
          <w:rFonts w:ascii="Times New Roman" w:hAnsi="Times New Roman"/>
        </w:rPr>
      </w:pPr>
      <w:bookmarkStart w:id="9" w:name="_Toc423085909"/>
      <w:bookmarkStart w:id="10" w:name="_Toc494969635"/>
      <w:bookmarkStart w:id="11" w:name="_Toc506388475"/>
      <w:bookmarkStart w:id="12" w:name="_Toc332873255"/>
      <w:bookmarkStart w:id="13" w:name="_Toc373762927"/>
      <w:bookmarkStart w:id="14" w:name="_Toc332873256"/>
      <w:bookmarkEnd w:id="7"/>
      <w:r w:rsidRPr="00C73628">
        <w:rPr>
          <w:rFonts w:ascii="Times New Roman" w:hAnsi="Times New Roman"/>
        </w:rPr>
        <w:t>Демографическая ситуация и прогнозирование численности населения</w:t>
      </w:r>
      <w:bookmarkEnd w:id="9"/>
      <w:bookmarkEnd w:id="10"/>
      <w:bookmarkEnd w:id="11"/>
    </w:p>
    <w:p w:rsidR="00085788" w:rsidRPr="00AF1609" w:rsidRDefault="00085788" w:rsidP="00085788">
      <w:pPr>
        <w:pStyle w:val="a4"/>
        <w:widowControl w:val="0"/>
        <w:rPr>
          <w:rFonts w:ascii="Times New Roman" w:hAnsi="Times New Roman"/>
        </w:rPr>
      </w:pPr>
      <w:bookmarkStart w:id="15" w:name="OLE_LINK4"/>
      <w:bookmarkStart w:id="16" w:name="OLE_LINK5"/>
      <w:r w:rsidRPr="00AF1609">
        <w:rPr>
          <w:rFonts w:ascii="Times New Roman" w:hAnsi="Times New Roman"/>
        </w:rPr>
        <w:t>Численность постоянного населения муниципального образования «Хорей-</w:t>
      </w:r>
      <w:proofErr w:type="spellStart"/>
      <w:r w:rsidRPr="00AF1609">
        <w:rPr>
          <w:rFonts w:ascii="Times New Roman" w:hAnsi="Times New Roman"/>
        </w:rPr>
        <w:t>Верский</w:t>
      </w:r>
      <w:proofErr w:type="spellEnd"/>
      <w:r w:rsidRPr="00AF1609">
        <w:rPr>
          <w:rFonts w:ascii="Times New Roman" w:hAnsi="Times New Roman"/>
        </w:rPr>
        <w:t xml:space="preserve"> сельсовет» на 01.01.2017 г., согласно статистическим данным, составила 651 человека или 3% от численности населения Заполярного района.</w:t>
      </w:r>
    </w:p>
    <w:p w:rsidR="00BB2197" w:rsidRDefault="00085788" w:rsidP="00085788">
      <w:pPr>
        <w:pStyle w:val="a4"/>
        <w:widowControl w:val="0"/>
        <w:rPr>
          <w:rFonts w:ascii="Times New Roman" w:hAnsi="Times New Roman"/>
          <w:noProof/>
        </w:rPr>
      </w:pPr>
      <w:r w:rsidRPr="00C05F69">
        <w:rPr>
          <w:rFonts w:ascii="Times New Roman" w:hAnsi="Times New Roman"/>
        </w:rPr>
        <w:t>Динамика численности населения муниципального образования «Хорей-</w:t>
      </w:r>
      <w:proofErr w:type="spellStart"/>
      <w:r w:rsidRPr="00C05F69">
        <w:rPr>
          <w:rFonts w:ascii="Times New Roman" w:hAnsi="Times New Roman"/>
        </w:rPr>
        <w:t>Верский</w:t>
      </w:r>
      <w:proofErr w:type="spellEnd"/>
      <w:r w:rsidRPr="00C05F69">
        <w:rPr>
          <w:rFonts w:ascii="Times New Roman" w:hAnsi="Times New Roman"/>
        </w:rPr>
        <w:t xml:space="preserve"> сельсовет» с 2010 по 2016 гг. наблюдалась отрицательная, с  2016 года наблюдается незначительное увеличение численности населения (</w:t>
      </w:r>
      <w:r w:rsidRPr="00C05F69">
        <w:rPr>
          <w:rFonts w:ascii="Times New Roman" w:hAnsi="Times New Roman"/>
        </w:rPr>
        <w:fldChar w:fldCharType="begin"/>
      </w:r>
      <w:r w:rsidRPr="00C05F69">
        <w:rPr>
          <w:rFonts w:ascii="Times New Roman" w:hAnsi="Times New Roman"/>
        </w:rPr>
        <w:instrText xml:space="preserve"> REF _Ref461705687 \h  \* MERGEFORMAT </w:instrText>
      </w:r>
      <w:r w:rsidRPr="00C05F69">
        <w:rPr>
          <w:rFonts w:ascii="Times New Roman" w:hAnsi="Times New Roman"/>
        </w:rPr>
      </w:r>
      <w:r w:rsidRPr="00C05F69">
        <w:rPr>
          <w:rFonts w:ascii="Times New Roman" w:hAnsi="Times New Roman"/>
        </w:rPr>
        <w:fldChar w:fldCharType="separate"/>
      </w:r>
      <w:r w:rsidR="001C3C51" w:rsidRPr="001C3C51">
        <w:rPr>
          <w:rFonts w:ascii="Times New Roman" w:hAnsi="Times New Roman"/>
        </w:rPr>
        <w:t xml:space="preserve"> </w:t>
      </w:r>
      <w:r w:rsidR="001C3C51" w:rsidRPr="00C05F69">
        <w:rPr>
          <w:rFonts w:ascii="Times New Roman" w:hAnsi="Times New Roman"/>
        </w:rPr>
        <w:t xml:space="preserve">Рисунок </w:t>
      </w:r>
      <w:r w:rsidR="001C3C51">
        <w:rPr>
          <w:rFonts w:ascii="Times New Roman" w:hAnsi="Times New Roman"/>
          <w:noProof/>
        </w:rPr>
        <w:t>1</w:t>
      </w:r>
      <w:r w:rsidRPr="00C05F69">
        <w:rPr>
          <w:rFonts w:ascii="Times New Roman" w:hAnsi="Times New Roman"/>
        </w:rPr>
        <w:fldChar w:fldCharType="end"/>
      </w:r>
      <w:r w:rsidRPr="00C05F69">
        <w:rPr>
          <w:rFonts w:ascii="Times New Roman" w:hAnsi="Times New Roman"/>
        </w:rPr>
        <w:t>).</w:t>
      </w:r>
      <w:r w:rsidR="00BB2197" w:rsidRPr="00BB2197">
        <w:rPr>
          <w:rFonts w:ascii="Times New Roman" w:hAnsi="Times New Roman"/>
          <w:noProof/>
        </w:rPr>
        <w:t xml:space="preserve"> </w:t>
      </w:r>
    </w:p>
    <w:p w:rsidR="00085788" w:rsidRPr="00AF1609" w:rsidRDefault="00085788" w:rsidP="00085788">
      <w:pPr>
        <w:pStyle w:val="ae"/>
        <w:rPr>
          <w:rFonts w:ascii="Times New Roman" w:hAnsi="Times New Roman"/>
          <w:b w:val="0"/>
          <w:i/>
          <w:color w:val="FF0000"/>
          <w:szCs w:val="24"/>
        </w:rPr>
      </w:pPr>
      <w:bookmarkStart w:id="17" w:name="_Ref461705687"/>
      <w:r>
        <w:rPr>
          <w:noProof/>
        </w:rPr>
        <w:drawing>
          <wp:inline distT="0" distB="0" distL="0" distR="0" wp14:anchorId="184F86F6" wp14:editId="3DF93C85">
            <wp:extent cx="4778749" cy="2948828"/>
            <wp:effectExtent l="0" t="0" r="22225" b="2349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F1609">
        <w:rPr>
          <w:rFonts w:ascii="Times New Roman" w:hAnsi="Times New Roman"/>
          <w:color w:val="FF0000"/>
          <w:szCs w:val="24"/>
        </w:rPr>
        <w:t xml:space="preserve"> </w:t>
      </w:r>
    </w:p>
    <w:p w:rsidR="00085788" w:rsidRPr="00C05F69" w:rsidRDefault="00085788" w:rsidP="00085788">
      <w:pPr>
        <w:pStyle w:val="ae"/>
        <w:rPr>
          <w:rFonts w:ascii="Times New Roman" w:hAnsi="Times New Roman"/>
          <w:b w:val="0"/>
          <w:szCs w:val="24"/>
          <w:lang w:val="x-none" w:eastAsia="x-none"/>
        </w:rPr>
      </w:pPr>
      <w:r w:rsidRPr="00C05F69">
        <w:rPr>
          <w:rFonts w:ascii="Times New Roman" w:hAnsi="Times New Roman"/>
          <w:szCs w:val="24"/>
        </w:rPr>
        <w:t xml:space="preserve">Рисунок </w:t>
      </w:r>
      <w:r w:rsidRPr="00C05F69">
        <w:rPr>
          <w:rFonts w:ascii="Times New Roman" w:hAnsi="Times New Roman"/>
          <w:b w:val="0"/>
          <w:i/>
          <w:szCs w:val="24"/>
        </w:rPr>
        <w:fldChar w:fldCharType="begin"/>
      </w:r>
      <w:r w:rsidRPr="00C05F69">
        <w:rPr>
          <w:rFonts w:ascii="Times New Roman" w:hAnsi="Times New Roman"/>
          <w:szCs w:val="24"/>
        </w:rPr>
        <w:instrText xml:space="preserve"> SEQ Рисунок \* ARABIC </w:instrText>
      </w:r>
      <w:r w:rsidRPr="00C05F69">
        <w:rPr>
          <w:rFonts w:ascii="Times New Roman" w:hAnsi="Times New Roman"/>
          <w:b w:val="0"/>
          <w:i/>
          <w:szCs w:val="24"/>
        </w:rPr>
        <w:fldChar w:fldCharType="separate"/>
      </w:r>
      <w:r w:rsidR="001C3C51">
        <w:rPr>
          <w:rFonts w:ascii="Times New Roman" w:hAnsi="Times New Roman"/>
          <w:noProof/>
          <w:szCs w:val="24"/>
        </w:rPr>
        <w:t>1</w:t>
      </w:r>
      <w:r w:rsidRPr="00C05F69">
        <w:rPr>
          <w:rFonts w:ascii="Times New Roman" w:hAnsi="Times New Roman"/>
          <w:b w:val="0"/>
          <w:i/>
          <w:szCs w:val="24"/>
        </w:rPr>
        <w:fldChar w:fldCharType="end"/>
      </w:r>
      <w:bookmarkEnd w:id="17"/>
      <w:r w:rsidRPr="00C05F69">
        <w:rPr>
          <w:rFonts w:ascii="Times New Roman" w:hAnsi="Times New Roman"/>
          <w:szCs w:val="24"/>
        </w:rPr>
        <w:t xml:space="preserve"> – Динамика численности населения, человек</w:t>
      </w:r>
    </w:p>
    <w:p w:rsidR="00085788" w:rsidRPr="00BB2197" w:rsidRDefault="00085788" w:rsidP="00BB2197">
      <w:pPr>
        <w:pStyle w:val="a4"/>
        <w:widowControl w:val="0"/>
        <w:rPr>
          <w:rFonts w:ascii="Times New Roman" w:hAnsi="Times New Roman"/>
        </w:rPr>
      </w:pPr>
      <w:proofErr w:type="gramStart"/>
      <w:r>
        <w:rPr>
          <w:rFonts w:ascii="Times New Roman" w:hAnsi="Times New Roman"/>
        </w:rPr>
        <w:t>П</w:t>
      </w:r>
      <w:r w:rsidRPr="0079739B">
        <w:rPr>
          <w:rFonts w:ascii="Times New Roman" w:hAnsi="Times New Roman"/>
        </w:rPr>
        <w:t xml:space="preserve">оказатель среднегодового прироста </w:t>
      </w:r>
      <w:r w:rsidRPr="00C05F69">
        <w:rPr>
          <w:rFonts w:ascii="Times New Roman" w:hAnsi="Times New Roman"/>
        </w:rPr>
        <w:t xml:space="preserve">численности населения изменился от отрицательных до положительных значений в </w:t>
      </w:r>
      <w:r>
        <w:rPr>
          <w:rFonts w:ascii="Times New Roman" w:hAnsi="Times New Roman"/>
        </w:rPr>
        <w:t>2017</w:t>
      </w:r>
      <w:r w:rsidRPr="00C05F69">
        <w:rPr>
          <w:rFonts w:ascii="Times New Roman" w:hAnsi="Times New Roman"/>
        </w:rPr>
        <w:t xml:space="preserve"> год</w:t>
      </w:r>
      <w:r>
        <w:rPr>
          <w:rFonts w:ascii="Times New Roman" w:hAnsi="Times New Roman"/>
        </w:rPr>
        <w:t>у</w:t>
      </w:r>
      <w:r w:rsidRPr="00C05F69">
        <w:rPr>
          <w:rFonts w:ascii="Times New Roman" w:hAnsi="Times New Roman"/>
        </w:rPr>
        <w:t xml:space="preserve"> (</w:t>
      </w:r>
      <w:r w:rsidRPr="00C05F69">
        <w:rPr>
          <w:rFonts w:ascii="Times New Roman" w:hAnsi="Times New Roman"/>
        </w:rPr>
        <w:fldChar w:fldCharType="begin"/>
      </w:r>
      <w:r w:rsidRPr="00C05F69">
        <w:rPr>
          <w:rFonts w:ascii="Times New Roman" w:hAnsi="Times New Roman"/>
        </w:rPr>
        <w:instrText xml:space="preserve"> REF _Ref461705759 \h  \* MERGEFORMAT </w:instrText>
      </w:r>
      <w:r w:rsidRPr="00C05F69">
        <w:rPr>
          <w:rFonts w:ascii="Times New Roman" w:hAnsi="Times New Roman"/>
        </w:rPr>
      </w:r>
      <w:r w:rsidRPr="00C05F69">
        <w:rPr>
          <w:rFonts w:ascii="Times New Roman" w:hAnsi="Times New Roman"/>
        </w:rPr>
        <w:fldChar w:fldCharType="separate"/>
      </w:r>
      <w:r w:rsidR="001C3C51" w:rsidRPr="00EB277E">
        <w:rPr>
          <w:rFonts w:ascii="Times New Roman" w:hAnsi="Times New Roman"/>
        </w:rPr>
        <w:t xml:space="preserve">Рисунок </w:t>
      </w:r>
      <w:r w:rsidR="001C3C51">
        <w:rPr>
          <w:rFonts w:ascii="Times New Roman" w:hAnsi="Times New Roman"/>
          <w:noProof/>
        </w:rPr>
        <w:t>2</w:t>
      </w:r>
      <w:r w:rsidRPr="00C05F69">
        <w:rPr>
          <w:rFonts w:ascii="Times New Roman" w:hAnsi="Times New Roman"/>
        </w:rPr>
        <w:fldChar w:fldCharType="end"/>
      </w:r>
      <w:r w:rsidRPr="00C05F69">
        <w:rPr>
          <w:rFonts w:ascii="Times New Roman" w:hAnsi="Times New Roman"/>
        </w:rPr>
        <w:t>).</w:t>
      </w:r>
      <w:proofErr w:type="gramEnd"/>
    </w:p>
    <w:p w:rsidR="00085788" w:rsidRPr="00AF1609" w:rsidRDefault="00085788" w:rsidP="00085788">
      <w:pPr>
        <w:pStyle w:val="ae"/>
        <w:spacing w:after="0"/>
        <w:rPr>
          <w:rFonts w:ascii="Times New Roman" w:hAnsi="Times New Roman"/>
          <w:b w:val="0"/>
          <w:i/>
          <w:color w:val="FF0000"/>
          <w:szCs w:val="24"/>
        </w:rPr>
      </w:pPr>
      <w:bookmarkStart w:id="18" w:name="_Ref461705759"/>
      <w:r>
        <w:rPr>
          <w:noProof/>
        </w:rPr>
        <w:lastRenderedPageBreak/>
        <w:drawing>
          <wp:inline distT="0" distB="0" distL="0" distR="0" wp14:anchorId="06D68041" wp14:editId="6E02F92E">
            <wp:extent cx="4774267" cy="2967878"/>
            <wp:effectExtent l="0" t="0" r="26670" b="234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F1609">
        <w:rPr>
          <w:rFonts w:ascii="Times New Roman" w:hAnsi="Times New Roman"/>
          <w:color w:val="FF0000"/>
          <w:szCs w:val="24"/>
        </w:rPr>
        <w:t xml:space="preserve"> </w:t>
      </w:r>
    </w:p>
    <w:p w:rsidR="00085788" w:rsidRPr="00EB277E" w:rsidRDefault="00085788" w:rsidP="00085788">
      <w:pPr>
        <w:pStyle w:val="ae"/>
        <w:spacing w:after="0"/>
        <w:rPr>
          <w:rFonts w:ascii="Times New Roman" w:hAnsi="Times New Roman"/>
          <w:b w:val="0"/>
          <w:szCs w:val="24"/>
          <w:lang w:val="x-none" w:eastAsia="x-none"/>
        </w:rPr>
      </w:pPr>
      <w:r w:rsidRPr="00EB277E">
        <w:rPr>
          <w:rFonts w:ascii="Times New Roman" w:hAnsi="Times New Roman"/>
          <w:szCs w:val="24"/>
        </w:rPr>
        <w:t xml:space="preserve">Рисунок </w:t>
      </w:r>
      <w:r w:rsidRPr="00EB277E">
        <w:rPr>
          <w:rFonts w:ascii="Times New Roman" w:hAnsi="Times New Roman"/>
          <w:b w:val="0"/>
          <w:i/>
          <w:szCs w:val="24"/>
        </w:rPr>
        <w:fldChar w:fldCharType="begin"/>
      </w:r>
      <w:r w:rsidRPr="00EB277E">
        <w:rPr>
          <w:rFonts w:ascii="Times New Roman" w:hAnsi="Times New Roman"/>
          <w:szCs w:val="24"/>
        </w:rPr>
        <w:instrText xml:space="preserve"> SEQ Рисунок \* ARABIC </w:instrText>
      </w:r>
      <w:r w:rsidRPr="00EB277E">
        <w:rPr>
          <w:rFonts w:ascii="Times New Roman" w:hAnsi="Times New Roman"/>
          <w:b w:val="0"/>
          <w:i/>
          <w:szCs w:val="24"/>
        </w:rPr>
        <w:fldChar w:fldCharType="separate"/>
      </w:r>
      <w:r w:rsidR="001C3C51">
        <w:rPr>
          <w:rFonts w:ascii="Times New Roman" w:hAnsi="Times New Roman"/>
          <w:noProof/>
          <w:szCs w:val="24"/>
        </w:rPr>
        <w:t>2</w:t>
      </w:r>
      <w:r w:rsidRPr="00EB277E">
        <w:rPr>
          <w:rFonts w:ascii="Times New Roman" w:hAnsi="Times New Roman"/>
          <w:b w:val="0"/>
          <w:i/>
          <w:szCs w:val="24"/>
        </w:rPr>
        <w:fldChar w:fldCharType="end"/>
      </w:r>
      <w:bookmarkEnd w:id="18"/>
      <w:r w:rsidRPr="00EB277E">
        <w:rPr>
          <w:rFonts w:ascii="Times New Roman" w:hAnsi="Times New Roman"/>
          <w:szCs w:val="24"/>
        </w:rPr>
        <w:t xml:space="preserve"> – Среднегодовой прироста численности населения, %</w:t>
      </w:r>
    </w:p>
    <w:p w:rsidR="00085788" w:rsidRPr="00A77F0C" w:rsidRDefault="00085788" w:rsidP="00085788">
      <w:pPr>
        <w:pStyle w:val="a4"/>
        <w:widowControl w:val="0"/>
        <w:rPr>
          <w:rFonts w:ascii="Times New Roman" w:hAnsi="Times New Roman"/>
        </w:rPr>
      </w:pPr>
      <w:r w:rsidRPr="00A77F0C">
        <w:rPr>
          <w:rFonts w:ascii="Times New Roman" w:hAnsi="Times New Roman"/>
        </w:rPr>
        <w:t>В муниципальном образовании «Хорей-</w:t>
      </w:r>
      <w:proofErr w:type="spellStart"/>
      <w:r w:rsidRPr="00A77F0C">
        <w:rPr>
          <w:rFonts w:ascii="Times New Roman" w:hAnsi="Times New Roman"/>
        </w:rPr>
        <w:t>Верский</w:t>
      </w:r>
      <w:proofErr w:type="spellEnd"/>
      <w:r w:rsidRPr="00A77F0C">
        <w:rPr>
          <w:rFonts w:ascii="Times New Roman" w:hAnsi="Times New Roman"/>
        </w:rPr>
        <w:t xml:space="preserve"> сельсовет» положительные показатели естественного прироста населения. В 2016 г. показатель естественного прироста населения в муниципальном образовании  составил 10,8 ‰.</w:t>
      </w:r>
    </w:p>
    <w:p w:rsidR="00085788" w:rsidRPr="00097A6C" w:rsidRDefault="00085788" w:rsidP="00BB2197">
      <w:pPr>
        <w:pStyle w:val="a4"/>
        <w:widowControl w:val="0"/>
        <w:rPr>
          <w:rFonts w:ascii="Times New Roman" w:hAnsi="Times New Roman"/>
        </w:rPr>
      </w:pPr>
      <w:r w:rsidRPr="00097A6C">
        <w:rPr>
          <w:rFonts w:ascii="Times New Roman" w:hAnsi="Times New Roman"/>
        </w:rPr>
        <w:t>Естественный прирост населения в муниципальном образовании «Хорей-</w:t>
      </w:r>
      <w:proofErr w:type="spellStart"/>
      <w:r w:rsidRPr="00097A6C">
        <w:rPr>
          <w:rFonts w:ascii="Times New Roman" w:hAnsi="Times New Roman"/>
        </w:rPr>
        <w:t>Верский</w:t>
      </w:r>
      <w:proofErr w:type="spellEnd"/>
      <w:r w:rsidRPr="00097A6C">
        <w:rPr>
          <w:rFonts w:ascii="Times New Roman" w:hAnsi="Times New Roman"/>
        </w:rPr>
        <w:t xml:space="preserve"> сельсовет» обусловлен превышением показателей рождаемости над показателями смертности (</w:t>
      </w:r>
      <w:r w:rsidRPr="00097A6C">
        <w:rPr>
          <w:rFonts w:ascii="Times New Roman" w:hAnsi="Times New Roman"/>
        </w:rPr>
        <w:fldChar w:fldCharType="begin"/>
      </w:r>
      <w:r w:rsidRPr="00097A6C">
        <w:rPr>
          <w:rFonts w:ascii="Times New Roman" w:hAnsi="Times New Roman"/>
        </w:rPr>
        <w:instrText xml:space="preserve"> REF _Ref496544021 \h  \* MERGEFORMAT </w:instrText>
      </w:r>
      <w:r w:rsidRPr="00097A6C">
        <w:rPr>
          <w:rFonts w:ascii="Times New Roman" w:hAnsi="Times New Roman"/>
        </w:rPr>
      </w:r>
      <w:r w:rsidRPr="00097A6C">
        <w:rPr>
          <w:rFonts w:ascii="Times New Roman" w:hAnsi="Times New Roman"/>
        </w:rPr>
        <w:fldChar w:fldCharType="separate"/>
      </w:r>
      <w:r w:rsidR="001C3C51" w:rsidRPr="00097A6C">
        <w:rPr>
          <w:rFonts w:ascii="Times New Roman" w:hAnsi="Times New Roman"/>
        </w:rPr>
        <w:t xml:space="preserve">Рисунок </w:t>
      </w:r>
      <w:r w:rsidR="001C3C51">
        <w:rPr>
          <w:rFonts w:ascii="Times New Roman" w:hAnsi="Times New Roman"/>
          <w:noProof/>
        </w:rPr>
        <w:t>3</w:t>
      </w:r>
      <w:r w:rsidRPr="00097A6C">
        <w:rPr>
          <w:rFonts w:ascii="Times New Roman" w:hAnsi="Times New Roman"/>
        </w:rPr>
        <w:fldChar w:fldCharType="end"/>
      </w:r>
      <w:r w:rsidRPr="00097A6C">
        <w:rPr>
          <w:rFonts w:ascii="Times New Roman" w:hAnsi="Times New Roman"/>
        </w:rPr>
        <w:t>).</w:t>
      </w:r>
    </w:p>
    <w:p w:rsidR="00085788" w:rsidRPr="00AF1609" w:rsidRDefault="00085788" w:rsidP="00085788">
      <w:pPr>
        <w:pStyle w:val="ae"/>
        <w:rPr>
          <w:rFonts w:ascii="Times New Roman" w:hAnsi="Times New Roman"/>
          <w:b w:val="0"/>
          <w:i/>
          <w:color w:val="FF0000"/>
          <w:szCs w:val="24"/>
        </w:rPr>
      </w:pPr>
      <w:bookmarkStart w:id="19" w:name="_Ref496544021"/>
      <w:r>
        <w:rPr>
          <w:noProof/>
        </w:rPr>
        <w:drawing>
          <wp:inline distT="0" distB="0" distL="0" distR="0" wp14:anchorId="1B37499F" wp14:editId="331021D1">
            <wp:extent cx="4791075" cy="34194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85788" w:rsidRPr="00097A6C" w:rsidRDefault="00085788" w:rsidP="00085788">
      <w:pPr>
        <w:pStyle w:val="ae"/>
        <w:rPr>
          <w:rFonts w:ascii="Times New Roman" w:hAnsi="Times New Roman"/>
          <w:b w:val="0"/>
          <w:szCs w:val="24"/>
          <w:lang w:val="x-none" w:eastAsia="x-none"/>
        </w:rPr>
      </w:pPr>
      <w:r w:rsidRPr="00097A6C">
        <w:rPr>
          <w:rFonts w:ascii="Times New Roman" w:hAnsi="Times New Roman"/>
          <w:szCs w:val="24"/>
        </w:rPr>
        <w:t xml:space="preserve">Рисунок </w:t>
      </w:r>
      <w:r w:rsidRPr="00097A6C">
        <w:rPr>
          <w:rFonts w:ascii="Times New Roman" w:hAnsi="Times New Roman"/>
          <w:b w:val="0"/>
          <w:i/>
          <w:szCs w:val="24"/>
        </w:rPr>
        <w:fldChar w:fldCharType="begin"/>
      </w:r>
      <w:r w:rsidRPr="00097A6C">
        <w:rPr>
          <w:rFonts w:ascii="Times New Roman" w:hAnsi="Times New Roman"/>
          <w:szCs w:val="24"/>
        </w:rPr>
        <w:instrText xml:space="preserve"> SEQ Рисунок \* ARABIC </w:instrText>
      </w:r>
      <w:r w:rsidRPr="00097A6C">
        <w:rPr>
          <w:rFonts w:ascii="Times New Roman" w:hAnsi="Times New Roman"/>
          <w:b w:val="0"/>
          <w:i/>
          <w:szCs w:val="24"/>
        </w:rPr>
        <w:fldChar w:fldCharType="separate"/>
      </w:r>
      <w:r w:rsidR="001C3C51">
        <w:rPr>
          <w:rFonts w:ascii="Times New Roman" w:hAnsi="Times New Roman"/>
          <w:noProof/>
          <w:szCs w:val="24"/>
        </w:rPr>
        <w:t>3</w:t>
      </w:r>
      <w:r w:rsidRPr="00097A6C">
        <w:rPr>
          <w:rFonts w:ascii="Times New Roman" w:hAnsi="Times New Roman"/>
          <w:b w:val="0"/>
          <w:i/>
          <w:szCs w:val="24"/>
        </w:rPr>
        <w:fldChar w:fldCharType="end"/>
      </w:r>
      <w:bookmarkEnd w:id="19"/>
      <w:r w:rsidRPr="00097A6C">
        <w:rPr>
          <w:rFonts w:ascii="Times New Roman" w:hAnsi="Times New Roman"/>
          <w:szCs w:val="24"/>
        </w:rPr>
        <w:t xml:space="preserve"> – Естественное движение населения</w:t>
      </w:r>
    </w:p>
    <w:p w:rsidR="00085788" w:rsidRPr="008B6289" w:rsidRDefault="00085788" w:rsidP="00085788">
      <w:pPr>
        <w:pStyle w:val="a4"/>
        <w:widowControl w:val="0"/>
        <w:rPr>
          <w:rFonts w:ascii="Times New Roman" w:hAnsi="Times New Roman"/>
        </w:rPr>
      </w:pPr>
      <w:r w:rsidRPr="008B6289">
        <w:rPr>
          <w:rFonts w:ascii="Times New Roman" w:hAnsi="Times New Roman"/>
        </w:rPr>
        <w:t>В течение последних четырех лет значение показателя миграционного убыли стабильно уменьшается (</w:t>
      </w:r>
      <w:r w:rsidRPr="008B6289">
        <w:rPr>
          <w:rFonts w:ascii="Times New Roman" w:hAnsi="Times New Roman"/>
        </w:rPr>
        <w:fldChar w:fldCharType="begin"/>
      </w:r>
      <w:r w:rsidRPr="008B6289">
        <w:rPr>
          <w:rFonts w:ascii="Times New Roman" w:hAnsi="Times New Roman"/>
        </w:rPr>
        <w:instrText xml:space="preserve"> REF _Ref496544182 \h  \* MERGEFORMAT </w:instrText>
      </w:r>
      <w:r w:rsidRPr="008B6289">
        <w:rPr>
          <w:rFonts w:ascii="Times New Roman" w:hAnsi="Times New Roman"/>
        </w:rPr>
      </w:r>
      <w:r w:rsidRPr="008B6289">
        <w:rPr>
          <w:rFonts w:ascii="Times New Roman" w:hAnsi="Times New Roman"/>
        </w:rPr>
        <w:fldChar w:fldCharType="separate"/>
      </w:r>
      <w:r w:rsidR="001C3C51" w:rsidRPr="001C3C51">
        <w:rPr>
          <w:rFonts w:ascii="Times New Roman" w:hAnsi="Times New Roman"/>
        </w:rPr>
        <w:t>Рисунок 4</w:t>
      </w:r>
      <w:r w:rsidRPr="008B6289">
        <w:rPr>
          <w:rFonts w:ascii="Times New Roman" w:hAnsi="Times New Roman"/>
        </w:rPr>
        <w:fldChar w:fldCharType="end"/>
      </w:r>
      <w:r w:rsidRPr="008B6289">
        <w:rPr>
          <w:rFonts w:ascii="Times New Roman" w:hAnsi="Times New Roman"/>
        </w:rPr>
        <w:t>).</w:t>
      </w:r>
    </w:p>
    <w:p w:rsidR="00085788" w:rsidRPr="00AF1609" w:rsidRDefault="00085788" w:rsidP="00085788">
      <w:pPr>
        <w:pStyle w:val="a4"/>
        <w:spacing w:before="0" w:after="0" w:line="360" w:lineRule="auto"/>
        <w:ind w:firstLine="0"/>
        <w:rPr>
          <w:rFonts w:ascii="Times New Roman" w:hAnsi="Times New Roman"/>
          <w:bCs/>
          <w:color w:val="FF0000"/>
          <w:lang w:eastAsia="x-none"/>
        </w:rPr>
      </w:pPr>
      <w:r>
        <w:rPr>
          <w:noProof/>
        </w:rPr>
        <w:lastRenderedPageBreak/>
        <w:drawing>
          <wp:inline distT="0" distB="0" distL="0" distR="0" wp14:anchorId="0E0D5D98" wp14:editId="31CC5694">
            <wp:extent cx="6109335" cy="2952750"/>
            <wp:effectExtent l="0" t="0" r="2476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85788" w:rsidRPr="00097A6C" w:rsidRDefault="00085788" w:rsidP="00085788">
      <w:pPr>
        <w:pStyle w:val="a4"/>
        <w:spacing w:after="0" w:line="360" w:lineRule="auto"/>
        <w:jc w:val="center"/>
        <w:rPr>
          <w:rFonts w:ascii="Times New Roman" w:hAnsi="Times New Roman"/>
          <w:bCs/>
          <w:lang w:eastAsia="x-none"/>
        </w:rPr>
      </w:pPr>
      <w:bookmarkStart w:id="20" w:name="_Ref496544182"/>
      <w:r w:rsidRPr="00097A6C">
        <w:rPr>
          <w:rFonts w:ascii="Times New Roman" w:hAnsi="Times New Roman"/>
          <w:b/>
        </w:rPr>
        <w:t xml:space="preserve">Рисунок </w:t>
      </w:r>
      <w:r w:rsidRPr="00097A6C">
        <w:rPr>
          <w:rFonts w:ascii="Times New Roman" w:hAnsi="Times New Roman"/>
          <w:b/>
        </w:rPr>
        <w:fldChar w:fldCharType="begin"/>
      </w:r>
      <w:r w:rsidRPr="00097A6C">
        <w:rPr>
          <w:rFonts w:ascii="Times New Roman" w:hAnsi="Times New Roman"/>
          <w:b/>
        </w:rPr>
        <w:instrText xml:space="preserve"> SEQ Рисунок \* ARABIC </w:instrText>
      </w:r>
      <w:r w:rsidRPr="00097A6C">
        <w:rPr>
          <w:rFonts w:ascii="Times New Roman" w:hAnsi="Times New Roman"/>
          <w:b/>
        </w:rPr>
        <w:fldChar w:fldCharType="separate"/>
      </w:r>
      <w:r w:rsidR="001C3C51">
        <w:rPr>
          <w:rFonts w:ascii="Times New Roman" w:hAnsi="Times New Roman"/>
          <w:b/>
          <w:noProof/>
        </w:rPr>
        <w:t>4</w:t>
      </w:r>
      <w:r w:rsidRPr="00097A6C">
        <w:rPr>
          <w:rFonts w:ascii="Times New Roman" w:hAnsi="Times New Roman"/>
          <w:b/>
        </w:rPr>
        <w:fldChar w:fldCharType="end"/>
      </w:r>
      <w:bookmarkEnd w:id="20"/>
      <w:r w:rsidRPr="00097A6C">
        <w:rPr>
          <w:rFonts w:ascii="Times New Roman" w:hAnsi="Times New Roman"/>
          <w:b/>
        </w:rPr>
        <w:t xml:space="preserve"> – Механическое движение населения</w:t>
      </w:r>
    </w:p>
    <w:p w:rsidR="00085788" w:rsidRPr="008B6289" w:rsidRDefault="00085788" w:rsidP="00085788">
      <w:pPr>
        <w:pStyle w:val="a4"/>
        <w:widowControl w:val="0"/>
        <w:rPr>
          <w:rFonts w:ascii="Times New Roman" w:hAnsi="Times New Roman"/>
        </w:rPr>
      </w:pPr>
      <w:r w:rsidRPr="008B6289">
        <w:rPr>
          <w:rFonts w:ascii="Times New Roman" w:hAnsi="Times New Roman"/>
        </w:rPr>
        <w:t>Основное направление выбытия населения из муниципального образования – субъекты Российской Федерации.</w:t>
      </w:r>
      <w:bookmarkEnd w:id="15"/>
      <w:bookmarkEnd w:id="16"/>
    </w:p>
    <w:p w:rsidR="00085788" w:rsidRDefault="00085788" w:rsidP="00085788">
      <w:pPr>
        <w:pStyle w:val="a4"/>
        <w:widowControl w:val="0"/>
        <w:rPr>
          <w:rFonts w:ascii="Times New Roman" w:hAnsi="Times New Roman"/>
          <w:color w:val="FF0000"/>
        </w:rPr>
      </w:pPr>
      <w:r w:rsidRPr="00BD232E">
        <w:rPr>
          <w:rFonts w:ascii="Times New Roman" w:hAnsi="Times New Roman"/>
        </w:rPr>
        <w:t>В соответствии со Схемой территориального планирования Хорей-</w:t>
      </w:r>
      <w:proofErr w:type="spellStart"/>
      <w:r w:rsidRPr="00BD232E">
        <w:rPr>
          <w:rFonts w:ascii="Times New Roman" w:hAnsi="Times New Roman"/>
        </w:rPr>
        <w:t>Верский</w:t>
      </w:r>
      <w:proofErr w:type="spellEnd"/>
      <w:r w:rsidRPr="00BD232E">
        <w:rPr>
          <w:rFonts w:ascii="Times New Roman" w:hAnsi="Times New Roman"/>
        </w:rPr>
        <w:t xml:space="preserve"> сельсовет относится к территориям с умеренным градостроительным развитием, в которых предусматривается минимально необходимое развитие социальной, инженерной инфраструктур.</w:t>
      </w:r>
      <w:r w:rsidRPr="00AF1609">
        <w:rPr>
          <w:rFonts w:ascii="Times New Roman" w:hAnsi="Times New Roman"/>
          <w:color w:val="FF0000"/>
        </w:rPr>
        <w:t xml:space="preserve"> </w:t>
      </w:r>
      <w:r w:rsidRPr="00BD232E">
        <w:rPr>
          <w:rFonts w:ascii="Times New Roman" w:hAnsi="Times New Roman"/>
        </w:rPr>
        <w:t xml:space="preserve">Поселок </w:t>
      </w:r>
      <w:proofErr w:type="spellStart"/>
      <w:r w:rsidRPr="00BD232E">
        <w:rPr>
          <w:rFonts w:ascii="Times New Roman" w:hAnsi="Times New Roman"/>
        </w:rPr>
        <w:t>Харьягинский</w:t>
      </w:r>
      <w:proofErr w:type="spellEnd"/>
      <w:r w:rsidRPr="00BD232E">
        <w:rPr>
          <w:rFonts w:ascii="Times New Roman" w:hAnsi="Times New Roman"/>
        </w:rPr>
        <w:t xml:space="preserve"> является вахтовым поселком, в котором отсутствует постоянное население. </w:t>
      </w:r>
    </w:p>
    <w:p w:rsidR="00085788" w:rsidRPr="00AF1609" w:rsidRDefault="00085788" w:rsidP="00085788">
      <w:pPr>
        <w:pStyle w:val="a4"/>
        <w:widowControl w:val="0"/>
        <w:rPr>
          <w:rFonts w:ascii="Times New Roman" w:hAnsi="Times New Roman"/>
          <w:color w:val="FF0000"/>
        </w:rPr>
      </w:pPr>
      <w:r w:rsidRPr="00BD232E">
        <w:rPr>
          <w:rFonts w:ascii="Times New Roman" w:hAnsi="Times New Roman"/>
        </w:rPr>
        <w:t>Прогнозная численность населения принята в соответствии со Схемой территориального планирования и составит на расчетный срок  0,</w:t>
      </w:r>
      <w:r>
        <w:rPr>
          <w:rFonts w:ascii="Times New Roman" w:hAnsi="Times New Roman"/>
        </w:rPr>
        <w:t>88</w:t>
      </w:r>
      <w:r w:rsidRPr="00BD232E">
        <w:rPr>
          <w:rFonts w:ascii="Times New Roman" w:hAnsi="Times New Roman"/>
        </w:rPr>
        <w:t xml:space="preserve"> тыс. человек. Прирост численности населения </w:t>
      </w:r>
      <w:r w:rsidRPr="00CA1F8A">
        <w:rPr>
          <w:rFonts w:ascii="Times New Roman" w:hAnsi="Times New Roman"/>
        </w:rPr>
        <w:t>составит 0,</w:t>
      </w:r>
      <w:r>
        <w:rPr>
          <w:rFonts w:ascii="Times New Roman" w:hAnsi="Times New Roman"/>
        </w:rPr>
        <w:t>23</w:t>
      </w:r>
      <w:r w:rsidRPr="00CA1F8A">
        <w:rPr>
          <w:rFonts w:ascii="Times New Roman" w:hAnsi="Times New Roman"/>
        </w:rPr>
        <w:t xml:space="preserve"> тыс. человек (</w:t>
      </w:r>
      <w:r>
        <w:rPr>
          <w:rFonts w:ascii="Times New Roman" w:hAnsi="Times New Roman"/>
        </w:rPr>
        <w:t>35</w:t>
      </w:r>
      <w:r w:rsidRPr="00CA1F8A">
        <w:rPr>
          <w:rFonts w:ascii="Times New Roman" w:hAnsi="Times New Roman"/>
        </w:rPr>
        <w:t xml:space="preserve"> %).</w:t>
      </w:r>
    </w:p>
    <w:p w:rsidR="00085788" w:rsidRPr="008B6289" w:rsidRDefault="00085788" w:rsidP="00085788">
      <w:pPr>
        <w:pStyle w:val="a4"/>
        <w:widowControl w:val="0"/>
        <w:rPr>
          <w:rFonts w:ascii="Times New Roman" w:hAnsi="Times New Roman"/>
        </w:rPr>
      </w:pPr>
      <w:r w:rsidRPr="008B6289">
        <w:rPr>
          <w:rFonts w:ascii="Times New Roman" w:hAnsi="Times New Roman"/>
        </w:rPr>
        <w:t xml:space="preserve">Распределение проектной численности населения в муниципальном образовании по населенным пунктам приведена </w:t>
      </w:r>
      <w:r w:rsidRPr="0000240E">
        <w:rPr>
          <w:rFonts w:ascii="Times New Roman" w:hAnsi="Times New Roman"/>
        </w:rPr>
        <w:t>ниже (</w:t>
      </w:r>
      <w:r w:rsidR="0000240E" w:rsidRPr="0000240E">
        <w:rPr>
          <w:rFonts w:ascii="Times New Roman" w:hAnsi="Times New Roman"/>
        </w:rPr>
        <w:fldChar w:fldCharType="begin"/>
      </w:r>
      <w:r w:rsidR="0000240E" w:rsidRPr="0000240E">
        <w:rPr>
          <w:rFonts w:ascii="Times New Roman" w:hAnsi="Times New Roman"/>
        </w:rPr>
        <w:instrText xml:space="preserve"> REF _Ref499024892 \h  \* MERGEFORMAT </w:instrText>
      </w:r>
      <w:r w:rsidR="0000240E" w:rsidRPr="0000240E">
        <w:rPr>
          <w:rFonts w:ascii="Times New Roman" w:hAnsi="Times New Roman"/>
        </w:rPr>
      </w:r>
      <w:r w:rsidR="0000240E" w:rsidRPr="0000240E">
        <w:rPr>
          <w:rFonts w:ascii="Times New Roman" w:hAnsi="Times New Roman"/>
        </w:rPr>
        <w:fldChar w:fldCharType="separate"/>
      </w:r>
      <w:r w:rsidR="001C3C51" w:rsidRPr="00FC1FA3">
        <w:rPr>
          <w:rFonts w:ascii="Times New Roman" w:hAnsi="Times New Roman"/>
        </w:rPr>
        <w:t xml:space="preserve">Таблица </w:t>
      </w:r>
      <w:r w:rsidR="001C3C51">
        <w:rPr>
          <w:rFonts w:ascii="Times New Roman" w:hAnsi="Times New Roman"/>
          <w:noProof/>
        </w:rPr>
        <w:t>1</w:t>
      </w:r>
      <w:r w:rsidR="0000240E" w:rsidRPr="0000240E">
        <w:rPr>
          <w:rFonts w:ascii="Times New Roman" w:hAnsi="Times New Roman"/>
        </w:rPr>
        <w:fldChar w:fldCharType="end"/>
      </w:r>
      <w:r w:rsidRPr="0000240E">
        <w:rPr>
          <w:rFonts w:ascii="Times New Roman" w:hAnsi="Times New Roman"/>
        </w:rPr>
        <w:t>).</w:t>
      </w:r>
    </w:p>
    <w:p w:rsidR="00085788" w:rsidRPr="008B6289" w:rsidRDefault="0000240E" w:rsidP="00085788">
      <w:pPr>
        <w:pStyle w:val="ae"/>
        <w:keepNext/>
        <w:spacing w:after="60"/>
        <w:ind w:firstLine="567"/>
        <w:jc w:val="both"/>
        <w:rPr>
          <w:rFonts w:ascii="Times New Roman" w:hAnsi="Times New Roman"/>
        </w:rPr>
      </w:pPr>
      <w:bookmarkStart w:id="21" w:name="_Ref499024892"/>
      <w:r w:rsidRPr="00FC1FA3">
        <w:rPr>
          <w:rFonts w:ascii="Times New Roman" w:hAnsi="Times New Roman"/>
        </w:rPr>
        <w:t xml:space="preserve">Таблица </w:t>
      </w:r>
      <w:r w:rsidRPr="00FC1FA3">
        <w:rPr>
          <w:rFonts w:ascii="Times New Roman" w:hAnsi="Times New Roman"/>
          <w:b w:val="0"/>
        </w:rPr>
        <w:fldChar w:fldCharType="begin"/>
      </w:r>
      <w:r w:rsidRPr="00FC1FA3">
        <w:rPr>
          <w:rFonts w:ascii="Times New Roman" w:hAnsi="Times New Roman"/>
        </w:rPr>
        <w:instrText xml:space="preserve"> SEQ Таблица \* ARABIC </w:instrText>
      </w:r>
      <w:r w:rsidRPr="00FC1FA3">
        <w:rPr>
          <w:rFonts w:ascii="Times New Roman" w:hAnsi="Times New Roman"/>
          <w:b w:val="0"/>
        </w:rPr>
        <w:fldChar w:fldCharType="separate"/>
      </w:r>
      <w:r w:rsidR="001C3C51">
        <w:rPr>
          <w:rFonts w:ascii="Times New Roman" w:hAnsi="Times New Roman"/>
          <w:noProof/>
        </w:rPr>
        <w:t>1</w:t>
      </w:r>
      <w:r w:rsidRPr="00FC1FA3">
        <w:rPr>
          <w:rFonts w:ascii="Times New Roman" w:hAnsi="Times New Roman"/>
          <w:b w:val="0"/>
          <w:noProof/>
        </w:rPr>
        <w:fldChar w:fldCharType="end"/>
      </w:r>
      <w:bookmarkEnd w:id="21"/>
      <w:r w:rsidRPr="00282D8F">
        <w:rPr>
          <w:rFonts w:ascii="Times New Roman" w:hAnsi="Times New Roman"/>
        </w:rPr>
        <w:t xml:space="preserve"> </w:t>
      </w:r>
      <w:r w:rsidR="00085788" w:rsidRPr="008B6289">
        <w:rPr>
          <w:rFonts w:ascii="Times New Roman" w:hAnsi="Times New Roman"/>
        </w:rPr>
        <w:t xml:space="preserve"> Прогнозная численность муниципального образования «Хорей-</w:t>
      </w:r>
      <w:proofErr w:type="spellStart"/>
      <w:r w:rsidR="00085788" w:rsidRPr="008B6289">
        <w:rPr>
          <w:rFonts w:ascii="Times New Roman" w:hAnsi="Times New Roman"/>
        </w:rPr>
        <w:t>Верский</w:t>
      </w:r>
      <w:proofErr w:type="spellEnd"/>
      <w:r w:rsidR="00085788" w:rsidRPr="008B6289">
        <w:rPr>
          <w:rFonts w:ascii="Times New Roman" w:hAnsi="Times New Roman"/>
        </w:rPr>
        <w:t xml:space="preserve"> сельсовет», человек</w:t>
      </w:r>
    </w:p>
    <w:tbl>
      <w:tblPr>
        <w:tblStyle w:val="afc"/>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785"/>
        <w:gridCol w:w="4785"/>
      </w:tblGrid>
      <w:tr w:rsidR="00085788" w:rsidRPr="0000240E" w:rsidTr="0000240E">
        <w:tc>
          <w:tcPr>
            <w:tcW w:w="4785" w:type="dxa"/>
          </w:tcPr>
          <w:p w:rsidR="00085788" w:rsidRPr="0000240E" w:rsidRDefault="00085788" w:rsidP="0000240E">
            <w:pPr>
              <w:pStyle w:val="a4"/>
              <w:widowControl w:val="0"/>
              <w:ind w:firstLine="0"/>
              <w:contextualSpacing/>
              <w:jc w:val="center"/>
              <w:rPr>
                <w:rFonts w:ascii="Times New Roman" w:hAnsi="Times New Roman"/>
                <w:b/>
                <w:sz w:val="22"/>
                <w:szCs w:val="22"/>
              </w:rPr>
            </w:pPr>
            <w:r w:rsidRPr="0000240E">
              <w:rPr>
                <w:rFonts w:ascii="Times New Roman" w:hAnsi="Times New Roman"/>
                <w:b/>
                <w:sz w:val="22"/>
                <w:szCs w:val="22"/>
              </w:rPr>
              <w:t>МО «Хорей-</w:t>
            </w:r>
            <w:proofErr w:type="spellStart"/>
            <w:r w:rsidRPr="0000240E">
              <w:rPr>
                <w:rFonts w:ascii="Times New Roman" w:hAnsi="Times New Roman"/>
                <w:b/>
                <w:sz w:val="22"/>
                <w:szCs w:val="22"/>
              </w:rPr>
              <w:t>Верский</w:t>
            </w:r>
            <w:proofErr w:type="spellEnd"/>
            <w:r w:rsidRPr="0000240E">
              <w:rPr>
                <w:rFonts w:ascii="Times New Roman" w:hAnsi="Times New Roman"/>
                <w:b/>
                <w:sz w:val="22"/>
                <w:szCs w:val="22"/>
              </w:rPr>
              <w:t xml:space="preserve"> сельсовет», всего</w:t>
            </w:r>
          </w:p>
        </w:tc>
        <w:tc>
          <w:tcPr>
            <w:tcW w:w="4786" w:type="dxa"/>
            <w:vAlign w:val="center"/>
          </w:tcPr>
          <w:p w:rsidR="00085788" w:rsidRPr="0000240E" w:rsidRDefault="00085788" w:rsidP="0000240E">
            <w:pPr>
              <w:pStyle w:val="a4"/>
              <w:widowControl w:val="0"/>
              <w:ind w:firstLine="0"/>
              <w:contextualSpacing/>
              <w:jc w:val="center"/>
              <w:rPr>
                <w:rFonts w:ascii="Times New Roman" w:hAnsi="Times New Roman"/>
                <w:b/>
                <w:sz w:val="22"/>
                <w:szCs w:val="22"/>
              </w:rPr>
            </w:pPr>
            <w:r w:rsidRPr="0000240E">
              <w:rPr>
                <w:rFonts w:ascii="Times New Roman" w:hAnsi="Times New Roman"/>
                <w:b/>
                <w:sz w:val="22"/>
                <w:szCs w:val="22"/>
              </w:rPr>
              <w:t>880</w:t>
            </w:r>
          </w:p>
        </w:tc>
      </w:tr>
      <w:tr w:rsidR="00085788" w:rsidRPr="0000240E" w:rsidTr="0000240E">
        <w:tc>
          <w:tcPr>
            <w:tcW w:w="4785" w:type="dxa"/>
          </w:tcPr>
          <w:p w:rsidR="00085788" w:rsidRPr="0000240E" w:rsidRDefault="00085788" w:rsidP="008B4222">
            <w:pPr>
              <w:pStyle w:val="a4"/>
              <w:widowControl w:val="0"/>
              <w:ind w:firstLine="0"/>
              <w:contextualSpacing/>
              <w:jc w:val="left"/>
              <w:rPr>
                <w:rFonts w:ascii="Times New Roman" w:hAnsi="Times New Roman"/>
                <w:sz w:val="22"/>
                <w:szCs w:val="22"/>
              </w:rPr>
            </w:pPr>
            <w:r w:rsidRPr="0000240E">
              <w:rPr>
                <w:rFonts w:ascii="Times New Roman" w:hAnsi="Times New Roman"/>
                <w:sz w:val="22"/>
                <w:szCs w:val="22"/>
              </w:rPr>
              <w:t>в том числе:</w:t>
            </w:r>
          </w:p>
        </w:tc>
        <w:tc>
          <w:tcPr>
            <w:tcW w:w="4786" w:type="dxa"/>
            <w:vAlign w:val="center"/>
          </w:tcPr>
          <w:p w:rsidR="00085788" w:rsidRPr="0000240E" w:rsidRDefault="00085788" w:rsidP="008B4222">
            <w:pPr>
              <w:pStyle w:val="a4"/>
              <w:widowControl w:val="0"/>
              <w:ind w:firstLine="0"/>
              <w:contextualSpacing/>
              <w:jc w:val="center"/>
              <w:rPr>
                <w:rFonts w:ascii="Times New Roman" w:hAnsi="Times New Roman"/>
                <w:sz w:val="22"/>
                <w:szCs w:val="22"/>
              </w:rPr>
            </w:pPr>
          </w:p>
        </w:tc>
      </w:tr>
      <w:tr w:rsidR="00085788" w:rsidRPr="0000240E" w:rsidTr="0000240E">
        <w:tc>
          <w:tcPr>
            <w:tcW w:w="4785" w:type="dxa"/>
            <w:vAlign w:val="center"/>
          </w:tcPr>
          <w:p w:rsidR="00085788" w:rsidRPr="0000240E" w:rsidRDefault="00085788" w:rsidP="008B4222">
            <w:pPr>
              <w:contextualSpacing/>
              <w:rPr>
                <w:sz w:val="22"/>
                <w:szCs w:val="22"/>
              </w:rPr>
            </w:pPr>
            <w:r w:rsidRPr="0000240E">
              <w:rPr>
                <w:sz w:val="22"/>
                <w:szCs w:val="22"/>
              </w:rPr>
              <w:t>п. Хорей-Вер</w:t>
            </w:r>
          </w:p>
        </w:tc>
        <w:tc>
          <w:tcPr>
            <w:tcW w:w="4786" w:type="dxa"/>
            <w:vAlign w:val="center"/>
          </w:tcPr>
          <w:p w:rsidR="00085788" w:rsidRPr="0000240E" w:rsidRDefault="00085788" w:rsidP="008B4222">
            <w:pPr>
              <w:pStyle w:val="a4"/>
              <w:widowControl w:val="0"/>
              <w:ind w:firstLine="0"/>
              <w:contextualSpacing/>
              <w:jc w:val="center"/>
              <w:rPr>
                <w:rFonts w:ascii="Times New Roman" w:hAnsi="Times New Roman"/>
                <w:sz w:val="22"/>
                <w:szCs w:val="22"/>
              </w:rPr>
            </w:pPr>
            <w:r w:rsidRPr="0000240E">
              <w:rPr>
                <w:rFonts w:ascii="Times New Roman" w:hAnsi="Times New Roman"/>
                <w:sz w:val="22"/>
                <w:szCs w:val="22"/>
              </w:rPr>
              <w:t>880</w:t>
            </w:r>
          </w:p>
        </w:tc>
      </w:tr>
      <w:tr w:rsidR="00085788" w:rsidRPr="0000240E" w:rsidTr="0000240E">
        <w:tc>
          <w:tcPr>
            <w:tcW w:w="4785" w:type="dxa"/>
            <w:vAlign w:val="center"/>
          </w:tcPr>
          <w:p w:rsidR="00085788" w:rsidRPr="0000240E" w:rsidRDefault="00085788" w:rsidP="008B4222">
            <w:pPr>
              <w:contextualSpacing/>
              <w:rPr>
                <w:sz w:val="22"/>
                <w:szCs w:val="22"/>
              </w:rPr>
            </w:pPr>
            <w:r w:rsidRPr="0000240E">
              <w:rPr>
                <w:sz w:val="22"/>
                <w:szCs w:val="22"/>
              </w:rPr>
              <w:t xml:space="preserve">п. </w:t>
            </w:r>
            <w:proofErr w:type="spellStart"/>
            <w:r w:rsidRPr="0000240E">
              <w:rPr>
                <w:sz w:val="22"/>
                <w:szCs w:val="22"/>
              </w:rPr>
              <w:t>Харьягинский</w:t>
            </w:r>
            <w:proofErr w:type="spellEnd"/>
          </w:p>
        </w:tc>
        <w:tc>
          <w:tcPr>
            <w:tcW w:w="4786" w:type="dxa"/>
            <w:vAlign w:val="center"/>
          </w:tcPr>
          <w:p w:rsidR="00085788" w:rsidRPr="0000240E" w:rsidRDefault="00085788" w:rsidP="008B4222">
            <w:pPr>
              <w:pStyle w:val="a4"/>
              <w:widowControl w:val="0"/>
              <w:ind w:firstLine="0"/>
              <w:contextualSpacing/>
              <w:jc w:val="center"/>
              <w:rPr>
                <w:rFonts w:ascii="Times New Roman" w:hAnsi="Times New Roman"/>
                <w:sz w:val="22"/>
                <w:szCs w:val="22"/>
              </w:rPr>
            </w:pPr>
            <w:r w:rsidRPr="0000240E">
              <w:rPr>
                <w:rFonts w:ascii="Times New Roman" w:hAnsi="Times New Roman"/>
                <w:sz w:val="22"/>
                <w:szCs w:val="22"/>
              </w:rPr>
              <w:t>0</w:t>
            </w:r>
          </w:p>
        </w:tc>
      </w:tr>
    </w:tbl>
    <w:p w:rsidR="00085788" w:rsidRPr="00AF1609" w:rsidRDefault="00085788" w:rsidP="00085788">
      <w:pPr>
        <w:pStyle w:val="a4"/>
        <w:widowControl w:val="0"/>
        <w:contextualSpacing/>
        <w:rPr>
          <w:rFonts w:ascii="Times New Roman" w:hAnsi="Times New Roman"/>
          <w:color w:val="FF0000"/>
        </w:rPr>
      </w:pPr>
    </w:p>
    <w:p w:rsidR="00085788" w:rsidRPr="00D440ED" w:rsidRDefault="00085788" w:rsidP="00085788">
      <w:pPr>
        <w:pStyle w:val="2"/>
        <w:ind w:left="0" w:firstLine="0"/>
        <w:rPr>
          <w:rFonts w:ascii="Times New Roman" w:hAnsi="Times New Roman"/>
        </w:rPr>
      </w:pPr>
      <w:bookmarkStart w:id="22" w:name="_Toc335686039"/>
      <w:bookmarkStart w:id="23" w:name="_Toc423085910"/>
      <w:bookmarkStart w:id="24" w:name="_Toc494969636"/>
      <w:bookmarkStart w:id="25" w:name="_Toc506388476"/>
      <w:r w:rsidRPr="00D440ED">
        <w:rPr>
          <w:rFonts w:ascii="Times New Roman" w:hAnsi="Times New Roman"/>
        </w:rPr>
        <w:t>Анализ развития жилищной сферы</w:t>
      </w:r>
      <w:bookmarkEnd w:id="22"/>
      <w:bookmarkEnd w:id="23"/>
      <w:bookmarkEnd w:id="24"/>
      <w:bookmarkEnd w:id="25"/>
    </w:p>
    <w:p w:rsidR="00085788" w:rsidRPr="00AF1609" w:rsidRDefault="00085788" w:rsidP="00085788">
      <w:pPr>
        <w:pStyle w:val="a4"/>
        <w:widowControl w:val="0"/>
        <w:rPr>
          <w:rFonts w:ascii="Times New Roman" w:hAnsi="Times New Roman"/>
          <w:color w:val="FF0000"/>
        </w:rPr>
      </w:pPr>
      <w:bookmarkStart w:id="26" w:name="_Toc335686040"/>
      <w:r w:rsidRPr="00EA57BB">
        <w:rPr>
          <w:rFonts w:ascii="Times New Roman" w:hAnsi="Times New Roman"/>
        </w:rPr>
        <w:t>Согласно статистическим данным, общая площадь жилых помещений в муниципальном образовании «Хорей-</w:t>
      </w:r>
      <w:proofErr w:type="spellStart"/>
      <w:r w:rsidRPr="00EA57BB">
        <w:rPr>
          <w:rFonts w:ascii="Times New Roman" w:hAnsi="Times New Roman"/>
        </w:rPr>
        <w:t>Верский</w:t>
      </w:r>
      <w:proofErr w:type="spellEnd"/>
      <w:r w:rsidRPr="00EA57BB">
        <w:rPr>
          <w:rFonts w:ascii="Times New Roman" w:hAnsi="Times New Roman"/>
        </w:rPr>
        <w:t xml:space="preserve"> сельсовет» по состоянию на начало 2016 г. составила 17 тыс. кв. м. С 2012 г. по 2016 г. общая площадь жилых помещений увеличилась на 2,4 тыс. кв. </w:t>
      </w:r>
      <w:r w:rsidRPr="0000240E">
        <w:rPr>
          <w:rFonts w:ascii="Times New Roman" w:hAnsi="Times New Roman"/>
        </w:rPr>
        <w:t>м (</w:t>
      </w:r>
      <w:r w:rsidR="0000240E" w:rsidRPr="0000240E">
        <w:rPr>
          <w:rFonts w:ascii="Times New Roman" w:hAnsi="Times New Roman"/>
        </w:rPr>
        <w:fldChar w:fldCharType="begin"/>
      </w:r>
      <w:r w:rsidR="0000240E" w:rsidRPr="0000240E">
        <w:rPr>
          <w:rFonts w:ascii="Times New Roman" w:hAnsi="Times New Roman"/>
        </w:rPr>
        <w:instrText xml:space="preserve"> REF _Ref499024958 \h  \* MERGEFORMAT </w:instrText>
      </w:r>
      <w:r w:rsidR="0000240E" w:rsidRPr="0000240E">
        <w:rPr>
          <w:rFonts w:ascii="Times New Roman" w:hAnsi="Times New Roman"/>
        </w:rPr>
      </w:r>
      <w:r w:rsidR="0000240E" w:rsidRPr="0000240E">
        <w:rPr>
          <w:rFonts w:ascii="Times New Roman" w:hAnsi="Times New Roman"/>
        </w:rPr>
        <w:fldChar w:fldCharType="separate"/>
      </w:r>
      <w:r w:rsidR="001C3C51" w:rsidRPr="00FC1FA3">
        <w:rPr>
          <w:rFonts w:ascii="Times New Roman" w:hAnsi="Times New Roman"/>
        </w:rPr>
        <w:t xml:space="preserve">Таблица </w:t>
      </w:r>
      <w:r w:rsidR="001C3C51">
        <w:rPr>
          <w:rFonts w:ascii="Times New Roman" w:hAnsi="Times New Roman"/>
          <w:noProof/>
        </w:rPr>
        <w:t>2</w:t>
      </w:r>
      <w:r w:rsidR="0000240E" w:rsidRPr="0000240E">
        <w:rPr>
          <w:rFonts w:ascii="Times New Roman" w:hAnsi="Times New Roman"/>
        </w:rPr>
        <w:fldChar w:fldCharType="end"/>
      </w:r>
      <w:r w:rsidRPr="0000240E">
        <w:rPr>
          <w:rFonts w:ascii="Times New Roman" w:hAnsi="Times New Roman"/>
        </w:rPr>
        <w:t>).</w:t>
      </w:r>
    </w:p>
    <w:p w:rsidR="00085788" w:rsidRPr="00282D8F" w:rsidRDefault="0000240E" w:rsidP="00085788">
      <w:pPr>
        <w:pStyle w:val="ae"/>
        <w:keepNext/>
        <w:spacing w:after="60"/>
        <w:ind w:firstLine="567"/>
        <w:jc w:val="both"/>
        <w:rPr>
          <w:rFonts w:ascii="Times New Roman" w:hAnsi="Times New Roman"/>
        </w:rPr>
      </w:pPr>
      <w:bookmarkStart w:id="27" w:name="_Ref499024958"/>
      <w:r w:rsidRPr="00FC1FA3">
        <w:rPr>
          <w:rFonts w:ascii="Times New Roman" w:hAnsi="Times New Roman"/>
        </w:rPr>
        <w:lastRenderedPageBreak/>
        <w:t xml:space="preserve">Таблица </w:t>
      </w:r>
      <w:r w:rsidRPr="00FC1FA3">
        <w:rPr>
          <w:rFonts w:ascii="Times New Roman" w:hAnsi="Times New Roman"/>
          <w:b w:val="0"/>
        </w:rPr>
        <w:fldChar w:fldCharType="begin"/>
      </w:r>
      <w:r w:rsidRPr="00FC1FA3">
        <w:rPr>
          <w:rFonts w:ascii="Times New Roman" w:hAnsi="Times New Roman"/>
        </w:rPr>
        <w:instrText xml:space="preserve"> SEQ Таблица \* ARABIC </w:instrText>
      </w:r>
      <w:r w:rsidRPr="00FC1FA3">
        <w:rPr>
          <w:rFonts w:ascii="Times New Roman" w:hAnsi="Times New Roman"/>
          <w:b w:val="0"/>
        </w:rPr>
        <w:fldChar w:fldCharType="separate"/>
      </w:r>
      <w:r w:rsidR="001C3C51">
        <w:rPr>
          <w:rFonts w:ascii="Times New Roman" w:hAnsi="Times New Roman"/>
          <w:noProof/>
        </w:rPr>
        <w:t>2</w:t>
      </w:r>
      <w:r w:rsidRPr="00FC1FA3">
        <w:rPr>
          <w:rFonts w:ascii="Times New Roman" w:hAnsi="Times New Roman"/>
          <w:b w:val="0"/>
          <w:noProof/>
        </w:rPr>
        <w:fldChar w:fldCharType="end"/>
      </w:r>
      <w:bookmarkEnd w:id="27"/>
      <w:r w:rsidR="00085788" w:rsidRPr="00282D8F">
        <w:rPr>
          <w:rFonts w:ascii="Times New Roman" w:hAnsi="Times New Roman"/>
        </w:rPr>
        <w:t xml:space="preserve"> Краткая характеристика жилищной сферы  муниципального образования «Хорей-</w:t>
      </w:r>
      <w:proofErr w:type="spellStart"/>
      <w:r w:rsidR="00085788" w:rsidRPr="00282D8F">
        <w:rPr>
          <w:rFonts w:ascii="Times New Roman" w:hAnsi="Times New Roman"/>
        </w:rPr>
        <w:t>Верский</w:t>
      </w:r>
      <w:proofErr w:type="spellEnd"/>
      <w:r w:rsidR="00085788" w:rsidRPr="00282D8F">
        <w:rPr>
          <w:rFonts w:ascii="Times New Roman" w:hAnsi="Times New Roman"/>
        </w:rPr>
        <w:t xml:space="preserve"> сельсовет»</w:t>
      </w:r>
    </w:p>
    <w:tbl>
      <w:tblPr>
        <w:tblW w:w="930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99"/>
        <w:gridCol w:w="1296"/>
        <w:gridCol w:w="1296"/>
        <w:gridCol w:w="1417"/>
        <w:gridCol w:w="1302"/>
        <w:gridCol w:w="1296"/>
      </w:tblGrid>
      <w:tr w:rsidR="00085788" w:rsidRPr="0000240E" w:rsidTr="0000240E">
        <w:trPr>
          <w:trHeight w:val="300"/>
        </w:trPr>
        <w:tc>
          <w:tcPr>
            <w:tcW w:w="2699" w:type="dxa"/>
            <w:shd w:val="clear" w:color="auto" w:fill="auto"/>
            <w:noWrap/>
            <w:vAlign w:val="bottom"/>
          </w:tcPr>
          <w:p w:rsidR="00085788" w:rsidRPr="0000240E" w:rsidRDefault="00085788" w:rsidP="0000240E">
            <w:pPr>
              <w:jc w:val="center"/>
              <w:rPr>
                <w:b/>
                <w:sz w:val="22"/>
                <w:szCs w:val="22"/>
              </w:rPr>
            </w:pPr>
            <w:r w:rsidRPr="0000240E">
              <w:rPr>
                <w:b/>
                <w:sz w:val="22"/>
                <w:szCs w:val="22"/>
              </w:rPr>
              <w:t>Год</w:t>
            </w:r>
          </w:p>
        </w:tc>
        <w:tc>
          <w:tcPr>
            <w:tcW w:w="1296" w:type="dxa"/>
            <w:shd w:val="clear" w:color="auto" w:fill="auto"/>
            <w:noWrap/>
            <w:vAlign w:val="center"/>
          </w:tcPr>
          <w:p w:rsidR="00085788" w:rsidRPr="0000240E" w:rsidRDefault="00085788" w:rsidP="0000240E">
            <w:pPr>
              <w:jc w:val="center"/>
              <w:rPr>
                <w:b/>
                <w:sz w:val="22"/>
                <w:szCs w:val="22"/>
              </w:rPr>
            </w:pPr>
            <w:r w:rsidRPr="0000240E">
              <w:rPr>
                <w:b/>
                <w:sz w:val="22"/>
                <w:szCs w:val="22"/>
              </w:rPr>
              <w:t>01.01.2012</w:t>
            </w:r>
          </w:p>
        </w:tc>
        <w:tc>
          <w:tcPr>
            <w:tcW w:w="1296" w:type="dxa"/>
            <w:shd w:val="clear" w:color="auto" w:fill="auto"/>
            <w:noWrap/>
            <w:vAlign w:val="center"/>
          </w:tcPr>
          <w:p w:rsidR="00085788" w:rsidRPr="0000240E" w:rsidRDefault="00085788" w:rsidP="0000240E">
            <w:pPr>
              <w:jc w:val="center"/>
              <w:rPr>
                <w:b/>
                <w:sz w:val="22"/>
                <w:szCs w:val="22"/>
              </w:rPr>
            </w:pPr>
            <w:r w:rsidRPr="0000240E">
              <w:rPr>
                <w:b/>
                <w:sz w:val="22"/>
                <w:szCs w:val="22"/>
              </w:rPr>
              <w:t>01.01.2013</w:t>
            </w:r>
          </w:p>
        </w:tc>
        <w:tc>
          <w:tcPr>
            <w:tcW w:w="1417" w:type="dxa"/>
            <w:shd w:val="clear" w:color="auto" w:fill="auto"/>
            <w:noWrap/>
            <w:vAlign w:val="center"/>
          </w:tcPr>
          <w:p w:rsidR="00085788" w:rsidRPr="0000240E" w:rsidRDefault="00085788" w:rsidP="0000240E">
            <w:pPr>
              <w:jc w:val="center"/>
              <w:rPr>
                <w:b/>
                <w:sz w:val="22"/>
                <w:szCs w:val="22"/>
              </w:rPr>
            </w:pPr>
            <w:r w:rsidRPr="0000240E">
              <w:rPr>
                <w:b/>
                <w:sz w:val="22"/>
                <w:szCs w:val="22"/>
              </w:rPr>
              <w:t>01.01.2014</w:t>
            </w:r>
          </w:p>
        </w:tc>
        <w:tc>
          <w:tcPr>
            <w:tcW w:w="1302" w:type="dxa"/>
            <w:shd w:val="clear" w:color="auto" w:fill="auto"/>
            <w:noWrap/>
            <w:vAlign w:val="center"/>
          </w:tcPr>
          <w:p w:rsidR="00085788" w:rsidRPr="0000240E" w:rsidRDefault="00085788" w:rsidP="0000240E">
            <w:pPr>
              <w:jc w:val="center"/>
              <w:rPr>
                <w:b/>
                <w:sz w:val="22"/>
                <w:szCs w:val="22"/>
              </w:rPr>
            </w:pPr>
            <w:r w:rsidRPr="0000240E">
              <w:rPr>
                <w:b/>
                <w:sz w:val="22"/>
                <w:szCs w:val="22"/>
              </w:rPr>
              <w:t>01.01.2015</w:t>
            </w:r>
          </w:p>
        </w:tc>
        <w:tc>
          <w:tcPr>
            <w:tcW w:w="1296" w:type="dxa"/>
            <w:shd w:val="clear" w:color="auto" w:fill="auto"/>
            <w:noWrap/>
            <w:vAlign w:val="center"/>
          </w:tcPr>
          <w:p w:rsidR="00085788" w:rsidRPr="0000240E" w:rsidRDefault="00085788" w:rsidP="0000240E">
            <w:pPr>
              <w:jc w:val="center"/>
              <w:rPr>
                <w:b/>
                <w:sz w:val="22"/>
                <w:szCs w:val="22"/>
              </w:rPr>
            </w:pPr>
            <w:r w:rsidRPr="0000240E">
              <w:rPr>
                <w:b/>
                <w:sz w:val="22"/>
                <w:szCs w:val="22"/>
              </w:rPr>
              <w:t>01.01.2016</w:t>
            </w:r>
          </w:p>
        </w:tc>
      </w:tr>
      <w:tr w:rsidR="00085788" w:rsidRPr="0000240E" w:rsidTr="0000240E">
        <w:trPr>
          <w:trHeight w:val="300"/>
        </w:trPr>
        <w:tc>
          <w:tcPr>
            <w:tcW w:w="2699" w:type="dxa"/>
            <w:shd w:val="clear" w:color="auto" w:fill="auto"/>
            <w:noWrap/>
            <w:vAlign w:val="bottom"/>
            <w:hideMark/>
          </w:tcPr>
          <w:p w:rsidR="00085788" w:rsidRPr="0000240E" w:rsidRDefault="00085788" w:rsidP="008B4222">
            <w:pPr>
              <w:rPr>
                <w:sz w:val="22"/>
                <w:szCs w:val="22"/>
              </w:rPr>
            </w:pPr>
            <w:r w:rsidRPr="0000240E">
              <w:rPr>
                <w:sz w:val="22"/>
                <w:szCs w:val="22"/>
              </w:rPr>
              <w:t>Численность населения, чел.</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712</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692</w:t>
            </w:r>
          </w:p>
        </w:tc>
        <w:tc>
          <w:tcPr>
            <w:tcW w:w="1417" w:type="dxa"/>
            <w:shd w:val="clear" w:color="auto" w:fill="auto"/>
            <w:noWrap/>
            <w:vAlign w:val="center"/>
            <w:hideMark/>
          </w:tcPr>
          <w:p w:rsidR="00085788" w:rsidRPr="0000240E" w:rsidRDefault="00085788" w:rsidP="008B4222">
            <w:pPr>
              <w:jc w:val="center"/>
              <w:rPr>
                <w:sz w:val="22"/>
                <w:szCs w:val="22"/>
              </w:rPr>
            </w:pPr>
            <w:r w:rsidRPr="0000240E">
              <w:rPr>
                <w:sz w:val="22"/>
                <w:szCs w:val="22"/>
              </w:rPr>
              <w:t>661</w:t>
            </w:r>
          </w:p>
        </w:tc>
        <w:tc>
          <w:tcPr>
            <w:tcW w:w="1302" w:type="dxa"/>
            <w:shd w:val="clear" w:color="auto" w:fill="auto"/>
            <w:noWrap/>
            <w:vAlign w:val="center"/>
            <w:hideMark/>
          </w:tcPr>
          <w:p w:rsidR="00085788" w:rsidRPr="0000240E" w:rsidRDefault="00085788" w:rsidP="008B4222">
            <w:pPr>
              <w:jc w:val="center"/>
              <w:rPr>
                <w:sz w:val="22"/>
                <w:szCs w:val="22"/>
              </w:rPr>
            </w:pPr>
            <w:r w:rsidRPr="0000240E">
              <w:rPr>
                <w:sz w:val="22"/>
                <w:szCs w:val="22"/>
              </w:rPr>
              <w:t>650</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645</w:t>
            </w:r>
          </w:p>
        </w:tc>
      </w:tr>
      <w:tr w:rsidR="00085788" w:rsidRPr="0000240E" w:rsidTr="0000240E">
        <w:trPr>
          <w:trHeight w:val="300"/>
        </w:trPr>
        <w:tc>
          <w:tcPr>
            <w:tcW w:w="2699" w:type="dxa"/>
            <w:shd w:val="clear" w:color="auto" w:fill="auto"/>
            <w:noWrap/>
            <w:vAlign w:val="bottom"/>
            <w:hideMark/>
          </w:tcPr>
          <w:p w:rsidR="00085788" w:rsidRPr="0000240E" w:rsidRDefault="00085788" w:rsidP="008B4222">
            <w:pPr>
              <w:rPr>
                <w:sz w:val="22"/>
                <w:szCs w:val="22"/>
              </w:rPr>
            </w:pPr>
            <w:r w:rsidRPr="0000240E">
              <w:rPr>
                <w:sz w:val="22"/>
                <w:szCs w:val="22"/>
              </w:rPr>
              <w:t>Общая площадь жилых помещений, тыс. кв. м.</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14,6</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14,8</w:t>
            </w:r>
          </w:p>
        </w:tc>
        <w:tc>
          <w:tcPr>
            <w:tcW w:w="1417" w:type="dxa"/>
            <w:shd w:val="clear" w:color="auto" w:fill="auto"/>
            <w:noWrap/>
            <w:vAlign w:val="center"/>
            <w:hideMark/>
          </w:tcPr>
          <w:p w:rsidR="00085788" w:rsidRPr="0000240E" w:rsidRDefault="00085788" w:rsidP="008B4222">
            <w:pPr>
              <w:jc w:val="center"/>
              <w:rPr>
                <w:sz w:val="22"/>
                <w:szCs w:val="22"/>
              </w:rPr>
            </w:pPr>
            <w:r w:rsidRPr="0000240E">
              <w:rPr>
                <w:sz w:val="22"/>
                <w:szCs w:val="22"/>
              </w:rPr>
              <w:t>15,2</w:t>
            </w:r>
          </w:p>
        </w:tc>
        <w:tc>
          <w:tcPr>
            <w:tcW w:w="1302" w:type="dxa"/>
            <w:shd w:val="clear" w:color="auto" w:fill="auto"/>
            <w:noWrap/>
            <w:vAlign w:val="center"/>
            <w:hideMark/>
          </w:tcPr>
          <w:p w:rsidR="00085788" w:rsidRPr="0000240E" w:rsidRDefault="00085788" w:rsidP="008B4222">
            <w:pPr>
              <w:jc w:val="center"/>
              <w:rPr>
                <w:sz w:val="22"/>
                <w:szCs w:val="22"/>
              </w:rPr>
            </w:pPr>
            <w:r w:rsidRPr="0000240E">
              <w:rPr>
                <w:sz w:val="22"/>
                <w:szCs w:val="22"/>
              </w:rPr>
              <w:t>17</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17</w:t>
            </w:r>
          </w:p>
        </w:tc>
      </w:tr>
      <w:tr w:rsidR="00085788" w:rsidRPr="0000240E" w:rsidTr="0000240E">
        <w:trPr>
          <w:trHeight w:val="300"/>
        </w:trPr>
        <w:tc>
          <w:tcPr>
            <w:tcW w:w="2699" w:type="dxa"/>
            <w:shd w:val="clear" w:color="auto" w:fill="auto"/>
            <w:noWrap/>
            <w:vAlign w:val="bottom"/>
            <w:hideMark/>
          </w:tcPr>
          <w:p w:rsidR="00085788" w:rsidRPr="0000240E" w:rsidRDefault="00085788" w:rsidP="008B4222">
            <w:pPr>
              <w:contextualSpacing/>
              <w:rPr>
                <w:sz w:val="22"/>
                <w:szCs w:val="22"/>
              </w:rPr>
            </w:pPr>
            <w:r w:rsidRPr="0000240E">
              <w:rPr>
                <w:sz w:val="22"/>
                <w:szCs w:val="22"/>
              </w:rPr>
              <w:t>Средняя жилищная обеспеченность, кв. м на человека</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20,5</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21,4</w:t>
            </w:r>
          </w:p>
        </w:tc>
        <w:tc>
          <w:tcPr>
            <w:tcW w:w="1417" w:type="dxa"/>
            <w:shd w:val="clear" w:color="auto" w:fill="auto"/>
            <w:noWrap/>
            <w:vAlign w:val="center"/>
            <w:hideMark/>
          </w:tcPr>
          <w:p w:rsidR="00085788" w:rsidRPr="0000240E" w:rsidRDefault="00085788" w:rsidP="008B4222">
            <w:pPr>
              <w:jc w:val="center"/>
              <w:rPr>
                <w:sz w:val="22"/>
                <w:szCs w:val="22"/>
              </w:rPr>
            </w:pPr>
            <w:r w:rsidRPr="0000240E">
              <w:rPr>
                <w:sz w:val="22"/>
                <w:szCs w:val="22"/>
              </w:rPr>
              <w:t>23,0</w:t>
            </w:r>
          </w:p>
        </w:tc>
        <w:tc>
          <w:tcPr>
            <w:tcW w:w="1302" w:type="dxa"/>
            <w:shd w:val="clear" w:color="auto" w:fill="auto"/>
            <w:noWrap/>
            <w:vAlign w:val="center"/>
            <w:hideMark/>
          </w:tcPr>
          <w:p w:rsidR="00085788" w:rsidRPr="0000240E" w:rsidRDefault="00085788" w:rsidP="008B4222">
            <w:pPr>
              <w:jc w:val="center"/>
              <w:rPr>
                <w:sz w:val="22"/>
                <w:szCs w:val="22"/>
              </w:rPr>
            </w:pPr>
            <w:r w:rsidRPr="0000240E">
              <w:rPr>
                <w:sz w:val="22"/>
                <w:szCs w:val="22"/>
              </w:rPr>
              <w:t>26,2</w:t>
            </w:r>
          </w:p>
        </w:tc>
        <w:tc>
          <w:tcPr>
            <w:tcW w:w="1296" w:type="dxa"/>
            <w:shd w:val="clear" w:color="auto" w:fill="auto"/>
            <w:noWrap/>
            <w:vAlign w:val="center"/>
            <w:hideMark/>
          </w:tcPr>
          <w:p w:rsidR="00085788" w:rsidRPr="0000240E" w:rsidRDefault="00085788" w:rsidP="008B4222">
            <w:pPr>
              <w:jc w:val="center"/>
              <w:rPr>
                <w:sz w:val="22"/>
                <w:szCs w:val="22"/>
              </w:rPr>
            </w:pPr>
            <w:r w:rsidRPr="0000240E">
              <w:rPr>
                <w:sz w:val="22"/>
                <w:szCs w:val="22"/>
              </w:rPr>
              <w:t>26,4</w:t>
            </w:r>
          </w:p>
        </w:tc>
      </w:tr>
      <w:tr w:rsidR="00085788" w:rsidRPr="0000240E" w:rsidTr="0000240E">
        <w:trPr>
          <w:trHeight w:val="300"/>
        </w:trPr>
        <w:tc>
          <w:tcPr>
            <w:tcW w:w="2699" w:type="dxa"/>
            <w:shd w:val="clear" w:color="auto" w:fill="auto"/>
            <w:noWrap/>
            <w:vAlign w:val="bottom"/>
          </w:tcPr>
          <w:p w:rsidR="00085788" w:rsidRPr="0000240E" w:rsidRDefault="00085788" w:rsidP="008B4222">
            <w:pPr>
              <w:contextualSpacing/>
              <w:rPr>
                <w:sz w:val="22"/>
                <w:szCs w:val="22"/>
              </w:rPr>
            </w:pPr>
            <w:r w:rsidRPr="0000240E">
              <w:rPr>
                <w:sz w:val="22"/>
                <w:szCs w:val="22"/>
              </w:rPr>
              <w:t xml:space="preserve">Объем жилищного строительства, </w:t>
            </w:r>
            <w:proofErr w:type="spellStart"/>
            <w:r w:rsidRPr="0000240E">
              <w:rPr>
                <w:sz w:val="22"/>
                <w:szCs w:val="22"/>
              </w:rPr>
              <w:t>кв</w:t>
            </w:r>
            <w:proofErr w:type="gramStart"/>
            <w:r w:rsidRPr="0000240E">
              <w:rPr>
                <w:sz w:val="22"/>
                <w:szCs w:val="22"/>
              </w:rPr>
              <w:t>.м</w:t>
            </w:r>
            <w:proofErr w:type="spellEnd"/>
            <w:proofErr w:type="gramEnd"/>
            <w:r w:rsidRPr="0000240E">
              <w:rPr>
                <w:sz w:val="22"/>
                <w:szCs w:val="22"/>
              </w:rPr>
              <w:t xml:space="preserve"> общей площади</w:t>
            </w:r>
          </w:p>
        </w:tc>
        <w:tc>
          <w:tcPr>
            <w:tcW w:w="1296" w:type="dxa"/>
            <w:shd w:val="clear" w:color="auto" w:fill="auto"/>
            <w:noWrap/>
            <w:vAlign w:val="center"/>
          </w:tcPr>
          <w:p w:rsidR="00085788" w:rsidRPr="0000240E" w:rsidRDefault="00085788" w:rsidP="008B4222">
            <w:pPr>
              <w:jc w:val="center"/>
              <w:rPr>
                <w:sz w:val="22"/>
                <w:szCs w:val="22"/>
              </w:rPr>
            </w:pPr>
            <w:r w:rsidRPr="0000240E">
              <w:rPr>
                <w:sz w:val="22"/>
                <w:szCs w:val="22"/>
              </w:rPr>
              <w:t>190</w:t>
            </w:r>
          </w:p>
        </w:tc>
        <w:tc>
          <w:tcPr>
            <w:tcW w:w="1296" w:type="dxa"/>
            <w:shd w:val="clear" w:color="auto" w:fill="auto"/>
            <w:noWrap/>
            <w:vAlign w:val="center"/>
          </w:tcPr>
          <w:p w:rsidR="00085788" w:rsidRPr="0000240E" w:rsidRDefault="00085788" w:rsidP="008B4222">
            <w:pPr>
              <w:jc w:val="center"/>
              <w:rPr>
                <w:sz w:val="22"/>
                <w:szCs w:val="22"/>
              </w:rPr>
            </w:pPr>
            <w:r w:rsidRPr="0000240E">
              <w:rPr>
                <w:sz w:val="22"/>
                <w:szCs w:val="22"/>
              </w:rPr>
              <w:t>683</w:t>
            </w:r>
          </w:p>
        </w:tc>
        <w:tc>
          <w:tcPr>
            <w:tcW w:w="1417" w:type="dxa"/>
            <w:shd w:val="clear" w:color="auto" w:fill="auto"/>
            <w:noWrap/>
            <w:vAlign w:val="center"/>
          </w:tcPr>
          <w:p w:rsidR="00085788" w:rsidRPr="0000240E" w:rsidRDefault="00085788" w:rsidP="008B4222">
            <w:pPr>
              <w:jc w:val="center"/>
              <w:rPr>
                <w:sz w:val="22"/>
                <w:szCs w:val="22"/>
              </w:rPr>
            </w:pPr>
            <w:r w:rsidRPr="0000240E">
              <w:rPr>
                <w:sz w:val="22"/>
                <w:szCs w:val="22"/>
              </w:rPr>
              <w:t>271</w:t>
            </w:r>
          </w:p>
        </w:tc>
        <w:tc>
          <w:tcPr>
            <w:tcW w:w="1302" w:type="dxa"/>
            <w:shd w:val="clear" w:color="auto" w:fill="auto"/>
            <w:noWrap/>
            <w:vAlign w:val="center"/>
          </w:tcPr>
          <w:p w:rsidR="00085788" w:rsidRPr="0000240E" w:rsidRDefault="00085788" w:rsidP="008B4222">
            <w:pPr>
              <w:jc w:val="center"/>
              <w:rPr>
                <w:sz w:val="22"/>
                <w:szCs w:val="22"/>
              </w:rPr>
            </w:pPr>
            <w:r w:rsidRPr="0000240E">
              <w:rPr>
                <w:sz w:val="22"/>
                <w:szCs w:val="22"/>
              </w:rPr>
              <w:t>1766</w:t>
            </w:r>
          </w:p>
        </w:tc>
        <w:tc>
          <w:tcPr>
            <w:tcW w:w="1296" w:type="dxa"/>
            <w:shd w:val="clear" w:color="auto" w:fill="auto"/>
            <w:noWrap/>
            <w:vAlign w:val="center"/>
          </w:tcPr>
          <w:p w:rsidR="00085788" w:rsidRPr="0000240E" w:rsidRDefault="00085788" w:rsidP="008B4222">
            <w:pPr>
              <w:jc w:val="center"/>
              <w:rPr>
                <w:sz w:val="22"/>
                <w:szCs w:val="22"/>
              </w:rPr>
            </w:pPr>
            <w:r w:rsidRPr="0000240E">
              <w:rPr>
                <w:sz w:val="22"/>
                <w:szCs w:val="22"/>
              </w:rPr>
              <w:t>1570</w:t>
            </w:r>
          </w:p>
        </w:tc>
      </w:tr>
      <w:tr w:rsidR="00085788" w:rsidRPr="0000240E" w:rsidTr="0000240E">
        <w:trPr>
          <w:trHeight w:val="300"/>
        </w:trPr>
        <w:tc>
          <w:tcPr>
            <w:tcW w:w="2699" w:type="dxa"/>
            <w:shd w:val="clear" w:color="auto" w:fill="auto"/>
            <w:noWrap/>
            <w:vAlign w:val="bottom"/>
          </w:tcPr>
          <w:p w:rsidR="00085788" w:rsidRPr="0000240E" w:rsidRDefault="00085788" w:rsidP="008B4222">
            <w:pPr>
              <w:contextualSpacing/>
              <w:rPr>
                <w:sz w:val="22"/>
                <w:szCs w:val="22"/>
              </w:rPr>
            </w:pPr>
            <w:r w:rsidRPr="0000240E">
              <w:rPr>
                <w:sz w:val="22"/>
                <w:szCs w:val="22"/>
              </w:rPr>
              <w:t>Темп ввода жилья, кв. м на 1 человека</w:t>
            </w:r>
          </w:p>
        </w:tc>
        <w:tc>
          <w:tcPr>
            <w:tcW w:w="1296" w:type="dxa"/>
            <w:shd w:val="clear" w:color="auto" w:fill="auto"/>
            <w:noWrap/>
            <w:vAlign w:val="center"/>
          </w:tcPr>
          <w:p w:rsidR="00085788" w:rsidRPr="0000240E" w:rsidRDefault="00085788" w:rsidP="008B4222">
            <w:pPr>
              <w:jc w:val="center"/>
              <w:rPr>
                <w:sz w:val="22"/>
                <w:szCs w:val="22"/>
              </w:rPr>
            </w:pPr>
            <w:r w:rsidRPr="0000240E">
              <w:rPr>
                <w:sz w:val="22"/>
                <w:szCs w:val="22"/>
              </w:rPr>
              <w:t>0,27</w:t>
            </w:r>
          </w:p>
        </w:tc>
        <w:tc>
          <w:tcPr>
            <w:tcW w:w="1296" w:type="dxa"/>
            <w:shd w:val="clear" w:color="auto" w:fill="auto"/>
            <w:noWrap/>
            <w:vAlign w:val="center"/>
          </w:tcPr>
          <w:p w:rsidR="00085788" w:rsidRPr="0000240E" w:rsidRDefault="00085788" w:rsidP="008B4222">
            <w:pPr>
              <w:jc w:val="center"/>
              <w:rPr>
                <w:sz w:val="22"/>
                <w:szCs w:val="22"/>
              </w:rPr>
            </w:pPr>
            <w:r w:rsidRPr="0000240E">
              <w:rPr>
                <w:sz w:val="22"/>
                <w:szCs w:val="22"/>
              </w:rPr>
              <w:t>0,99</w:t>
            </w:r>
          </w:p>
        </w:tc>
        <w:tc>
          <w:tcPr>
            <w:tcW w:w="1417" w:type="dxa"/>
            <w:shd w:val="clear" w:color="auto" w:fill="auto"/>
            <w:noWrap/>
            <w:vAlign w:val="center"/>
          </w:tcPr>
          <w:p w:rsidR="00085788" w:rsidRPr="0000240E" w:rsidRDefault="00085788" w:rsidP="008B4222">
            <w:pPr>
              <w:jc w:val="center"/>
              <w:rPr>
                <w:sz w:val="22"/>
                <w:szCs w:val="22"/>
              </w:rPr>
            </w:pPr>
            <w:r w:rsidRPr="0000240E">
              <w:rPr>
                <w:sz w:val="22"/>
                <w:szCs w:val="22"/>
              </w:rPr>
              <w:t>0,41</w:t>
            </w:r>
          </w:p>
        </w:tc>
        <w:tc>
          <w:tcPr>
            <w:tcW w:w="1302" w:type="dxa"/>
            <w:shd w:val="clear" w:color="auto" w:fill="auto"/>
            <w:noWrap/>
            <w:vAlign w:val="center"/>
          </w:tcPr>
          <w:p w:rsidR="00085788" w:rsidRPr="0000240E" w:rsidRDefault="00085788" w:rsidP="008B4222">
            <w:pPr>
              <w:jc w:val="center"/>
              <w:rPr>
                <w:sz w:val="22"/>
                <w:szCs w:val="22"/>
              </w:rPr>
            </w:pPr>
            <w:r w:rsidRPr="0000240E">
              <w:rPr>
                <w:sz w:val="22"/>
                <w:szCs w:val="22"/>
              </w:rPr>
              <w:t>2,72</w:t>
            </w:r>
          </w:p>
        </w:tc>
        <w:tc>
          <w:tcPr>
            <w:tcW w:w="1296" w:type="dxa"/>
            <w:shd w:val="clear" w:color="auto" w:fill="auto"/>
            <w:noWrap/>
            <w:vAlign w:val="center"/>
          </w:tcPr>
          <w:p w:rsidR="00085788" w:rsidRPr="0000240E" w:rsidRDefault="00085788" w:rsidP="008B4222">
            <w:pPr>
              <w:jc w:val="center"/>
              <w:rPr>
                <w:sz w:val="22"/>
                <w:szCs w:val="22"/>
              </w:rPr>
            </w:pPr>
            <w:r w:rsidRPr="0000240E">
              <w:rPr>
                <w:sz w:val="22"/>
                <w:szCs w:val="22"/>
              </w:rPr>
              <w:t>2,43</w:t>
            </w:r>
          </w:p>
        </w:tc>
      </w:tr>
    </w:tbl>
    <w:p w:rsidR="00085788" w:rsidRDefault="00085788" w:rsidP="00085788">
      <w:pPr>
        <w:pStyle w:val="G1"/>
        <w:rPr>
          <w:rFonts w:ascii="Times New Roman" w:hAnsi="Times New Roman"/>
          <w:lang w:eastAsia="ru-RU" w:bidi="ar-SA"/>
        </w:rPr>
      </w:pPr>
      <w:proofErr w:type="gramStart"/>
      <w:r w:rsidRPr="002F4899">
        <w:rPr>
          <w:rFonts w:ascii="Times New Roman" w:hAnsi="Times New Roman"/>
          <w:lang w:eastAsia="ru-RU" w:bidi="ar-SA"/>
        </w:rPr>
        <w:t>Размер средней жилищной обеспеченности за последние 5 лет</w:t>
      </w:r>
      <w:r w:rsidRPr="002F4899">
        <w:rPr>
          <w:rFonts w:ascii="Times New Roman" w:hAnsi="Times New Roman"/>
        </w:rPr>
        <w:t xml:space="preserve"> </w:t>
      </w:r>
      <w:r>
        <w:rPr>
          <w:rFonts w:ascii="Times New Roman" w:hAnsi="Times New Roman"/>
        </w:rPr>
        <w:t>увеличивается</w:t>
      </w:r>
      <w:r w:rsidRPr="002F4899">
        <w:rPr>
          <w:rFonts w:ascii="Times New Roman" w:hAnsi="Times New Roman"/>
          <w:lang w:eastAsia="ru-RU" w:bidi="ar-SA"/>
        </w:rPr>
        <w:t>.</w:t>
      </w:r>
      <w:proofErr w:type="gramEnd"/>
    </w:p>
    <w:p w:rsidR="00085788" w:rsidRPr="00A131AB" w:rsidRDefault="00085788" w:rsidP="00085788">
      <w:pPr>
        <w:pStyle w:val="a4"/>
        <w:widowControl w:val="0"/>
        <w:rPr>
          <w:rFonts w:ascii="Times New Roman" w:hAnsi="Times New Roman"/>
        </w:rPr>
      </w:pPr>
      <w:r>
        <w:rPr>
          <w:rFonts w:ascii="Times New Roman" w:hAnsi="Times New Roman"/>
        </w:rPr>
        <w:t>Ж</w:t>
      </w:r>
      <w:r w:rsidRPr="00A131AB">
        <w:rPr>
          <w:rFonts w:ascii="Times New Roman" w:hAnsi="Times New Roman"/>
        </w:rPr>
        <w:t>илищн</w:t>
      </w:r>
      <w:r>
        <w:rPr>
          <w:rFonts w:ascii="Times New Roman" w:hAnsi="Times New Roman"/>
        </w:rPr>
        <w:t>ый</w:t>
      </w:r>
      <w:r w:rsidRPr="00A131AB">
        <w:rPr>
          <w:rFonts w:ascii="Times New Roman" w:hAnsi="Times New Roman"/>
        </w:rPr>
        <w:t xml:space="preserve"> фонд </w:t>
      </w:r>
      <w:r w:rsidRPr="00EA57BB">
        <w:rPr>
          <w:rFonts w:ascii="Times New Roman" w:hAnsi="Times New Roman"/>
        </w:rPr>
        <w:t>муниципально</w:t>
      </w:r>
      <w:r>
        <w:rPr>
          <w:rFonts w:ascii="Times New Roman" w:hAnsi="Times New Roman"/>
        </w:rPr>
        <w:t>го</w:t>
      </w:r>
      <w:r w:rsidRPr="00EA57BB">
        <w:rPr>
          <w:rFonts w:ascii="Times New Roman" w:hAnsi="Times New Roman"/>
        </w:rPr>
        <w:t xml:space="preserve"> образовани</w:t>
      </w:r>
      <w:r>
        <w:rPr>
          <w:rFonts w:ascii="Times New Roman" w:hAnsi="Times New Roman"/>
        </w:rPr>
        <w:t>я</w:t>
      </w:r>
      <w:r w:rsidRPr="00EA57BB">
        <w:rPr>
          <w:rFonts w:ascii="Times New Roman" w:hAnsi="Times New Roman"/>
        </w:rPr>
        <w:t xml:space="preserve"> </w:t>
      </w:r>
      <w:r w:rsidRPr="00A131AB">
        <w:rPr>
          <w:rFonts w:ascii="Times New Roman" w:hAnsi="Times New Roman"/>
        </w:rPr>
        <w:t>«</w:t>
      </w:r>
      <w:r w:rsidRPr="00EA57BB">
        <w:rPr>
          <w:rFonts w:ascii="Times New Roman" w:hAnsi="Times New Roman"/>
        </w:rPr>
        <w:t>Хорей-</w:t>
      </w:r>
      <w:proofErr w:type="spellStart"/>
      <w:r w:rsidRPr="00EA57BB">
        <w:rPr>
          <w:rFonts w:ascii="Times New Roman" w:hAnsi="Times New Roman"/>
        </w:rPr>
        <w:t>Верский</w:t>
      </w:r>
      <w:proofErr w:type="spellEnd"/>
      <w:r w:rsidRPr="00EA57BB">
        <w:rPr>
          <w:rFonts w:ascii="Times New Roman" w:hAnsi="Times New Roman"/>
        </w:rPr>
        <w:t xml:space="preserve"> сельсовет</w:t>
      </w:r>
      <w:r w:rsidRPr="00A131AB">
        <w:rPr>
          <w:rFonts w:ascii="Times New Roman" w:hAnsi="Times New Roman"/>
        </w:rPr>
        <w:t xml:space="preserve">» </w:t>
      </w:r>
      <w:r>
        <w:rPr>
          <w:rFonts w:ascii="Times New Roman" w:hAnsi="Times New Roman"/>
        </w:rPr>
        <w:t>представлен одноэтажными</w:t>
      </w:r>
      <w:r w:rsidRPr="00A131AB">
        <w:rPr>
          <w:rFonts w:ascii="Times New Roman" w:hAnsi="Times New Roman"/>
        </w:rPr>
        <w:t xml:space="preserve"> индивидуальны</w:t>
      </w:r>
      <w:r>
        <w:rPr>
          <w:rFonts w:ascii="Times New Roman" w:hAnsi="Times New Roman"/>
        </w:rPr>
        <w:t>ми</w:t>
      </w:r>
      <w:r w:rsidRPr="00A131AB">
        <w:rPr>
          <w:rFonts w:ascii="Times New Roman" w:hAnsi="Times New Roman"/>
        </w:rPr>
        <w:t xml:space="preserve"> и многоквартирны</w:t>
      </w:r>
      <w:r>
        <w:rPr>
          <w:rFonts w:ascii="Times New Roman" w:hAnsi="Times New Roman"/>
        </w:rPr>
        <w:t>ми</w:t>
      </w:r>
      <w:r w:rsidRPr="00A131AB">
        <w:rPr>
          <w:rFonts w:ascii="Times New Roman" w:hAnsi="Times New Roman"/>
        </w:rPr>
        <w:t xml:space="preserve"> дома</w:t>
      </w:r>
      <w:r>
        <w:rPr>
          <w:rFonts w:ascii="Times New Roman" w:hAnsi="Times New Roman"/>
        </w:rPr>
        <w:t>ми</w:t>
      </w:r>
      <w:r w:rsidRPr="00A131AB">
        <w:rPr>
          <w:rFonts w:ascii="Times New Roman" w:hAnsi="Times New Roman"/>
        </w:rPr>
        <w:t xml:space="preserve">. </w:t>
      </w:r>
    </w:p>
    <w:p w:rsidR="00085788" w:rsidRDefault="00085788" w:rsidP="00085788">
      <w:pPr>
        <w:ind w:firstLine="567"/>
        <w:jc w:val="both"/>
      </w:pPr>
      <w:r>
        <w:t>Более</w:t>
      </w:r>
      <w:r w:rsidRPr="00C340A3">
        <w:t xml:space="preserve"> </w:t>
      </w:r>
      <w:r>
        <w:t>5</w:t>
      </w:r>
      <w:r w:rsidRPr="00C340A3">
        <w:t xml:space="preserve"> % жилого фонда </w:t>
      </w:r>
      <w:proofErr w:type="gramStart"/>
      <w:r w:rsidRPr="00C340A3">
        <w:t>признаны</w:t>
      </w:r>
      <w:proofErr w:type="gramEnd"/>
      <w:r w:rsidRPr="00C340A3">
        <w:t xml:space="preserve"> аварийным и ветхим.</w:t>
      </w:r>
    </w:p>
    <w:p w:rsidR="00085788" w:rsidRPr="00762BEE" w:rsidRDefault="00085788" w:rsidP="00085788">
      <w:pPr>
        <w:pStyle w:val="G1"/>
        <w:rPr>
          <w:rFonts w:ascii="Times New Roman" w:hAnsi="Times New Roman"/>
        </w:rPr>
      </w:pPr>
      <w:r w:rsidRPr="00762BEE">
        <w:rPr>
          <w:rFonts w:ascii="Times New Roman" w:hAnsi="Times New Roman"/>
        </w:rPr>
        <w:t>Площадь сформированной территории жилой застройки в границах п. Хорей-Вер составляет 43 га.</w:t>
      </w:r>
    </w:p>
    <w:p w:rsidR="00085788" w:rsidRPr="00762BEE" w:rsidRDefault="00085788" w:rsidP="00085788">
      <w:pPr>
        <w:pStyle w:val="G1"/>
        <w:rPr>
          <w:rFonts w:ascii="Times New Roman" w:hAnsi="Times New Roman"/>
        </w:rPr>
      </w:pPr>
      <w:r w:rsidRPr="00762BEE">
        <w:rPr>
          <w:rFonts w:ascii="Times New Roman" w:hAnsi="Times New Roman"/>
        </w:rPr>
        <w:t>Распределение жилых территорий по виду застройки выглядит следующим образом:</w:t>
      </w:r>
    </w:p>
    <w:p w:rsidR="00085788" w:rsidRPr="00762BEE" w:rsidRDefault="00085788" w:rsidP="00085788">
      <w:pPr>
        <w:pStyle w:val="G1"/>
        <w:numPr>
          <w:ilvl w:val="0"/>
          <w:numId w:val="23"/>
        </w:numPr>
        <w:spacing w:before="60"/>
        <w:ind w:left="1281" w:hanging="357"/>
        <w:rPr>
          <w:rFonts w:ascii="Times New Roman" w:hAnsi="Times New Roman"/>
        </w:rPr>
      </w:pPr>
      <w:r w:rsidRPr="00762BEE">
        <w:rPr>
          <w:rFonts w:ascii="Times New Roman" w:hAnsi="Times New Roman"/>
        </w:rPr>
        <w:t>индивидуальная жилая застройка – 30,3 га (70% от общей площади жилых территорий);</w:t>
      </w:r>
    </w:p>
    <w:p w:rsidR="00085788" w:rsidRPr="00762BEE" w:rsidRDefault="00085788" w:rsidP="00085788">
      <w:pPr>
        <w:pStyle w:val="G1"/>
        <w:numPr>
          <w:ilvl w:val="0"/>
          <w:numId w:val="23"/>
        </w:numPr>
        <w:spacing w:before="60"/>
        <w:ind w:left="1281" w:hanging="357"/>
        <w:rPr>
          <w:rFonts w:ascii="Times New Roman" w:hAnsi="Times New Roman"/>
        </w:rPr>
      </w:pPr>
      <w:r w:rsidRPr="00762BEE">
        <w:rPr>
          <w:rFonts w:ascii="Times New Roman" w:hAnsi="Times New Roman"/>
        </w:rPr>
        <w:t>малоэтажная жилая застройка – 12,7 га (30% от общей площади жилых территорий).</w:t>
      </w:r>
    </w:p>
    <w:p w:rsidR="00085788" w:rsidRPr="00762BEE" w:rsidRDefault="00085788" w:rsidP="00085788">
      <w:pPr>
        <w:pStyle w:val="G1"/>
        <w:rPr>
          <w:rFonts w:ascii="Times New Roman" w:hAnsi="Times New Roman"/>
        </w:rPr>
      </w:pPr>
      <w:r w:rsidRPr="00762BEE">
        <w:rPr>
          <w:rFonts w:ascii="Times New Roman" w:hAnsi="Times New Roman"/>
        </w:rPr>
        <w:t>Плотность населения в границах п. Хорей-Вер составила – 2 чел./</w:t>
      </w:r>
      <w:proofErr w:type="gramStart"/>
      <w:r w:rsidRPr="00762BEE">
        <w:rPr>
          <w:rFonts w:ascii="Times New Roman" w:hAnsi="Times New Roman"/>
        </w:rPr>
        <w:t>га</w:t>
      </w:r>
      <w:proofErr w:type="gramEnd"/>
      <w:r w:rsidRPr="00762BEE">
        <w:rPr>
          <w:rFonts w:ascii="Times New Roman" w:hAnsi="Times New Roman"/>
        </w:rPr>
        <w:t>.</w:t>
      </w:r>
    </w:p>
    <w:p w:rsidR="00085788" w:rsidRPr="00762BEE" w:rsidRDefault="00085788" w:rsidP="00085788">
      <w:pPr>
        <w:pStyle w:val="G1"/>
        <w:spacing w:before="60"/>
        <w:rPr>
          <w:rFonts w:ascii="Times New Roman" w:hAnsi="Times New Roman"/>
        </w:rPr>
      </w:pPr>
      <w:r w:rsidRPr="00762BEE">
        <w:rPr>
          <w:rFonts w:ascii="Times New Roman" w:hAnsi="Times New Roman"/>
        </w:rPr>
        <w:t>Плотность населения в границах жилых территорий –</w:t>
      </w:r>
      <w:r>
        <w:rPr>
          <w:rFonts w:ascii="Times New Roman" w:hAnsi="Times New Roman"/>
        </w:rPr>
        <w:t>15</w:t>
      </w:r>
      <w:r w:rsidRPr="00762BEE">
        <w:rPr>
          <w:rFonts w:ascii="Times New Roman" w:hAnsi="Times New Roman"/>
        </w:rPr>
        <w:t xml:space="preserve"> чел./</w:t>
      </w:r>
      <w:proofErr w:type="gramStart"/>
      <w:r w:rsidRPr="00762BEE">
        <w:rPr>
          <w:rFonts w:ascii="Times New Roman" w:hAnsi="Times New Roman"/>
        </w:rPr>
        <w:t>га</w:t>
      </w:r>
      <w:proofErr w:type="gramEnd"/>
      <w:r w:rsidRPr="00762BEE">
        <w:rPr>
          <w:rFonts w:ascii="Times New Roman" w:hAnsi="Times New Roman"/>
        </w:rPr>
        <w:t>.</w:t>
      </w:r>
    </w:p>
    <w:p w:rsidR="00085788" w:rsidRPr="00AF1609" w:rsidRDefault="00085788" w:rsidP="00085788">
      <w:pPr>
        <w:pStyle w:val="G1"/>
        <w:spacing w:before="60"/>
        <w:rPr>
          <w:rFonts w:ascii="Times New Roman" w:hAnsi="Times New Roman"/>
          <w:color w:val="FF0000"/>
        </w:rPr>
      </w:pPr>
    </w:p>
    <w:p w:rsidR="00085788" w:rsidRPr="003208BD" w:rsidRDefault="00085788" w:rsidP="00085788">
      <w:pPr>
        <w:pStyle w:val="2"/>
        <w:ind w:left="0" w:firstLine="0"/>
        <w:rPr>
          <w:rFonts w:ascii="Times New Roman" w:hAnsi="Times New Roman"/>
        </w:rPr>
      </w:pPr>
      <w:bookmarkStart w:id="28" w:name="_Toc423085911"/>
      <w:bookmarkStart w:id="29" w:name="_Toc494969637"/>
      <w:bookmarkStart w:id="30" w:name="_Toc506388477"/>
      <w:r w:rsidRPr="003208BD">
        <w:rPr>
          <w:rFonts w:ascii="Times New Roman" w:hAnsi="Times New Roman"/>
        </w:rPr>
        <w:t xml:space="preserve">Анализ развития социальной </w:t>
      </w:r>
      <w:bookmarkEnd w:id="26"/>
      <w:bookmarkEnd w:id="28"/>
      <w:bookmarkEnd w:id="29"/>
      <w:r w:rsidRPr="003208BD">
        <w:rPr>
          <w:rFonts w:ascii="Times New Roman" w:hAnsi="Times New Roman"/>
        </w:rPr>
        <w:t>инфраструктуры</w:t>
      </w:r>
      <w:bookmarkEnd w:id="30"/>
    </w:p>
    <w:p w:rsidR="00085788" w:rsidRPr="003208BD" w:rsidRDefault="00085788" w:rsidP="00085788">
      <w:pPr>
        <w:pStyle w:val="a4"/>
        <w:widowControl w:val="0"/>
        <w:rPr>
          <w:rFonts w:ascii="Times New Roman" w:hAnsi="Times New Roman"/>
        </w:rPr>
      </w:pPr>
      <w:bookmarkStart w:id="31" w:name="_Toc335686041"/>
      <w:r w:rsidRPr="003208BD">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085788" w:rsidRPr="003208BD" w:rsidRDefault="00085788" w:rsidP="00085788">
      <w:pPr>
        <w:pStyle w:val="a4"/>
        <w:widowControl w:val="0"/>
        <w:rPr>
          <w:rFonts w:ascii="Times New Roman" w:hAnsi="Times New Roman"/>
        </w:rPr>
      </w:pPr>
      <w:r w:rsidRPr="003208BD">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085788" w:rsidRPr="003208BD" w:rsidRDefault="00085788" w:rsidP="00085788">
      <w:pPr>
        <w:pStyle w:val="a4"/>
        <w:widowControl w:val="0"/>
        <w:rPr>
          <w:rFonts w:ascii="Times New Roman" w:hAnsi="Times New Roman"/>
        </w:rPr>
      </w:pPr>
      <w:r w:rsidRPr="003208BD">
        <w:rPr>
          <w:rFonts w:ascii="Times New Roman" w:hAnsi="Times New Roman"/>
        </w:rPr>
        <w:t xml:space="preserve">Оценка уровня обеспеченности объектами обслуживания устанавливается в соответствии </w:t>
      </w:r>
      <w:bookmarkStart w:id="32" w:name="OLE_LINK25"/>
      <w:bookmarkStart w:id="33" w:name="OLE_LINK26"/>
      <w:bookmarkStart w:id="34" w:name="OLE_LINK27"/>
      <w:bookmarkStart w:id="35" w:name="OLE_LINK28"/>
      <w:bookmarkStart w:id="36" w:name="OLE_LINK29"/>
      <w:bookmarkStart w:id="37" w:name="OLE_LINK30"/>
      <w:r w:rsidRPr="003208BD">
        <w:rPr>
          <w:rFonts w:ascii="Times New Roman" w:hAnsi="Times New Roman"/>
        </w:rPr>
        <w:t>с Региональными нормативами градостроительного проектирования Ненецкого автономного округа (далее - РНГП).</w:t>
      </w:r>
    </w:p>
    <w:p w:rsidR="00085788" w:rsidRPr="003208BD" w:rsidRDefault="00085788" w:rsidP="00085788">
      <w:pPr>
        <w:pStyle w:val="a4"/>
        <w:widowControl w:val="0"/>
        <w:rPr>
          <w:rFonts w:ascii="Times New Roman" w:hAnsi="Times New Roman"/>
        </w:rPr>
      </w:pPr>
      <w:r w:rsidRPr="003208BD">
        <w:rPr>
          <w:rFonts w:ascii="Times New Roman" w:hAnsi="Times New Roman"/>
        </w:rPr>
        <w:t xml:space="preserve">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w:t>
      </w:r>
      <w:r w:rsidRPr="003208BD">
        <w:rPr>
          <w:rFonts w:ascii="Times New Roman" w:hAnsi="Times New Roman"/>
        </w:rPr>
        <w:lastRenderedPageBreak/>
        <w:t>Ненецкого автономного округа от 14.09.2016 г. № 212-П.</w:t>
      </w:r>
    </w:p>
    <w:p w:rsidR="00085788" w:rsidRPr="003208BD" w:rsidRDefault="00085788" w:rsidP="00085788">
      <w:pPr>
        <w:pStyle w:val="a4"/>
        <w:widowControl w:val="0"/>
        <w:rPr>
          <w:rFonts w:ascii="Times New Roman" w:hAnsi="Times New Roman"/>
        </w:rPr>
      </w:pPr>
      <w:r w:rsidRPr="003208BD">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bookmarkEnd w:id="32"/>
    <w:bookmarkEnd w:id="33"/>
    <w:bookmarkEnd w:id="34"/>
    <w:bookmarkEnd w:id="35"/>
    <w:bookmarkEnd w:id="36"/>
    <w:bookmarkEnd w:id="37"/>
    <w:p w:rsidR="00085788" w:rsidRPr="003208BD" w:rsidRDefault="00085788" w:rsidP="00085788">
      <w:pPr>
        <w:pStyle w:val="a4"/>
        <w:widowControl w:val="0"/>
        <w:rPr>
          <w:rFonts w:ascii="Times New Roman" w:hAnsi="Times New Roman"/>
        </w:rPr>
      </w:pPr>
      <w:r w:rsidRPr="003208BD">
        <w:rPr>
          <w:rFonts w:ascii="Times New Roman" w:hAnsi="Times New Roman"/>
        </w:rPr>
        <w:t xml:space="preserve">Перечень действующих объектов социальной инфраструктуры и результат проведенной оценки приведены ниже. </w:t>
      </w:r>
    </w:p>
    <w:p w:rsidR="00085788" w:rsidRPr="003208BD" w:rsidRDefault="00085788" w:rsidP="00085788">
      <w:pPr>
        <w:pStyle w:val="3"/>
        <w:pBdr>
          <w:top w:val="single" w:sz="4" w:space="5" w:color="8DB3E2" w:themeColor="text2" w:themeTint="66"/>
        </w:pBdr>
        <w:ind w:left="0"/>
        <w:rPr>
          <w:rFonts w:ascii="Times New Roman" w:hAnsi="Times New Roman"/>
        </w:rPr>
      </w:pPr>
      <w:bookmarkStart w:id="38" w:name="_Toc494969638"/>
      <w:bookmarkStart w:id="39" w:name="_Toc506388478"/>
      <w:bookmarkEnd w:id="31"/>
      <w:r w:rsidRPr="003208BD">
        <w:rPr>
          <w:rFonts w:ascii="Times New Roman" w:hAnsi="Times New Roman"/>
        </w:rPr>
        <w:t>Образова</w:t>
      </w:r>
      <w:bookmarkEnd w:id="38"/>
      <w:r w:rsidRPr="003208BD">
        <w:rPr>
          <w:rFonts w:ascii="Times New Roman" w:hAnsi="Times New Roman"/>
        </w:rPr>
        <w:t>тельные организации</w:t>
      </w:r>
      <w:bookmarkEnd w:id="39"/>
    </w:p>
    <w:p w:rsidR="00085788" w:rsidRPr="007F044B" w:rsidRDefault="00085788" w:rsidP="00085788">
      <w:pPr>
        <w:pStyle w:val="ae"/>
        <w:ind w:firstLine="567"/>
        <w:jc w:val="both"/>
        <w:rPr>
          <w:rFonts w:ascii="Times New Roman" w:hAnsi="Times New Roman"/>
          <w:b w:val="0"/>
          <w:bCs w:val="0"/>
          <w:szCs w:val="24"/>
          <w:lang w:eastAsia="ar-SA" w:bidi="en-US"/>
        </w:rPr>
      </w:pPr>
      <w:r w:rsidRPr="00F23770">
        <w:rPr>
          <w:rFonts w:ascii="Times New Roman" w:hAnsi="Times New Roman"/>
          <w:b w:val="0"/>
          <w:bCs w:val="0"/>
          <w:szCs w:val="24"/>
          <w:lang w:eastAsia="ar-SA" w:bidi="en-US"/>
        </w:rPr>
        <w:t>Сеть образовательных учреждений муниципального образования «Хорей-</w:t>
      </w:r>
      <w:proofErr w:type="spellStart"/>
      <w:r w:rsidRPr="00F23770">
        <w:rPr>
          <w:rFonts w:ascii="Times New Roman" w:hAnsi="Times New Roman"/>
          <w:b w:val="0"/>
          <w:bCs w:val="0"/>
          <w:szCs w:val="24"/>
          <w:lang w:eastAsia="ar-SA" w:bidi="en-US"/>
        </w:rPr>
        <w:t>Верский</w:t>
      </w:r>
      <w:proofErr w:type="spellEnd"/>
      <w:r w:rsidRPr="00F23770">
        <w:rPr>
          <w:rFonts w:ascii="Times New Roman" w:hAnsi="Times New Roman"/>
          <w:b w:val="0"/>
          <w:bCs w:val="0"/>
          <w:szCs w:val="24"/>
          <w:lang w:eastAsia="ar-SA" w:bidi="en-US"/>
        </w:rPr>
        <w:t xml:space="preserve"> сельсовет» включает:</w:t>
      </w:r>
    </w:p>
    <w:p w:rsidR="00085788" w:rsidRPr="007F044B" w:rsidRDefault="00085788" w:rsidP="00085788">
      <w:pPr>
        <w:pStyle w:val="G1"/>
        <w:numPr>
          <w:ilvl w:val="0"/>
          <w:numId w:val="23"/>
        </w:numPr>
        <w:tabs>
          <w:tab w:val="left" w:pos="993"/>
        </w:tabs>
        <w:spacing w:before="60"/>
        <w:rPr>
          <w:rFonts w:ascii="Times New Roman" w:hAnsi="Times New Roman"/>
        </w:rPr>
      </w:pPr>
      <w:r w:rsidRPr="007F044B">
        <w:rPr>
          <w:rFonts w:ascii="Times New Roman" w:hAnsi="Times New Roman"/>
          <w:shd w:val="clear" w:color="auto" w:fill="FFFFFF"/>
        </w:rPr>
        <w:t xml:space="preserve">ГБДОУ НАО «Детский сад п. Хорей-Вер» </w:t>
      </w:r>
      <w:r w:rsidRPr="007F044B">
        <w:rPr>
          <w:rFonts w:ascii="Times New Roman" w:hAnsi="Times New Roman"/>
        </w:rPr>
        <w:t>проектной мощностью 75 мест (в 2016-2017 учебном году фактически посещали 55 детей);</w:t>
      </w:r>
    </w:p>
    <w:p w:rsidR="00085788" w:rsidRPr="00FC1FA3" w:rsidRDefault="00085788" w:rsidP="00085788">
      <w:pPr>
        <w:pStyle w:val="G1"/>
        <w:numPr>
          <w:ilvl w:val="0"/>
          <w:numId w:val="23"/>
        </w:numPr>
        <w:tabs>
          <w:tab w:val="left" w:pos="993"/>
        </w:tabs>
        <w:spacing w:before="60"/>
        <w:rPr>
          <w:rFonts w:ascii="Times New Roman" w:hAnsi="Times New Roman"/>
          <w:color w:val="FF0000"/>
        </w:rPr>
      </w:pPr>
      <w:r w:rsidRPr="00F23770">
        <w:rPr>
          <w:rFonts w:ascii="Times New Roman" w:hAnsi="Times New Roman"/>
        </w:rPr>
        <w:t xml:space="preserve">ГБОУ НАО «Средняя школа п. </w:t>
      </w:r>
      <w:r w:rsidRPr="007F044B">
        <w:rPr>
          <w:rFonts w:ascii="Times New Roman" w:hAnsi="Times New Roman"/>
        </w:rPr>
        <w:t>Хорей-Вер» проектной мощностью 170 учащихся (в 2016-2017 учебном году фактически посещали 101 ученик)</w:t>
      </w:r>
      <w:r>
        <w:rPr>
          <w:rFonts w:ascii="Times New Roman" w:hAnsi="Times New Roman"/>
        </w:rPr>
        <w:t>.</w:t>
      </w:r>
    </w:p>
    <w:p w:rsidR="00085788" w:rsidRPr="00FC1FA3" w:rsidRDefault="00085788" w:rsidP="00085788">
      <w:pPr>
        <w:pStyle w:val="G1"/>
        <w:rPr>
          <w:rFonts w:ascii="Times New Roman" w:hAnsi="Times New Roman"/>
        </w:rPr>
      </w:pPr>
      <w:r w:rsidRPr="00FC1FA3">
        <w:rPr>
          <w:rFonts w:ascii="Times New Roman" w:hAnsi="Times New Roman"/>
        </w:rPr>
        <w:t>С сентября 2014 года дошкольное образование ведется в здании школы, так как старое здание детского сада не соответствует современным требованиям.</w:t>
      </w:r>
    </w:p>
    <w:p w:rsidR="00085788" w:rsidRDefault="00085788" w:rsidP="00085788">
      <w:pPr>
        <w:pStyle w:val="G1"/>
        <w:rPr>
          <w:rFonts w:ascii="Times New Roman" w:hAnsi="Times New Roman"/>
          <w:lang w:eastAsia="ru-RU" w:bidi="ar-SA"/>
        </w:rPr>
      </w:pPr>
      <w:r w:rsidRPr="00FC1FA3">
        <w:rPr>
          <w:rFonts w:ascii="Times New Roman" w:hAnsi="Times New Roman"/>
          <w:lang w:eastAsia="ru-RU" w:bidi="ar-SA"/>
        </w:rPr>
        <w:t>Здание школы было сдано в эксплуатацию в 2011 году.</w:t>
      </w:r>
    </w:p>
    <w:p w:rsidR="00C71EAB" w:rsidRPr="00FC1FA3" w:rsidRDefault="00C71EAB" w:rsidP="00085788">
      <w:pPr>
        <w:pStyle w:val="G1"/>
        <w:rPr>
          <w:rFonts w:ascii="Times New Roman" w:hAnsi="Times New Roman"/>
          <w:lang w:eastAsia="ru-RU" w:bidi="ar-SA"/>
        </w:rPr>
      </w:pPr>
      <w:r>
        <w:rPr>
          <w:rFonts w:ascii="Times New Roman" w:hAnsi="Times New Roman"/>
          <w:lang w:eastAsia="ru-RU" w:bidi="ar-SA"/>
        </w:rPr>
        <w:t xml:space="preserve">В связи аварийностью здания прекращена эксплуатация здания интерната </w:t>
      </w:r>
      <w:r w:rsidRPr="00F23770">
        <w:rPr>
          <w:rFonts w:ascii="Times New Roman" w:hAnsi="Times New Roman"/>
        </w:rPr>
        <w:t xml:space="preserve">ГБОУ НАО «Средняя школа п. </w:t>
      </w:r>
      <w:r w:rsidRPr="007F044B">
        <w:rPr>
          <w:rFonts w:ascii="Times New Roman" w:hAnsi="Times New Roman"/>
        </w:rPr>
        <w:t>Хорей-Вер»</w:t>
      </w:r>
      <w:r>
        <w:rPr>
          <w:rFonts w:ascii="Times New Roman" w:hAnsi="Times New Roman"/>
        </w:rPr>
        <w:t>.</w:t>
      </w:r>
    </w:p>
    <w:p w:rsidR="00085788" w:rsidRPr="00FC1FA3" w:rsidRDefault="00085788" w:rsidP="00085788">
      <w:pPr>
        <w:pStyle w:val="G1"/>
        <w:rPr>
          <w:rFonts w:ascii="Times New Roman" w:hAnsi="Times New Roman"/>
        </w:rPr>
      </w:pPr>
      <w:r w:rsidRPr="00FC1FA3">
        <w:rPr>
          <w:rFonts w:ascii="Times New Roman" w:hAnsi="Times New Roman"/>
        </w:rPr>
        <w:t>Мощности образовательных организаций, а также результат проведенной оценки обеспеченности приведены ниже (</w:t>
      </w:r>
      <w:r w:rsidRPr="00FC1FA3">
        <w:rPr>
          <w:rFonts w:ascii="Times New Roman" w:hAnsi="Times New Roman"/>
        </w:rPr>
        <w:fldChar w:fldCharType="begin"/>
      </w:r>
      <w:r w:rsidRPr="00FC1FA3">
        <w:rPr>
          <w:rFonts w:ascii="Times New Roman" w:hAnsi="Times New Roman"/>
        </w:rPr>
        <w:instrText xml:space="preserve"> REF _Ref493503449 \h  \* MERGEFORMAT </w:instrText>
      </w:r>
      <w:r w:rsidRPr="00FC1FA3">
        <w:rPr>
          <w:rFonts w:ascii="Times New Roman" w:hAnsi="Times New Roman"/>
        </w:rPr>
      </w:r>
      <w:r w:rsidRPr="00FC1FA3">
        <w:rPr>
          <w:rFonts w:ascii="Times New Roman" w:hAnsi="Times New Roman"/>
        </w:rPr>
        <w:fldChar w:fldCharType="separate"/>
      </w:r>
      <w:r w:rsidR="001C3C51" w:rsidRPr="001C3C51">
        <w:rPr>
          <w:rFonts w:ascii="Times New Roman" w:hAnsi="Times New Roman"/>
        </w:rPr>
        <w:t xml:space="preserve">Таблица </w:t>
      </w:r>
      <w:r w:rsidR="001C3C51" w:rsidRPr="001C3C51">
        <w:rPr>
          <w:rFonts w:ascii="Times New Roman" w:hAnsi="Times New Roman"/>
          <w:noProof/>
        </w:rPr>
        <w:t>3</w:t>
      </w:r>
      <w:r w:rsidRPr="00FC1FA3">
        <w:rPr>
          <w:rFonts w:ascii="Times New Roman" w:hAnsi="Times New Roman"/>
        </w:rPr>
        <w:fldChar w:fldCharType="end"/>
      </w:r>
      <w:r w:rsidRPr="00FC1FA3">
        <w:rPr>
          <w:rFonts w:ascii="Times New Roman" w:hAnsi="Times New Roman"/>
        </w:rPr>
        <w:t>).</w:t>
      </w:r>
    </w:p>
    <w:p w:rsidR="00085788" w:rsidRPr="00FC1FA3" w:rsidRDefault="00085788" w:rsidP="00085788">
      <w:pPr>
        <w:pStyle w:val="G1"/>
        <w:rPr>
          <w:rFonts w:ascii="Times New Roman" w:hAnsi="Times New Roman"/>
          <w:b/>
        </w:rPr>
      </w:pPr>
      <w:bookmarkStart w:id="40" w:name="_Ref493503449"/>
      <w:bookmarkStart w:id="41" w:name="_Ref493503435"/>
      <w:r w:rsidRPr="00FC1FA3">
        <w:rPr>
          <w:rFonts w:ascii="Times New Roman" w:hAnsi="Times New Roman"/>
          <w:b/>
        </w:rPr>
        <w:t xml:space="preserve">Таблица </w:t>
      </w:r>
      <w:r w:rsidRPr="00FC1FA3">
        <w:rPr>
          <w:rFonts w:ascii="Times New Roman" w:hAnsi="Times New Roman"/>
          <w:b/>
        </w:rPr>
        <w:fldChar w:fldCharType="begin"/>
      </w:r>
      <w:r w:rsidRPr="00FC1FA3">
        <w:rPr>
          <w:rFonts w:ascii="Times New Roman" w:hAnsi="Times New Roman"/>
          <w:b/>
        </w:rPr>
        <w:instrText xml:space="preserve"> SEQ Таблица \* ARABIC </w:instrText>
      </w:r>
      <w:r w:rsidRPr="00FC1FA3">
        <w:rPr>
          <w:rFonts w:ascii="Times New Roman" w:hAnsi="Times New Roman"/>
          <w:b/>
        </w:rPr>
        <w:fldChar w:fldCharType="separate"/>
      </w:r>
      <w:r w:rsidR="001C3C51">
        <w:rPr>
          <w:rFonts w:ascii="Times New Roman" w:hAnsi="Times New Roman"/>
          <w:b/>
          <w:noProof/>
        </w:rPr>
        <w:t>3</w:t>
      </w:r>
      <w:r w:rsidRPr="00FC1FA3">
        <w:rPr>
          <w:rFonts w:ascii="Times New Roman" w:hAnsi="Times New Roman"/>
          <w:b/>
          <w:noProof/>
        </w:rPr>
        <w:fldChar w:fldCharType="end"/>
      </w:r>
      <w:bookmarkEnd w:id="40"/>
      <w:r w:rsidRPr="00FC1FA3">
        <w:rPr>
          <w:rFonts w:ascii="Times New Roman" w:hAnsi="Times New Roman"/>
          <w:b/>
        </w:rPr>
        <w:t xml:space="preserve"> Оценка обеспеченности образовательными организациями </w:t>
      </w:r>
      <w:bookmarkEnd w:id="41"/>
      <w:r w:rsidRPr="00FC1FA3">
        <w:rPr>
          <w:rFonts w:ascii="Times New Roman" w:hAnsi="Times New Roman"/>
          <w:b/>
        </w:rPr>
        <w:t>муниципального образования «Хорей-</w:t>
      </w:r>
      <w:proofErr w:type="spellStart"/>
      <w:r w:rsidRPr="00FC1FA3">
        <w:rPr>
          <w:rFonts w:ascii="Times New Roman" w:hAnsi="Times New Roman"/>
          <w:b/>
        </w:rPr>
        <w:t>Верский</w:t>
      </w:r>
      <w:proofErr w:type="spellEnd"/>
      <w:r w:rsidRPr="00FC1FA3">
        <w:rPr>
          <w:rFonts w:ascii="Times New Roman" w:hAnsi="Times New Roman"/>
          <w:b/>
        </w:rPr>
        <w:t xml:space="preserve"> сельсовет»</w:t>
      </w:r>
    </w:p>
    <w:tbl>
      <w:tblPr>
        <w:tblW w:w="9467"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22"/>
        <w:gridCol w:w="2543"/>
        <w:gridCol w:w="1496"/>
        <w:gridCol w:w="1691"/>
        <w:gridCol w:w="1915"/>
      </w:tblGrid>
      <w:tr w:rsidR="00085788" w:rsidRPr="0000240E" w:rsidTr="00551D8D">
        <w:trPr>
          <w:trHeight w:val="300"/>
        </w:trPr>
        <w:tc>
          <w:tcPr>
            <w:tcW w:w="1822" w:type="dxa"/>
            <w:shd w:val="clear" w:color="auto" w:fill="auto"/>
            <w:vAlign w:val="center"/>
          </w:tcPr>
          <w:p w:rsidR="00085788" w:rsidRPr="0000240E" w:rsidRDefault="00085788" w:rsidP="008B4222">
            <w:pPr>
              <w:contextualSpacing/>
              <w:jc w:val="center"/>
              <w:rPr>
                <w:b/>
                <w:sz w:val="22"/>
                <w:szCs w:val="22"/>
              </w:rPr>
            </w:pPr>
            <w:r w:rsidRPr="0000240E">
              <w:rPr>
                <w:b/>
                <w:sz w:val="22"/>
                <w:szCs w:val="22"/>
              </w:rPr>
              <w:t>Наименование населенного пункта</w:t>
            </w:r>
          </w:p>
        </w:tc>
        <w:tc>
          <w:tcPr>
            <w:tcW w:w="2543" w:type="dxa"/>
            <w:shd w:val="clear" w:color="auto" w:fill="auto"/>
            <w:noWrap/>
            <w:vAlign w:val="center"/>
          </w:tcPr>
          <w:p w:rsidR="00085788" w:rsidRPr="0000240E" w:rsidRDefault="00085788" w:rsidP="008B4222">
            <w:pPr>
              <w:contextualSpacing/>
              <w:jc w:val="center"/>
              <w:rPr>
                <w:b/>
                <w:sz w:val="22"/>
                <w:szCs w:val="22"/>
              </w:rPr>
            </w:pPr>
            <w:r w:rsidRPr="0000240E">
              <w:rPr>
                <w:b/>
                <w:sz w:val="22"/>
                <w:szCs w:val="22"/>
              </w:rPr>
              <w:t>Образовательные организации</w:t>
            </w:r>
          </w:p>
        </w:tc>
        <w:tc>
          <w:tcPr>
            <w:tcW w:w="1496" w:type="dxa"/>
            <w:shd w:val="clear" w:color="auto" w:fill="auto"/>
            <w:noWrap/>
            <w:vAlign w:val="center"/>
          </w:tcPr>
          <w:p w:rsidR="00085788" w:rsidRPr="0000240E" w:rsidRDefault="00085788" w:rsidP="008B4222">
            <w:pPr>
              <w:spacing w:before="20" w:after="20"/>
              <w:jc w:val="center"/>
              <w:rPr>
                <w:b/>
                <w:sz w:val="22"/>
                <w:szCs w:val="22"/>
              </w:rPr>
            </w:pPr>
            <w:r w:rsidRPr="0000240E">
              <w:rPr>
                <w:b/>
                <w:sz w:val="22"/>
                <w:szCs w:val="22"/>
              </w:rPr>
              <w:t>Мощность проектная</w:t>
            </w:r>
          </w:p>
        </w:tc>
        <w:tc>
          <w:tcPr>
            <w:tcW w:w="1691" w:type="dxa"/>
            <w:shd w:val="clear" w:color="auto" w:fill="auto"/>
            <w:noWrap/>
            <w:vAlign w:val="center"/>
          </w:tcPr>
          <w:p w:rsidR="00085788" w:rsidRPr="0000240E" w:rsidRDefault="00085788" w:rsidP="008B4222">
            <w:pPr>
              <w:spacing w:before="20" w:after="20"/>
              <w:jc w:val="center"/>
              <w:rPr>
                <w:b/>
                <w:sz w:val="22"/>
                <w:szCs w:val="22"/>
              </w:rPr>
            </w:pPr>
            <w:r w:rsidRPr="0000240E">
              <w:rPr>
                <w:b/>
                <w:sz w:val="22"/>
                <w:szCs w:val="22"/>
              </w:rPr>
              <w:t>Нормативное значение</w:t>
            </w:r>
          </w:p>
        </w:tc>
        <w:tc>
          <w:tcPr>
            <w:tcW w:w="1915" w:type="dxa"/>
            <w:shd w:val="clear" w:color="auto" w:fill="auto"/>
            <w:vAlign w:val="center"/>
          </w:tcPr>
          <w:p w:rsidR="00085788" w:rsidRPr="0000240E" w:rsidRDefault="00085788" w:rsidP="008B4222">
            <w:pPr>
              <w:spacing w:before="20" w:after="20"/>
              <w:jc w:val="center"/>
              <w:rPr>
                <w:b/>
                <w:sz w:val="22"/>
                <w:szCs w:val="22"/>
              </w:rPr>
            </w:pPr>
            <w:r w:rsidRPr="0000240E">
              <w:rPr>
                <w:b/>
                <w:sz w:val="22"/>
                <w:szCs w:val="22"/>
              </w:rPr>
              <w:t>Оценка обеспеченности</w:t>
            </w:r>
          </w:p>
        </w:tc>
      </w:tr>
      <w:tr w:rsidR="00085788" w:rsidRPr="0000240E" w:rsidTr="00551D8D">
        <w:trPr>
          <w:trHeight w:val="300"/>
        </w:trPr>
        <w:tc>
          <w:tcPr>
            <w:tcW w:w="1822" w:type="dxa"/>
            <w:vMerge w:val="restart"/>
            <w:shd w:val="clear" w:color="auto" w:fill="auto"/>
            <w:vAlign w:val="center"/>
            <w:hideMark/>
          </w:tcPr>
          <w:p w:rsidR="00085788" w:rsidRPr="0000240E" w:rsidRDefault="00085788" w:rsidP="008B4222">
            <w:pPr>
              <w:contextualSpacing/>
              <w:jc w:val="center"/>
              <w:rPr>
                <w:color w:val="000000"/>
                <w:sz w:val="22"/>
                <w:szCs w:val="22"/>
              </w:rPr>
            </w:pPr>
            <w:bookmarkStart w:id="42" w:name="_Hlk497846780"/>
            <w:r w:rsidRPr="0000240E">
              <w:rPr>
                <w:color w:val="000000"/>
                <w:sz w:val="22"/>
                <w:szCs w:val="22"/>
              </w:rPr>
              <w:t>п. Хорей-Вер</w:t>
            </w:r>
          </w:p>
        </w:tc>
        <w:tc>
          <w:tcPr>
            <w:tcW w:w="2543" w:type="dxa"/>
            <w:shd w:val="clear" w:color="auto" w:fill="auto"/>
            <w:noWrap/>
            <w:vAlign w:val="center"/>
            <w:hideMark/>
          </w:tcPr>
          <w:p w:rsidR="00085788" w:rsidRPr="0000240E" w:rsidRDefault="00085788" w:rsidP="008B4222">
            <w:pPr>
              <w:contextualSpacing/>
              <w:rPr>
                <w:sz w:val="22"/>
                <w:szCs w:val="22"/>
              </w:rPr>
            </w:pPr>
            <w:r w:rsidRPr="0000240E">
              <w:rPr>
                <w:sz w:val="22"/>
                <w:szCs w:val="22"/>
              </w:rPr>
              <w:t>Дошкольные образовательные организации, место</w:t>
            </w:r>
          </w:p>
        </w:tc>
        <w:tc>
          <w:tcPr>
            <w:tcW w:w="1496"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75</w:t>
            </w:r>
          </w:p>
        </w:tc>
        <w:tc>
          <w:tcPr>
            <w:tcW w:w="1691"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50</w:t>
            </w:r>
          </w:p>
        </w:tc>
        <w:tc>
          <w:tcPr>
            <w:tcW w:w="1915" w:type="dxa"/>
            <w:shd w:val="clear" w:color="auto" w:fill="auto"/>
            <w:vAlign w:val="center"/>
            <w:hideMark/>
          </w:tcPr>
          <w:p w:rsidR="00085788" w:rsidRPr="0000240E" w:rsidRDefault="00085788" w:rsidP="008B4222">
            <w:pPr>
              <w:jc w:val="center"/>
              <w:rPr>
                <w:color w:val="000000"/>
                <w:sz w:val="22"/>
                <w:szCs w:val="22"/>
              </w:rPr>
            </w:pPr>
            <w:r w:rsidRPr="0000240E">
              <w:rPr>
                <w:color w:val="000000"/>
                <w:sz w:val="22"/>
                <w:szCs w:val="22"/>
              </w:rPr>
              <w:t>+25</w:t>
            </w:r>
          </w:p>
        </w:tc>
      </w:tr>
      <w:tr w:rsidR="00085788" w:rsidRPr="0000240E" w:rsidTr="00551D8D">
        <w:trPr>
          <w:trHeight w:val="300"/>
        </w:trPr>
        <w:tc>
          <w:tcPr>
            <w:tcW w:w="1822" w:type="dxa"/>
            <w:vMerge/>
            <w:vAlign w:val="center"/>
            <w:hideMark/>
          </w:tcPr>
          <w:p w:rsidR="00085788" w:rsidRPr="0000240E" w:rsidRDefault="00085788" w:rsidP="008B4222">
            <w:pPr>
              <w:contextualSpacing/>
              <w:jc w:val="center"/>
              <w:rPr>
                <w:color w:val="FF0000"/>
                <w:sz w:val="22"/>
                <w:szCs w:val="22"/>
              </w:rPr>
            </w:pPr>
          </w:p>
        </w:tc>
        <w:tc>
          <w:tcPr>
            <w:tcW w:w="2543" w:type="dxa"/>
            <w:shd w:val="clear" w:color="auto" w:fill="auto"/>
            <w:noWrap/>
            <w:vAlign w:val="center"/>
            <w:hideMark/>
          </w:tcPr>
          <w:p w:rsidR="00085788" w:rsidRPr="0000240E" w:rsidRDefault="00085788" w:rsidP="008B4222">
            <w:pPr>
              <w:contextualSpacing/>
              <w:rPr>
                <w:sz w:val="22"/>
                <w:szCs w:val="22"/>
              </w:rPr>
            </w:pPr>
            <w:r w:rsidRPr="0000240E">
              <w:rPr>
                <w:sz w:val="22"/>
                <w:szCs w:val="22"/>
              </w:rPr>
              <w:t>Общеобразовательные организации, учащихся</w:t>
            </w:r>
          </w:p>
        </w:tc>
        <w:tc>
          <w:tcPr>
            <w:tcW w:w="1496"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170</w:t>
            </w:r>
          </w:p>
        </w:tc>
        <w:tc>
          <w:tcPr>
            <w:tcW w:w="1691"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91</w:t>
            </w:r>
          </w:p>
        </w:tc>
        <w:tc>
          <w:tcPr>
            <w:tcW w:w="1915" w:type="dxa"/>
            <w:shd w:val="clear" w:color="auto" w:fill="auto"/>
            <w:vAlign w:val="center"/>
            <w:hideMark/>
          </w:tcPr>
          <w:p w:rsidR="00085788" w:rsidRPr="0000240E" w:rsidRDefault="00085788" w:rsidP="008B4222">
            <w:pPr>
              <w:jc w:val="center"/>
              <w:rPr>
                <w:color w:val="000000"/>
                <w:sz w:val="22"/>
                <w:szCs w:val="22"/>
              </w:rPr>
            </w:pPr>
            <w:r w:rsidRPr="0000240E">
              <w:rPr>
                <w:color w:val="000000"/>
                <w:sz w:val="22"/>
                <w:szCs w:val="22"/>
              </w:rPr>
              <w:t>+79</w:t>
            </w:r>
          </w:p>
        </w:tc>
      </w:tr>
      <w:tr w:rsidR="00085788" w:rsidRPr="0000240E" w:rsidTr="00551D8D">
        <w:trPr>
          <w:trHeight w:val="600"/>
        </w:trPr>
        <w:tc>
          <w:tcPr>
            <w:tcW w:w="1822" w:type="dxa"/>
            <w:vMerge/>
            <w:vAlign w:val="center"/>
          </w:tcPr>
          <w:p w:rsidR="00085788" w:rsidRPr="0000240E" w:rsidRDefault="00085788" w:rsidP="008B4222">
            <w:pPr>
              <w:contextualSpacing/>
              <w:jc w:val="center"/>
              <w:rPr>
                <w:color w:val="FF0000"/>
                <w:sz w:val="22"/>
                <w:szCs w:val="22"/>
              </w:rPr>
            </w:pPr>
          </w:p>
        </w:tc>
        <w:tc>
          <w:tcPr>
            <w:tcW w:w="2543" w:type="dxa"/>
            <w:shd w:val="clear" w:color="auto" w:fill="auto"/>
            <w:vAlign w:val="center"/>
          </w:tcPr>
          <w:p w:rsidR="00085788" w:rsidRPr="0000240E" w:rsidRDefault="00085788" w:rsidP="008B4222">
            <w:pPr>
              <w:contextualSpacing/>
              <w:rPr>
                <w:sz w:val="22"/>
                <w:szCs w:val="22"/>
              </w:rPr>
            </w:pPr>
            <w:r w:rsidRPr="0000240E">
              <w:rPr>
                <w:sz w:val="22"/>
                <w:szCs w:val="22"/>
              </w:rPr>
              <w:t>Организации дополнительного образования, место</w:t>
            </w:r>
          </w:p>
        </w:tc>
        <w:tc>
          <w:tcPr>
            <w:tcW w:w="1496" w:type="dxa"/>
            <w:shd w:val="clear" w:color="auto" w:fill="auto"/>
            <w:noWrap/>
            <w:vAlign w:val="center"/>
          </w:tcPr>
          <w:p w:rsidR="00085788" w:rsidRPr="0000240E" w:rsidRDefault="00085788" w:rsidP="008B4222">
            <w:pPr>
              <w:jc w:val="center"/>
              <w:rPr>
                <w:color w:val="000000"/>
                <w:sz w:val="22"/>
                <w:szCs w:val="22"/>
              </w:rPr>
            </w:pPr>
            <w:r w:rsidRPr="0000240E">
              <w:rPr>
                <w:color w:val="000000"/>
                <w:sz w:val="22"/>
                <w:szCs w:val="22"/>
              </w:rPr>
              <w:t>н/д</w:t>
            </w:r>
          </w:p>
        </w:tc>
        <w:tc>
          <w:tcPr>
            <w:tcW w:w="1691" w:type="dxa"/>
            <w:shd w:val="clear" w:color="auto" w:fill="auto"/>
            <w:noWrap/>
            <w:vAlign w:val="center"/>
          </w:tcPr>
          <w:p w:rsidR="00085788" w:rsidRPr="0000240E" w:rsidRDefault="00085788" w:rsidP="008B4222">
            <w:pPr>
              <w:jc w:val="center"/>
              <w:rPr>
                <w:color w:val="000000"/>
                <w:sz w:val="22"/>
                <w:szCs w:val="22"/>
              </w:rPr>
            </w:pPr>
            <w:r w:rsidRPr="0000240E">
              <w:rPr>
                <w:color w:val="000000"/>
                <w:sz w:val="22"/>
                <w:szCs w:val="22"/>
              </w:rPr>
              <w:t>21</w:t>
            </w:r>
          </w:p>
        </w:tc>
        <w:tc>
          <w:tcPr>
            <w:tcW w:w="1915" w:type="dxa"/>
            <w:shd w:val="clear" w:color="auto" w:fill="auto"/>
            <w:vAlign w:val="center"/>
          </w:tcPr>
          <w:p w:rsidR="00085788" w:rsidRPr="0000240E" w:rsidRDefault="00085788" w:rsidP="008B4222">
            <w:pPr>
              <w:jc w:val="center"/>
              <w:rPr>
                <w:color w:val="000000"/>
                <w:sz w:val="22"/>
                <w:szCs w:val="22"/>
              </w:rPr>
            </w:pPr>
            <w:r w:rsidRPr="0000240E">
              <w:rPr>
                <w:color w:val="000000"/>
                <w:sz w:val="22"/>
                <w:szCs w:val="22"/>
              </w:rPr>
              <w:t>-21</w:t>
            </w:r>
          </w:p>
        </w:tc>
      </w:tr>
      <w:tr w:rsidR="00085788" w:rsidRPr="0000240E" w:rsidTr="00551D8D">
        <w:trPr>
          <w:trHeight w:val="600"/>
        </w:trPr>
        <w:tc>
          <w:tcPr>
            <w:tcW w:w="1822" w:type="dxa"/>
            <w:vMerge/>
            <w:vAlign w:val="center"/>
            <w:hideMark/>
          </w:tcPr>
          <w:p w:rsidR="00085788" w:rsidRPr="0000240E" w:rsidRDefault="00085788" w:rsidP="008B4222">
            <w:pPr>
              <w:contextualSpacing/>
              <w:jc w:val="center"/>
              <w:rPr>
                <w:color w:val="FF0000"/>
                <w:sz w:val="22"/>
                <w:szCs w:val="22"/>
              </w:rPr>
            </w:pPr>
          </w:p>
        </w:tc>
        <w:tc>
          <w:tcPr>
            <w:tcW w:w="2543" w:type="dxa"/>
            <w:shd w:val="clear" w:color="auto" w:fill="auto"/>
            <w:vAlign w:val="center"/>
            <w:hideMark/>
          </w:tcPr>
          <w:p w:rsidR="00085788" w:rsidRPr="0000240E" w:rsidRDefault="00085788" w:rsidP="008B4222">
            <w:pPr>
              <w:contextualSpacing/>
              <w:rPr>
                <w:sz w:val="22"/>
                <w:szCs w:val="22"/>
              </w:rPr>
            </w:pPr>
            <w:r w:rsidRPr="0000240E">
              <w:rPr>
                <w:sz w:val="22"/>
                <w:szCs w:val="22"/>
              </w:rPr>
              <w:t>Пришкольные интернаты, место</w:t>
            </w:r>
          </w:p>
        </w:tc>
        <w:tc>
          <w:tcPr>
            <w:tcW w:w="1496"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н/д</w:t>
            </w:r>
          </w:p>
        </w:tc>
        <w:tc>
          <w:tcPr>
            <w:tcW w:w="1691"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w:t>
            </w:r>
          </w:p>
        </w:tc>
        <w:tc>
          <w:tcPr>
            <w:tcW w:w="1915" w:type="dxa"/>
            <w:shd w:val="clear" w:color="auto" w:fill="auto"/>
            <w:vAlign w:val="center"/>
            <w:hideMark/>
          </w:tcPr>
          <w:p w:rsidR="00085788" w:rsidRPr="0000240E" w:rsidRDefault="00085788" w:rsidP="008B4222">
            <w:pPr>
              <w:jc w:val="center"/>
              <w:rPr>
                <w:color w:val="000000"/>
                <w:sz w:val="22"/>
                <w:szCs w:val="22"/>
              </w:rPr>
            </w:pPr>
            <w:r w:rsidRPr="0000240E">
              <w:rPr>
                <w:color w:val="000000"/>
                <w:sz w:val="22"/>
                <w:szCs w:val="22"/>
              </w:rPr>
              <w:t>-</w:t>
            </w:r>
          </w:p>
        </w:tc>
      </w:tr>
      <w:tr w:rsidR="00085788" w:rsidRPr="0000240E" w:rsidTr="00551D8D">
        <w:trPr>
          <w:trHeight w:val="300"/>
        </w:trPr>
        <w:tc>
          <w:tcPr>
            <w:tcW w:w="1822" w:type="dxa"/>
            <w:shd w:val="clear" w:color="auto" w:fill="auto"/>
            <w:vAlign w:val="center"/>
            <w:hideMark/>
          </w:tcPr>
          <w:p w:rsidR="00085788" w:rsidRPr="0000240E" w:rsidRDefault="00085788" w:rsidP="008B4222">
            <w:pPr>
              <w:contextualSpacing/>
              <w:jc w:val="center"/>
              <w:rPr>
                <w:color w:val="000000"/>
                <w:sz w:val="22"/>
                <w:szCs w:val="22"/>
              </w:rPr>
            </w:pPr>
            <w:r w:rsidRPr="0000240E">
              <w:rPr>
                <w:color w:val="000000"/>
                <w:sz w:val="22"/>
                <w:szCs w:val="22"/>
              </w:rPr>
              <w:t xml:space="preserve">п. </w:t>
            </w:r>
            <w:proofErr w:type="spellStart"/>
            <w:r w:rsidRPr="0000240E">
              <w:rPr>
                <w:color w:val="000000"/>
                <w:sz w:val="22"/>
                <w:szCs w:val="22"/>
              </w:rPr>
              <w:t>Харьягинский</w:t>
            </w:r>
            <w:proofErr w:type="spellEnd"/>
          </w:p>
        </w:tc>
        <w:tc>
          <w:tcPr>
            <w:tcW w:w="7645" w:type="dxa"/>
            <w:gridSpan w:val="4"/>
            <w:shd w:val="clear" w:color="auto" w:fill="auto"/>
            <w:noWrap/>
            <w:vAlign w:val="center"/>
          </w:tcPr>
          <w:p w:rsidR="00085788" w:rsidRPr="0000240E" w:rsidRDefault="00085788" w:rsidP="008B4222">
            <w:pPr>
              <w:jc w:val="center"/>
              <w:rPr>
                <w:color w:val="FF0000"/>
                <w:sz w:val="22"/>
                <w:szCs w:val="22"/>
              </w:rPr>
            </w:pPr>
            <w:r w:rsidRPr="0000240E">
              <w:rPr>
                <w:sz w:val="22"/>
                <w:szCs w:val="22"/>
              </w:rPr>
              <w:t>объекты отсутствуют</w:t>
            </w:r>
          </w:p>
        </w:tc>
      </w:tr>
      <w:bookmarkEnd w:id="42"/>
    </w:tbl>
    <w:p w:rsidR="00085788" w:rsidRPr="00AF1609" w:rsidRDefault="00085788" w:rsidP="00085788">
      <w:pPr>
        <w:pStyle w:val="G1"/>
        <w:rPr>
          <w:rFonts w:ascii="Times New Roman" w:hAnsi="Times New Roman"/>
          <w:color w:val="FF0000"/>
        </w:rPr>
      </w:pPr>
    </w:p>
    <w:p w:rsidR="00085788" w:rsidRPr="00CD5292" w:rsidRDefault="00085788" w:rsidP="00085788">
      <w:pPr>
        <w:pStyle w:val="3"/>
        <w:ind w:left="0"/>
        <w:rPr>
          <w:rFonts w:ascii="Times New Roman" w:hAnsi="Times New Roman"/>
        </w:rPr>
      </w:pPr>
      <w:bookmarkStart w:id="43" w:name="_Toc494969639"/>
      <w:bookmarkStart w:id="44" w:name="_Toc506388479"/>
      <w:r w:rsidRPr="00CD5292">
        <w:rPr>
          <w:rFonts w:ascii="Times New Roman" w:hAnsi="Times New Roman"/>
        </w:rPr>
        <w:t>Медицинские организации</w:t>
      </w:r>
      <w:bookmarkEnd w:id="43"/>
      <w:bookmarkEnd w:id="44"/>
    </w:p>
    <w:p w:rsidR="00085788" w:rsidRPr="0031744D" w:rsidRDefault="00085788" w:rsidP="00085788">
      <w:pPr>
        <w:pStyle w:val="G1"/>
        <w:contextualSpacing/>
        <w:rPr>
          <w:rFonts w:ascii="Times New Roman" w:hAnsi="Times New Roman"/>
        </w:rPr>
      </w:pPr>
      <w:r w:rsidRPr="0031744D">
        <w:rPr>
          <w:rFonts w:ascii="Times New Roman" w:hAnsi="Times New Roman"/>
        </w:rPr>
        <w:t xml:space="preserve">На территории муниципального образования первичная медико-санитарная помощь (доврачебная, врачебная) оказывается в </w:t>
      </w:r>
      <w:bookmarkStart w:id="45" w:name="OLE_LINK258"/>
      <w:bookmarkStart w:id="46" w:name="OLE_LINK259"/>
      <w:bookmarkStart w:id="47" w:name="OLE_LINK260"/>
      <w:r w:rsidRPr="0031744D">
        <w:rPr>
          <w:rFonts w:ascii="Times New Roman" w:hAnsi="Times New Roman"/>
        </w:rPr>
        <w:t>участковой больнице п. Хорей-Вер мощностью 30 посещений в смену</w:t>
      </w:r>
      <w:bookmarkEnd w:id="45"/>
      <w:bookmarkEnd w:id="46"/>
      <w:bookmarkEnd w:id="47"/>
      <w:r w:rsidRPr="0031744D">
        <w:rPr>
          <w:rFonts w:ascii="Times New Roman" w:hAnsi="Times New Roman"/>
        </w:rPr>
        <w:t xml:space="preserve">. </w:t>
      </w:r>
    </w:p>
    <w:p w:rsidR="00085788" w:rsidRPr="0031744D" w:rsidRDefault="00085788" w:rsidP="00085788">
      <w:pPr>
        <w:pStyle w:val="G1"/>
        <w:contextualSpacing/>
        <w:rPr>
          <w:rFonts w:ascii="Times New Roman" w:hAnsi="Times New Roman"/>
        </w:rPr>
      </w:pPr>
      <w:bookmarkStart w:id="48" w:name="OLE_LINK261"/>
      <w:bookmarkStart w:id="49" w:name="OLE_LINK262"/>
      <w:bookmarkStart w:id="50" w:name="OLE_LINK263"/>
      <w:r w:rsidRPr="0031744D">
        <w:rPr>
          <w:rFonts w:ascii="Times New Roman" w:hAnsi="Times New Roman"/>
        </w:rPr>
        <w:t>Здание больницы 2015 года постройки.</w:t>
      </w:r>
      <w:r>
        <w:rPr>
          <w:rFonts w:ascii="Times New Roman" w:hAnsi="Times New Roman"/>
        </w:rPr>
        <w:t xml:space="preserve"> </w:t>
      </w:r>
      <w:r w:rsidRPr="0031744D">
        <w:rPr>
          <w:rFonts w:ascii="Times New Roman" w:hAnsi="Times New Roman"/>
        </w:rPr>
        <w:t>В 2019 году запланировано проведение капитального ремонта</w:t>
      </w:r>
      <w:bookmarkEnd w:id="48"/>
      <w:bookmarkEnd w:id="49"/>
      <w:bookmarkEnd w:id="50"/>
      <w:r w:rsidRPr="0031744D">
        <w:rPr>
          <w:rFonts w:ascii="Times New Roman" w:hAnsi="Times New Roman"/>
        </w:rPr>
        <w:t>.</w:t>
      </w:r>
    </w:p>
    <w:p w:rsidR="00085788" w:rsidRPr="0031744D" w:rsidRDefault="00085788" w:rsidP="00085788">
      <w:pPr>
        <w:pStyle w:val="G1"/>
        <w:contextualSpacing/>
        <w:rPr>
          <w:rFonts w:ascii="Times New Roman" w:hAnsi="Times New Roman"/>
        </w:rPr>
      </w:pPr>
      <w:r w:rsidRPr="0031744D">
        <w:rPr>
          <w:rFonts w:ascii="Times New Roman" w:hAnsi="Times New Roman"/>
        </w:rPr>
        <w:lastRenderedPageBreak/>
        <w:t>Дефицит в медицинских организациях в муниципальном образовании отсутствует.</w:t>
      </w:r>
    </w:p>
    <w:p w:rsidR="00085788" w:rsidRPr="00D80E39" w:rsidRDefault="00085788" w:rsidP="00085788">
      <w:pPr>
        <w:pStyle w:val="3"/>
        <w:pBdr>
          <w:bottom w:val="single" w:sz="4" w:space="0" w:color="8DB3E2" w:themeColor="text2" w:themeTint="66"/>
        </w:pBdr>
        <w:ind w:left="0"/>
        <w:rPr>
          <w:rFonts w:ascii="Times New Roman" w:hAnsi="Times New Roman"/>
        </w:rPr>
      </w:pPr>
      <w:bookmarkStart w:id="51" w:name="_Toc475982376"/>
      <w:bookmarkStart w:id="52" w:name="_Toc494969640"/>
      <w:bookmarkStart w:id="53" w:name="_Toc506388480"/>
      <w:r w:rsidRPr="00D80E39">
        <w:rPr>
          <w:rFonts w:ascii="Times New Roman" w:hAnsi="Times New Roman"/>
        </w:rPr>
        <w:t>Организации культуры</w:t>
      </w:r>
      <w:bookmarkEnd w:id="51"/>
      <w:bookmarkEnd w:id="52"/>
      <w:bookmarkEnd w:id="53"/>
    </w:p>
    <w:p w:rsidR="00085788" w:rsidRPr="00674687" w:rsidRDefault="00085788" w:rsidP="00085788">
      <w:pPr>
        <w:pStyle w:val="G1"/>
        <w:rPr>
          <w:rFonts w:ascii="Times New Roman" w:hAnsi="Times New Roman"/>
        </w:rPr>
      </w:pPr>
      <w:r w:rsidRPr="00674687">
        <w:rPr>
          <w:rFonts w:ascii="Times New Roman" w:hAnsi="Times New Roman"/>
        </w:rPr>
        <w:t xml:space="preserve">На территории муниципального образования осуществляют свою деятельность следующие организации культуры: </w:t>
      </w:r>
    </w:p>
    <w:p w:rsidR="00085788" w:rsidRPr="00674687" w:rsidRDefault="00085788" w:rsidP="00085788">
      <w:pPr>
        <w:pStyle w:val="G1"/>
        <w:numPr>
          <w:ilvl w:val="0"/>
          <w:numId w:val="23"/>
        </w:numPr>
        <w:tabs>
          <w:tab w:val="left" w:pos="993"/>
        </w:tabs>
        <w:spacing w:before="60"/>
        <w:rPr>
          <w:rFonts w:ascii="Times New Roman" w:hAnsi="Times New Roman"/>
          <w:shd w:val="clear" w:color="auto" w:fill="FFFFFF"/>
        </w:rPr>
      </w:pPr>
      <w:r w:rsidRPr="00F23770">
        <w:rPr>
          <w:rFonts w:ascii="Times New Roman" w:hAnsi="Times New Roman"/>
          <w:shd w:val="clear" w:color="auto" w:fill="FFFFFF"/>
        </w:rPr>
        <w:t>ГБУК Ненецкого автономного округа «Информационный-досуговый центр поселка Хорей-Вер»</w:t>
      </w:r>
      <w:r w:rsidRPr="00674687">
        <w:rPr>
          <w:rFonts w:ascii="Times New Roman" w:hAnsi="Times New Roman"/>
          <w:shd w:val="clear" w:color="auto" w:fill="FFFFFF"/>
        </w:rPr>
        <w:t>;</w:t>
      </w:r>
    </w:p>
    <w:p w:rsidR="00085788" w:rsidRDefault="00085788" w:rsidP="00085788">
      <w:pPr>
        <w:pStyle w:val="G1"/>
        <w:numPr>
          <w:ilvl w:val="0"/>
          <w:numId w:val="23"/>
        </w:numPr>
        <w:tabs>
          <w:tab w:val="left" w:pos="993"/>
        </w:tabs>
        <w:spacing w:before="60"/>
        <w:rPr>
          <w:rFonts w:ascii="Times New Roman" w:hAnsi="Times New Roman"/>
          <w:shd w:val="clear" w:color="auto" w:fill="FFFFFF"/>
        </w:rPr>
      </w:pPr>
      <w:r w:rsidRPr="00674687">
        <w:rPr>
          <w:rFonts w:ascii="Times New Roman" w:hAnsi="Times New Roman"/>
          <w:shd w:val="clear" w:color="auto" w:fill="FFFFFF"/>
        </w:rPr>
        <w:t xml:space="preserve">библиотека-филиал № 30 </w:t>
      </w:r>
      <w:r w:rsidRPr="00F23770">
        <w:rPr>
          <w:rFonts w:ascii="Times New Roman" w:hAnsi="Times New Roman"/>
          <w:shd w:val="clear" w:color="auto" w:fill="FFFFFF"/>
        </w:rPr>
        <w:t xml:space="preserve">ГБУК НАО "Ненецкая центральная библиотека имени А.И. </w:t>
      </w:r>
      <w:proofErr w:type="spellStart"/>
      <w:r w:rsidRPr="00F23770">
        <w:rPr>
          <w:rFonts w:ascii="Times New Roman" w:hAnsi="Times New Roman"/>
          <w:shd w:val="clear" w:color="auto" w:fill="FFFFFF"/>
        </w:rPr>
        <w:t>Пичкова</w:t>
      </w:r>
      <w:proofErr w:type="spellEnd"/>
      <w:r w:rsidRPr="00F23770">
        <w:rPr>
          <w:rFonts w:ascii="Times New Roman" w:hAnsi="Times New Roman"/>
          <w:shd w:val="clear" w:color="auto" w:fill="FFFFFF"/>
        </w:rPr>
        <w:t>" (п. Хорей-Вер</w:t>
      </w:r>
      <w:r>
        <w:rPr>
          <w:rFonts w:ascii="Times New Roman" w:hAnsi="Times New Roman"/>
          <w:shd w:val="clear" w:color="auto" w:fill="FFFFFF"/>
        </w:rPr>
        <w:t>).</w:t>
      </w:r>
    </w:p>
    <w:p w:rsidR="00085788" w:rsidRPr="00674687" w:rsidRDefault="00085788" w:rsidP="00085788">
      <w:pPr>
        <w:pStyle w:val="G1"/>
        <w:tabs>
          <w:tab w:val="left" w:pos="993"/>
        </w:tabs>
        <w:spacing w:before="60"/>
        <w:rPr>
          <w:rFonts w:ascii="Times New Roman" w:hAnsi="Times New Roman"/>
        </w:rPr>
      </w:pPr>
      <w:r w:rsidRPr="00674687">
        <w:rPr>
          <w:rFonts w:ascii="Times New Roman" w:hAnsi="Times New Roman"/>
        </w:rPr>
        <w:t>Здание досугового центра было построено в 2015 году. В учреждении имеются зрительный зал, танцевальный зал и банкетный зал. Также в здании находятся музей поселка Хорей-Вер и библиотека.</w:t>
      </w:r>
    </w:p>
    <w:p w:rsidR="00085788" w:rsidRPr="00674687" w:rsidRDefault="00085788" w:rsidP="00085788">
      <w:pPr>
        <w:pStyle w:val="G1"/>
        <w:rPr>
          <w:rFonts w:ascii="Times New Roman" w:hAnsi="Times New Roman"/>
        </w:rPr>
      </w:pPr>
      <w:r w:rsidRPr="00674687">
        <w:rPr>
          <w:rFonts w:ascii="Times New Roman" w:hAnsi="Times New Roman"/>
        </w:rPr>
        <w:t>Мощности организаций культуры, а также результат проведенной оценки обеспеченности приведены ниже (</w:t>
      </w:r>
      <w:r w:rsidRPr="00674687">
        <w:rPr>
          <w:rFonts w:ascii="Times New Roman" w:hAnsi="Times New Roman"/>
        </w:rPr>
        <w:fldChar w:fldCharType="begin"/>
      </w:r>
      <w:r w:rsidRPr="00674687">
        <w:rPr>
          <w:rFonts w:ascii="Times New Roman" w:hAnsi="Times New Roman"/>
        </w:rPr>
        <w:instrText xml:space="preserve"> REF _Ref493503460 \h  \* MERGEFORMAT </w:instrText>
      </w:r>
      <w:r w:rsidRPr="00674687">
        <w:rPr>
          <w:rFonts w:ascii="Times New Roman" w:hAnsi="Times New Roman"/>
        </w:rPr>
      </w:r>
      <w:r w:rsidRPr="00674687">
        <w:rPr>
          <w:rFonts w:ascii="Times New Roman" w:hAnsi="Times New Roman"/>
        </w:rPr>
        <w:fldChar w:fldCharType="separate"/>
      </w:r>
      <w:r w:rsidR="001C3C51" w:rsidRPr="0061552F">
        <w:rPr>
          <w:rFonts w:ascii="Times New Roman" w:hAnsi="Times New Roman"/>
        </w:rPr>
        <w:t xml:space="preserve">Таблица </w:t>
      </w:r>
      <w:r w:rsidR="001C3C51">
        <w:rPr>
          <w:rFonts w:ascii="Times New Roman" w:hAnsi="Times New Roman"/>
          <w:noProof/>
        </w:rPr>
        <w:t>4</w:t>
      </w:r>
      <w:r w:rsidRPr="00674687">
        <w:rPr>
          <w:rFonts w:ascii="Times New Roman" w:hAnsi="Times New Roman"/>
        </w:rPr>
        <w:fldChar w:fldCharType="end"/>
      </w:r>
      <w:r w:rsidRPr="00674687">
        <w:rPr>
          <w:rFonts w:ascii="Times New Roman" w:hAnsi="Times New Roman"/>
        </w:rPr>
        <w:t>).</w:t>
      </w:r>
    </w:p>
    <w:p w:rsidR="00085788" w:rsidRPr="0061552F" w:rsidRDefault="00085788" w:rsidP="00085788">
      <w:pPr>
        <w:pStyle w:val="ae"/>
        <w:ind w:firstLine="567"/>
        <w:jc w:val="both"/>
        <w:rPr>
          <w:rFonts w:ascii="Times New Roman" w:hAnsi="Times New Roman"/>
        </w:rPr>
      </w:pPr>
      <w:bookmarkStart w:id="54" w:name="_Ref493503460"/>
      <w:r w:rsidRPr="0061552F">
        <w:rPr>
          <w:rFonts w:ascii="Times New Roman" w:hAnsi="Times New Roman"/>
        </w:rPr>
        <w:t xml:space="preserve">Таблица </w:t>
      </w:r>
      <w:r w:rsidRPr="0061552F">
        <w:rPr>
          <w:rFonts w:ascii="Times New Roman" w:hAnsi="Times New Roman"/>
        </w:rPr>
        <w:fldChar w:fldCharType="begin"/>
      </w:r>
      <w:r w:rsidRPr="0061552F">
        <w:rPr>
          <w:rFonts w:ascii="Times New Roman" w:hAnsi="Times New Roman"/>
        </w:rPr>
        <w:instrText xml:space="preserve"> SEQ Таблица \* ARABIC </w:instrText>
      </w:r>
      <w:r w:rsidRPr="0061552F">
        <w:rPr>
          <w:rFonts w:ascii="Times New Roman" w:hAnsi="Times New Roman"/>
        </w:rPr>
        <w:fldChar w:fldCharType="separate"/>
      </w:r>
      <w:r w:rsidR="001C3C51">
        <w:rPr>
          <w:rFonts w:ascii="Times New Roman" w:hAnsi="Times New Roman"/>
          <w:noProof/>
        </w:rPr>
        <w:t>4</w:t>
      </w:r>
      <w:r w:rsidRPr="0061552F">
        <w:rPr>
          <w:rFonts w:ascii="Times New Roman" w:hAnsi="Times New Roman"/>
          <w:noProof/>
        </w:rPr>
        <w:fldChar w:fldCharType="end"/>
      </w:r>
      <w:bookmarkEnd w:id="54"/>
      <w:r w:rsidRPr="0061552F">
        <w:rPr>
          <w:rFonts w:ascii="Times New Roman" w:hAnsi="Times New Roman"/>
        </w:rPr>
        <w:t xml:space="preserve"> Оценка обеспеченности организациями культуры муниципального образования «Хорей-</w:t>
      </w:r>
      <w:proofErr w:type="spellStart"/>
      <w:r w:rsidRPr="0061552F">
        <w:rPr>
          <w:rFonts w:ascii="Times New Roman" w:hAnsi="Times New Roman"/>
        </w:rPr>
        <w:t>Верский</w:t>
      </w:r>
      <w:proofErr w:type="spellEnd"/>
      <w:r w:rsidRPr="0061552F">
        <w:rPr>
          <w:rFonts w:ascii="Times New Roman" w:hAnsi="Times New Roman"/>
        </w:rPr>
        <w:t xml:space="preserve"> сельсовет»</w:t>
      </w:r>
    </w:p>
    <w:tbl>
      <w:tblPr>
        <w:tblW w:w="9467"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22"/>
        <w:gridCol w:w="2543"/>
        <w:gridCol w:w="1496"/>
        <w:gridCol w:w="1691"/>
        <w:gridCol w:w="1915"/>
      </w:tblGrid>
      <w:tr w:rsidR="00085788" w:rsidRPr="0000240E" w:rsidTr="0000240E">
        <w:trPr>
          <w:trHeight w:val="300"/>
        </w:trPr>
        <w:tc>
          <w:tcPr>
            <w:tcW w:w="1822" w:type="dxa"/>
            <w:shd w:val="clear" w:color="auto" w:fill="auto"/>
            <w:vAlign w:val="center"/>
          </w:tcPr>
          <w:p w:rsidR="00085788" w:rsidRPr="0000240E" w:rsidRDefault="00085788" w:rsidP="008B4222">
            <w:pPr>
              <w:contextualSpacing/>
              <w:jc w:val="center"/>
              <w:rPr>
                <w:b/>
                <w:sz w:val="22"/>
                <w:szCs w:val="22"/>
              </w:rPr>
            </w:pPr>
            <w:bookmarkStart w:id="55" w:name="_Hlk497846866"/>
            <w:r w:rsidRPr="0000240E">
              <w:rPr>
                <w:b/>
                <w:sz w:val="22"/>
                <w:szCs w:val="22"/>
              </w:rPr>
              <w:t>Наименование населенного пункта</w:t>
            </w:r>
          </w:p>
        </w:tc>
        <w:tc>
          <w:tcPr>
            <w:tcW w:w="2543" w:type="dxa"/>
            <w:shd w:val="clear" w:color="auto" w:fill="auto"/>
            <w:noWrap/>
            <w:vAlign w:val="center"/>
          </w:tcPr>
          <w:p w:rsidR="00085788" w:rsidRPr="0000240E" w:rsidRDefault="00085788" w:rsidP="008B4222">
            <w:pPr>
              <w:contextualSpacing/>
              <w:jc w:val="center"/>
              <w:rPr>
                <w:b/>
                <w:sz w:val="22"/>
                <w:szCs w:val="22"/>
              </w:rPr>
            </w:pPr>
            <w:r w:rsidRPr="0000240E">
              <w:rPr>
                <w:b/>
                <w:sz w:val="22"/>
                <w:szCs w:val="22"/>
              </w:rPr>
              <w:t>Организации культуры</w:t>
            </w:r>
          </w:p>
        </w:tc>
        <w:tc>
          <w:tcPr>
            <w:tcW w:w="1496" w:type="dxa"/>
            <w:shd w:val="clear" w:color="auto" w:fill="auto"/>
            <w:noWrap/>
            <w:vAlign w:val="center"/>
          </w:tcPr>
          <w:p w:rsidR="00085788" w:rsidRPr="0000240E" w:rsidRDefault="00085788" w:rsidP="008B4222">
            <w:pPr>
              <w:spacing w:before="20" w:after="20"/>
              <w:jc w:val="center"/>
              <w:rPr>
                <w:b/>
                <w:sz w:val="22"/>
                <w:szCs w:val="22"/>
              </w:rPr>
            </w:pPr>
            <w:r w:rsidRPr="0000240E">
              <w:rPr>
                <w:b/>
                <w:sz w:val="22"/>
                <w:szCs w:val="22"/>
              </w:rPr>
              <w:t>Мощность проектная</w:t>
            </w:r>
          </w:p>
        </w:tc>
        <w:tc>
          <w:tcPr>
            <w:tcW w:w="1691" w:type="dxa"/>
            <w:shd w:val="clear" w:color="auto" w:fill="auto"/>
            <w:noWrap/>
            <w:vAlign w:val="center"/>
          </w:tcPr>
          <w:p w:rsidR="00085788" w:rsidRPr="0000240E" w:rsidRDefault="00085788" w:rsidP="008B4222">
            <w:pPr>
              <w:spacing w:before="20" w:after="20"/>
              <w:jc w:val="center"/>
              <w:rPr>
                <w:b/>
                <w:sz w:val="22"/>
                <w:szCs w:val="22"/>
              </w:rPr>
            </w:pPr>
            <w:r w:rsidRPr="0000240E">
              <w:rPr>
                <w:b/>
                <w:sz w:val="22"/>
                <w:szCs w:val="22"/>
              </w:rPr>
              <w:t>Нормативное значение</w:t>
            </w:r>
          </w:p>
        </w:tc>
        <w:tc>
          <w:tcPr>
            <w:tcW w:w="1915" w:type="dxa"/>
            <w:shd w:val="clear" w:color="auto" w:fill="auto"/>
            <w:vAlign w:val="center"/>
          </w:tcPr>
          <w:p w:rsidR="00085788" w:rsidRPr="0000240E" w:rsidRDefault="00085788" w:rsidP="008B4222">
            <w:pPr>
              <w:spacing w:before="20" w:after="20"/>
              <w:jc w:val="center"/>
              <w:rPr>
                <w:b/>
                <w:sz w:val="22"/>
                <w:szCs w:val="22"/>
              </w:rPr>
            </w:pPr>
            <w:r w:rsidRPr="0000240E">
              <w:rPr>
                <w:b/>
                <w:sz w:val="22"/>
                <w:szCs w:val="22"/>
              </w:rPr>
              <w:t>Оценка обеспеченности</w:t>
            </w:r>
          </w:p>
        </w:tc>
      </w:tr>
      <w:tr w:rsidR="00085788" w:rsidRPr="0000240E" w:rsidTr="0000240E">
        <w:trPr>
          <w:trHeight w:val="300"/>
        </w:trPr>
        <w:tc>
          <w:tcPr>
            <w:tcW w:w="1822" w:type="dxa"/>
            <w:vMerge w:val="restart"/>
            <w:shd w:val="clear" w:color="auto" w:fill="auto"/>
            <w:vAlign w:val="center"/>
            <w:hideMark/>
          </w:tcPr>
          <w:p w:rsidR="00085788" w:rsidRPr="0000240E" w:rsidRDefault="00085788" w:rsidP="008B4222">
            <w:pPr>
              <w:contextualSpacing/>
              <w:jc w:val="center"/>
              <w:rPr>
                <w:color w:val="FF0000"/>
                <w:sz w:val="22"/>
                <w:szCs w:val="22"/>
              </w:rPr>
            </w:pPr>
            <w:r w:rsidRPr="0000240E">
              <w:rPr>
                <w:color w:val="000000"/>
                <w:sz w:val="22"/>
                <w:szCs w:val="22"/>
              </w:rPr>
              <w:t>п. Хорей-Вер</w:t>
            </w:r>
          </w:p>
        </w:tc>
        <w:tc>
          <w:tcPr>
            <w:tcW w:w="2543" w:type="dxa"/>
            <w:shd w:val="clear" w:color="auto" w:fill="auto"/>
            <w:noWrap/>
            <w:vAlign w:val="center"/>
            <w:hideMark/>
          </w:tcPr>
          <w:p w:rsidR="00085788" w:rsidRPr="0000240E" w:rsidRDefault="00085788" w:rsidP="008B4222">
            <w:pPr>
              <w:contextualSpacing/>
              <w:rPr>
                <w:sz w:val="22"/>
                <w:szCs w:val="22"/>
              </w:rPr>
            </w:pPr>
            <w:r w:rsidRPr="0000240E">
              <w:rPr>
                <w:sz w:val="22"/>
                <w:szCs w:val="22"/>
              </w:rPr>
              <w:t>Общедоступная библиотека с детским отделением, объект</w:t>
            </w:r>
          </w:p>
        </w:tc>
        <w:tc>
          <w:tcPr>
            <w:tcW w:w="1496"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1</w:t>
            </w:r>
          </w:p>
        </w:tc>
        <w:tc>
          <w:tcPr>
            <w:tcW w:w="1691"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1</w:t>
            </w:r>
          </w:p>
        </w:tc>
        <w:tc>
          <w:tcPr>
            <w:tcW w:w="1915" w:type="dxa"/>
            <w:shd w:val="clear" w:color="auto" w:fill="auto"/>
            <w:vAlign w:val="center"/>
            <w:hideMark/>
          </w:tcPr>
          <w:p w:rsidR="00085788" w:rsidRPr="0000240E" w:rsidRDefault="00085788" w:rsidP="008B4222">
            <w:pPr>
              <w:jc w:val="center"/>
              <w:rPr>
                <w:color w:val="000000"/>
                <w:sz w:val="22"/>
                <w:szCs w:val="22"/>
              </w:rPr>
            </w:pPr>
            <w:r w:rsidRPr="0000240E">
              <w:rPr>
                <w:color w:val="000000"/>
                <w:sz w:val="22"/>
                <w:szCs w:val="22"/>
              </w:rPr>
              <w:t>0</w:t>
            </w:r>
          </w:p>
        </w:tc>
      </w:tr>
      <w:tr w:rsidR="00085788" w:rsidRPr="0000240E" w:rsidTr="0000240E">
        <w:trPr>
          <w:trHeight w:val="300"/>
        </w:trPr>
        <w:tc>
          <w:tcPr>
            <w:tcW w:w="1822" w:type="dxa"/>
            <w:vMerge/>
            <w:shd w:val="clear" w:color="auto" w:fill="auto"/>
            <w:vAlign w:val="center"/>
            <w:hideMark/>
          </w:tcPr>
          <w:p w:rsidR="00085788" w:rsidRPr="0000240E" w:rsidRDefault="00085788" w:rsidP="008B4222">
            <w:pPr>
              <w:contextualSpacing/>
              <w:jc w:val="center"/>
              <w:rPr>
                <w:color w:val="FF0000"/>
                <w:sz w:val="22"/>
                <w:szCs w:val="22"/>
              </w:rPr>
            </w:pPr>
          </w:p>
        </w:tc>
        <w:tc>
          <w:tcPr>
            <w:tcW w:w="2543" w:type="dxa"/>
            <w:shd w:val="clear" w:color="auto" w:fill="auto"/>
            <w:vAlign w:val="center"/>
            <w:hideMark/>
          </w:tcPr>
          <w:p w:rsidR="00085788" w:rsidRPr="0000240E" w:rsidRDefault="00085788" w:rsidP="008B4222">
            <w:pPr>
              <w:contextualSpacing/>
              <w:rPr>
                <w:sz w:val="22"/>
                <w:szCs w:val="22"/>
              </w:rPr>
            </w:pPr>
            <w:r w:rsidRPr="0000240E">
              <w:rPr>
                <w:sz w:val="22"/>
                <w:szCs w:val="22"/>
              </w:rPr>
              <w:t>Учреждения культуры клубного типа, мест</w:t>
            </w:r>
          </w:p>
        </w:tc>
        <w:tc>
          <w:tcPr>
            <w:tcW w:w="1496"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100</w:t>
            </w:r>
          </w:p>
        </w:tc>
        <w:tc>
          <w:tcPr>
            <w:tcW w:w="1691" w:type="dxa"/>
            <w:shd w:val="clear" w:color="auto" w:fill="auto"/>
            <w:noWrap/>
            <w:vAlign w:val="center"/>
            <w:hideMark/>
          </w:tcPr>
          <w:p w:rsidR="00085788" w:rsidRPr="0000240E" w:rsidRDefault="00085788" w:rsidP="008B4222">
            <w:pPr>
              <w:jc w:val="center"/>
              <w:rPr>
                <w:color w:val="000000"/>
                <w:sz w:val="22"/>
                <w:szCs w:val="22"/>
              </w:rPr>
            </w:pPr>
            <w:r w:rsidRPr="0000240E">
              <w:rPr>
                <w:color w:val="000000"/>
                <w:sz w:val="22"/>
                <w:szCs w:val="22"/>
              </w:rPr>
              <w:t>98</w:t>
            </w:r>
          </w:p>
        </w:tc>
        <w:tc>
          <w:tcPr>
            <w:tcW w:w="1915" w:type="dxa"/>
            <w:shd w:val="clear" w:color="auto" w:fill="auto"/>
            <w:vAlign w:val="center"/>
            <w:hideMark/>
          </w:tcPr>
          <w:p w:rsidR="00085788" w:rsidRPr="0000240E" w:rsidRDefault="00085788" w:rsidP="008B4222">
            <w:pPr>
              <w:jc w:val="center"/>
              <w:rPr>
                <w:color w:val="000000"/>
                <w:sz w:val="22"/>
                <w:szCs w:val="22"/>
              </w:rPr>
            </w:pPr>
            <w:r w:rsidRPr="0000240E">
              <w:rPr>
                <w:color w:val="000000"/>
                <w:sz w:val="22"/>
                <w:szCs w:val="22"/>
              </w:rPr>
              <w:t>2</w:t>
            </w:r>
          </w:p>
        </w:tc>
      </w:tr>
      <w:tr w:rsidR="00085788" w:rsidRPr="0000240E" w:rsidTr="0000240E">
        <w:trPr>
          <w:trHeight w:val="600"/>
        </w:trPr>
        <w:tc>
          <w:tcPr>
            <w:tcW w:w="1822" w:type="dxa"/>
            <w:shd w:val="clear" w:color="auto" w:fill="auto"/>
            <w:vAlign w:val="center"/>
            <w:hideMark/>
          </w:tcPr>
          <w:p w:rsidR="00085788" w:rsidRPr="0000240E" w:rsidRDefault="00085788" w:rsidP="008B4222">
            <w:pPr>
              <w:contextualSpacing/>
              <w:jc w:val="center"/>
              <w:rPr>
                <w:color w:val="000000"/>
                <w:sz w:val="22"/>
                <w:szCs w:val="22"/>
              </w:rPr>
            </w:pPr>
            <w:r w:rsidRPr="0000240E">
              <w:rPr>
                <w:color w:val="000000"/>
                <w:sz w:val="22"/>
                <w:szCs w:val="22"/>
              </w:rPr>
              <w:t xml:space="preserve">п. </w:t>
            </w:r>
            <w:proofErr w:type="spellStart"/>
            <w:r w:rsidRPr="0000240E">
              <w:rPr>
                <w:color w:val="000000"/>
                <w:sz w:val="22"/>
                <w:szCs w:val="22"/>
              </w:rPr>
              <w:t>Харьягинский</w:t>
            </w:r>
            <w:proofErr w:type="spellEnd"/>
          </w:p>
        </w:tc>
        <w:tc>
          <w:tcPr>
            <w:tcW w:w="7645" w:type="dxa"/>
            <w:gridSpan w:val="4"/>
            <w:shd w:val="clear" w:color="auto" w:fill="auto"/>
            <w:vAlign w:val="center"/>
            <w:hideMark/>
          </w:tcPr>
          <w:p w:rsidR="00085788" w:rsidRPr="0000240E" w:rsidRDefault="00085788" w:rsidP="008B4222">
            <w:pPr>
              <w:jc w:val="center"/>
              <w:rPr>
                <w:color w:val="FF0000"/>
                <w:sz w:val="22"/>
                <w:szCs w:val="22"/>
              </w:rPr>
            </w:pPr>
            <w:r w:rsidRPr="0000240E">
              <w:rPr>
                <w:sz w:val="22"/>
                <w:szCs w:val="22"/>
              </w:rPr>
              <w:t>объекты отсутствуют</w:t>
            </w:r>
          </w:p>
        </w:tc>
      </w:tr>
      <w:bookmarkEnd w:id="55"/>
    </w:tbl>
    <w:p w:rsidR="00085788" w:rsidRPr="00AF1609" w:rsidRDefault="00085788" w:rsidP="00085788">
      <w:pPr>
        <w:rPr>
          <w:color w:val="FF0000"/>
        </w:rPr>
      </w:pPr>
    </w:p>
    <w:p w:rsidR="00085788" w:rsidRPr="000507A3" w:rsidRDefault="00085788" w:rsidP="00085788">
      <w:pPr>
        <w:pStyle w:val="3"/>
        <w:ind w:left="0"/>
        <w:rPr>
          <w:rFonts w:ascii="Times New Roman" w:hAnsi="Times New Roman"/>
        </w:rPr>
      </w:pPr>
      <w:bookmarkStart w:id="56" w:name="_Toc328674466"/>
      <w:bookmarkStart w:id="57" w:name="_Toc423085915"/>
      <w:bookmarkStart w:id="58" w:name="_Toc475982377"/>
      <w:bookmarkStart w:id="59" w:name="_Toc494969641"/>
      <w:bookmarkStart w:id="60" w:name="_Toc506388481"/>
      <w:r w:rsidRPr="000507A3">
        <w:rPr>
          <w:rFonts w:ascii="Times New Roman" w:hAnsi="Times New Roman"/>
        </w:rPr>
        <w:t>Объекты физической культуры и спорта</w:t>
      </w:r>
      <w:bookmarkEnd w:id="56"/>
      <w:bookmarkEnd w:id="57"/>
      <w:bookmarkEnd w:id="58"/>
      <w:bookmarkEnd w:id="59"/>
      <w:bookmarkEnd w:id="60"/>
    </w:p>
    <w:p w:rsidR="00085788" w:rsidRPr="00347D0C" w:rsidRDefault="00085788" w:rsidP="00085788">
      <w:pPr>
        <w:pStyle w:val="G1"/>
        <w:contextualSpacing/>
        <w:rPr>
          <w:rFonts w:ascii="Times New Roman" w:hAnsi="Times New Roman"/>
        </w:rPr>
      </w:pPr>
      <w:bookmarkStart w:id="61" w:name="_Toc328674468"/>
      <w:r w:rsidRPr="00347D0C">
        <w:rPr>
          <w:rFonts w:ascii="Times New Roman" w:hAnsi="Times New Roman"/>
        </w:rPr>
        <w:t>На данный момент занятия физической культуры проводятся на базе спортивного зала школы. Также в п. Хорей-Вер расположена спортивная площадка.</w:t>
      </w:r>
    </w:p>
    <w:p w:rsidR="00085788" w:rsidRPr="000507A3" w:rsidRDefault="00085788" w:rsidP="00085788">
      <w:pPr>
        <w:tabs>
          <w:tab w:val="left" w:pos="851"/>
        </w:tabs>
        <w:autoSpaceDE w:val="0"/>
        <w:autoSpaceDN w:val="0"/>
        <w:adjustRightInd w:val="0"/>
        <w:ind w:firstLine="567"/>
        <w:jc w:val="both"/>
      </w:pPr>
      <w:r w:rsidRPr="000507A3">
        <w:t>Согласно РНГП, расчетные показатели минимально допустимого уровня обеспеченности объектами спорта установлены без распределения на типы спортивных объектов.</w:t>
      </w:r>
    </w:p>
    <w:p w:rsidR="00085788" w:rsidRPr="000507A3" w:rsidRDefault="00085788" w:rsidP="00085788">
      <w:pPr>
        <w:tabs>
          <w:tab w:val="left" w:pos="851"/>
        </w:tabs>
        <w:autoSpaceDE w:val="0"/>
        <w:autoSpaceDN w:val="0"/>
        <w:adjustRightInd w:val="0"/>
        <w:ind w:firstLine="567"/>
        <w:jc w:val="both"/>
      </w:pPr>
      <w:r w:rsidRPr="000507A3">
        <w:t xml:space="preserve">Для поселка </w:t>
      </w:r>
      <w:proofErr w:type="spellStart"/>
      <w:r w:rsidRPr="000507A3">
        <w:t>Нельмин</w:t>
      </w:r>
      <w:proofErr w:type="spellEnd"/>
      <w:r w:rsidRPr="000507A3">
        <w:t xml:space="preserve">-Нос рекомендуется использовать усредненный норматив единой пропускной способности (далее </w:t>
      </w:r>
      <w:proofErr w:type="spellStart"/>
      <w:r w:rsidRPr="000507A3">
        <w:t>ЕПСнорм</w:t>
      </w:r>
      <w:proofErr w:type="spellEnd"/>
      <w:r w:rsidRPr="000507A3">
        <w:t>), равный 10% от населения муниципального образования (100 человек на 1000 населения).</w:t>
      </w:r>
    </w:p>
    <w:p w:rsidR="00085788" w:rsidRPr="000507A3" w:rsidRDefault="00085788" w:rsidP="00085788">
      <w:pPr>
        <w:tabs>
          <w:tab w:val="left" w:pos="851"/>
        </w:tabs>
        <w:autoSpaceDE w:val="0"/>
        <w:autoSpaceDN w:val="0"/>
        <w:adjustRightInd w:val="0"/>
        <w:ind w:firstLine="567"/>
        <w:contextualSpacing/>
        <w:jc w:val="both"/>
      </w:pPr>
      <w:proofErr w:type="spellStart"/>
      <w:proofErr w:type="gramStart"/>
      <w:r w:rsidRPr="000507A3">
        <w:t>ЕПСнорм</w:t>
      </w:r>
      <w:proofErr w:type="spellEnd"/>
      <w:r w:rsidRPr="000507A3">
        <w:t xml:space="preserve"> рассчитан исходя из необходимости привлечения к систематическим (3 часа в неделю) занятиям физической культурой и спортом всего трудоспособного населения (в возрасте до 79 лет) и детей (в возрасте с 3 лет.</w:t>
      </w:r>
      <w:proofErr w:type="gramEnd"/>
    </w:p>
    <w:p w:rsidR="00085788" w:rsidRDefault="00085788" w:rsidP="00085788">
      <w:pPr>
        <w:pStyle w:val="a4"/>
        <w:rPr>
          <w:rFonts w:ascii="Times New Roman" w:hAnsi="Times New Roman"/>
          <w:b/>
        </w:rPr>
      </w:pPr>
      <w:r w:rsidRPr="00347D0C">
        <w:rPr>
          <w:rFonts w:ascii="Times New Roman" w:hAnsi="Times New Roman"/>
        </w:rPr>
        <w:t xml:space="preserve">Оценка обеспеченности населения объектами физической культуры и спорта приведена в </w:t>
      </w:r>
      <w:r w:rsidRPr="002A3A3B">
        <w:rPr>
          <w:rFonts w:ascii="Times New Roman" w:hAnsi="Times New Roman"/>
        </w:rPr>
        <w:t>таблице ниже</w:t>
      </w:r>
      <w:r w:rsidRPr="0000240E">
        <w:rPr>
          <w:rFonts w:ascii="Times New Roman" w:hAnsi="Times New Roman"/>
          <w:b/>
        </w:rPr>
        <w:t xml:space="preserve"> (</w:t>
      </w:r>
      <w:r w:rsidR="0000240E" w:rsidRPr="0000240E">
        <w:rPr>
          <w:rFonts w:ascii="Times New Roman" w:hAnsi="Times New Roman"/>
          <w:b/>
        </w:rPr>
        <w:fldChar w:fldCharType="begin"/>
      </w:r>
      <w:r w:rsidR="0000240E" w:rsidRPr="0000240E">
        <w:rPr>
          <w:rFonts w:ascii="Times New Roman" w:hAnsi="Times New Roman"/>
          <w:b/>
        </w:rPr>
        <w:instrText xml:space="preserve"> REF _Ref499025030 \h </w:instrText>
      </w:r>
      <w:r w:rsidR="0000240E">
        <w:rPr>
          <w:rFonts w:ascii="Times New Roman" w:hAnsi="Times New Roman"/>
          <w:b/>
        </w:rPr>
        <w:instrText xml:space="preserve"> \* MERGEFORMAT </w:instrText>
      </w:r>
      <w:r w:rsidR="0000240E" w:rsidRPr="0000240E">
        <w:rPr>
          <w:rFonts w:ascii="Times New Roman" w:hAnsi="Times New Roman"/>
          <w:b/>
        </w:rPr>
      </w:r>
      <w:r w:rsidR="0000240E" w:rsidRPr="0000240E">
        <w:rPr>
          <w:rFonts w:ascii="Times New Roman" w:hAnsi="Times New Roman"/>
          <w:b/>
        </w:rPr>
        <w:fldChar w:fldCharType="separate"/>
      </w:r>
      <w:r w:rsidR="001C3C51" w:rsidRPr="000507A3">
        <w:rPr>
          <w:rFonts w:ascii="Times New Roman" w:hAnsi="Times New Roman"/>
          <w:b/>
        </w:rPr>
        <w:t xml:space="preserve">Таблица </w:t>
      </w:r>
      <w:r w:rsidR="001C3C51">
        <w:rPr>
          <w:rFonts w:ascii="Times New Roman" w:hAnsi="Times New Roman"/>
          <w:b/>
          <w:noProof/>
        </w:rPr>
        <w:t>5</w:t>
      </w:r>
      <w:r w:rsidR="0000240E" w:rsidRPr="0000240E">
        <w:rPr>
          <w:rFonts w:ascii="Times New Roman" w:hAnsi="Times New Roman"/>
          <w:b/>
        </w:rPr>
        <w:fldChar w:fldCharType="end"/>
      </w:r>
      <w:r w:rsidRPr="0000240E">
        <w:rPr>
          <w:rFonts w:ascii="Times New Roman" w:hAnsi="Times New Roman"/>
          <w:b/>
        </w:rPr>
        <w:t>).</w:t>
      </w:r>
    </w:p>
    <w:p w:rsidR="0000240E" w:rsidRDefault="0000240E" w:rsidP="00085788">
      <w:pPr>
        <w:pStyle w:val="a4"/>
        <w:rPr>
          <w:rFonts w:ascii="Times New Roman" w:hAnsi="Times New Roman"/>
          <w:b/>
        </w:rPr>
      </w:pPr>
    </w:p>
    <w:p w:rsidR="0000240E" w:rsidRDefault="0000240E" w:rsidP="00085788">
      <w:pPr>
        <w:pStyle w:val="a4"/>
        <w:rPr>
          <w:rFonts w:ascii="Times New Roman" w:hAnsi="Times New Roman"/>
          <w:b/>
        </w:rPr>
      </w:pPr>
    </w:p>
    <w:p w:rsidR="0000240E" w:rsidRDefault="0000240E" w:rsidP="00085788">
      <w:pPr>
        <w:pStyle w:val="a4"/>
        <w:rPr>
          <w:rFonts w:ascii="Times New Roman" w:hAnsi="Times New Roman"/>
          <w:b/>
        </w:rPr>
      </w:pPr>
    </w:p>
    <w:p w:rsidR="0000240E" w:rsidRPr="00347D0C" w:rsidRDefault="0000240E" w:rsidP="00085788">
      <w:pPr>
        <w:pStyle w:val="a4"/>
        <w:rPr>
          <w:rFonts w:ascii="Times New Roman" w:hAnsi="Times New Roman"/>
        </w:rPr>
      </w:pPr>
    </w:p>
    <w:p w:rsidR="00085788" w:rsidRPr="000507A3" w:rsidRDefault="00085788" w:rsidP="00085788">
      <w:pPr>
        <w:pStyle w:val="a4"/>
        <w:rPr>
          <w:rFonts w:ascii="Times New Roman" w:hAnsi="Times New Roman"/>
          <w:b/>
        </w:rPr>
      </w:pPr>
      <w:bookmarkStart w:id="62" w:name="_Ref499025030"/>
      <w:r w:rsidRPr="000507A3">
        <w:rPr>
          <w:rFonts w:ascii="Times New Roman" w:hAnsi="Times New Roman"/>
          <w:b/>
        </w:rPr>
        <w:lastRenderedPageBreak/>
        <w:t xml:space="preserve">Таблица </w:t>
      </w:r>
      <w:r w:rsidRPr="000507A3">
        <w:rPr>
          <w:rFonts w:ascii="Times New Roman" w:hAnsi="Times New Roman"/>
          <w:b/>
        </w:rPr>
        <w:fldChar w:fldCharType="begin"/>
      </w:r>
      <w:r w:rsidRPr="000507A3">
        <w:rPr>
          <w:rFonts w:ascii="Times New Roman" w:hAnsi="Times New Roman"/>
          <w:b/>
        </w:rPr>
        <w:instrText xml:space="preserve"> SEQ Таблица \* ARABIC </w:instrText>
      </w:r>
      <w:r w:rsidRPr="000507A3">
        <w:rPr>
          <w:rFonts w:ascii="Times New Roman" w:hAnsi="Times New Roman"/>
          <w:b/>
        </w:rPr>
        <w:fldChar w:fldCharType="separate"/>
      </w:r>
      <w:r w:rsidR="001C3C51">
        <w:rPr>
          <w:rFonts w:ascii="Times New Roman" w:hAnsi="Times New Roman"/>
          <w:b/>
          <w:noProof/>
        </w:rPr>
        <w:t>5</w:t>
      </w:r>
      <w:r w:rsidRPr="000507A3">
        <w:rPr>
          <w:rFonts w:ascii="Times New Roman" w:hAnsi="Times New Roman"/>
          <w:b/>
        </w:rPr>
        <w:fldChar w:fldCharType="end"/>
      </w:r>
      <w:bookmarkEnd w:id="62"/>
      <w:r w:rsidRPr="000507A3">
        <w:rPr>
          <w:rFonts w:ascii="Times New Roman" w:hAnsi="Times New Roman"/>
          <w:b/>
        </w:rPr>
        <w:t xml:space="preserve"> Оценка обеспеченности</w:t>
      </w:r>
      <w:r w:rsidRPr="000507A3">
        <w:rPr>
          <w:rFonts w:ascii="Times New Roman" w:hAnsi="Times New Roman"/>
        </w:rPr>
        <w:t xml:space="preserve"> о</w:t>
      </w:r>
      <w:r w:rsidRPr="000507A3">
        <w:rPr>
          <w:rFonts w:ascii="Times New Roman" w:hAnsi="Times New Roman"/>
          <w:b/>
        </w:rPr>
        <w:t>бъектами спорта муниципального образования «Хорей-</w:t>
      </w:r>
      <w:proofErr w:type="spellStart"/>
      <w:r w:rsidRPr="000507A3">
        <w:rPr>
          <w:rFonts w:ascii="Times New Roman" w:hAnsi="Times New Roman"/>
          <w:b/>
        </w:rPr>
        <w:t>Верский</w:t>
      </w:r>
      <w:proofErr w:type="spellEnd"/>
      <w:r w:rsidRPr="000507A3">
        <w:rPr>
          <w:rFonts w:ascii="Times New Roman" w:hAnsi="Times New Roman"/>
          <w:b/>
        </w:rPr>
        <w:t xml:space="preserve"> сельсовет»</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73"/>
        <w:gridCol w:w="2674"/>
        <w:gridCol w:w="1694"/>
        <w:gridCol w:w="1124"/>
        <w:gridCol w:w="1405"/>
      </w:tblGrid>
      <w:tr w:rsidR="00085788" w:rsidRPr="007F0DF8" w:rsidTr="0000240E">
        <w:trPr>
          <w:trHeight w:val="960"/>
          <w:tblHeader/>
        </w:trPr>
        <w:tc>
          <w:tcPr>
            <w:tcW w:w="1397" w:type="pct"/>
          </w:tcPr>
          <w:p w:rsidR="00085788" w:rsidRPr="007F0DF8" w:rsidRDefault="00085788" w:rsidP="008B4222">
            <w:pPr>
              <w:contextualSpacing/>
              <w:jc w:val="center"/>
              <w:rPr>
                <w:b/>
                <w:sz w:val="22"/>
                <w:szCs w:val="22"/>
              </w:rPr>
            </w:pPr>
            <w:bookmarkStart w:id="63" w:name="_Hlk497848255"/>
            <w:r w:rsidRPr="007F0DF8">
              <w:rPr>
                <w:b/>
                <w:sz w:val="22"/>
                <w:szCs w:val="22"/>
              </w:rPr>
              <w:t>Наименование населенного пункта</w:t>
            </w:r>
          </w:p>
        </w:tc>
        <w:tc>
          <w:tcPr>
            <w:tcW w:w="1397" w:type="pct"/>
            <w:vAlign w:val="center"/>
          </w:tcPr>
          <w:p w:rsidR="00085788" w:rsidRPr="007F0DF8" w:rsidRDefault="00085788" w:rsidP="008B4222">
            <w:pPr>
              <w:contextualSpacing/>
              <w:jc w:val="center"/>
              <w:rPr>
                <w:b/>
                <w:sz w:val="22"/>
                <w:szCs w:val="22"/>
              </w:rPr>
            </w:pPr>
            <w:r w:rsidRPr="007F0DF8">
              <w:rPr>
                <w:b/>
                <w:sz w:val="22"/>
                <w:szCs w:val="22"/>
              </w:rPr>
              <w:t>Наименование расчетного показателя, единица измерения</w:t>
            </w:r>
          </w:p>
        </w:tc>
        <w:tc>
          <w:tcPr>
            <w:tcW w:w="885" w:type="pct"/>
            <w:shd w:val="clear" w:color="auto" w:fill="auto"/>
            <w:noWrap/>
            <w:vAlign w:val="center"/>
            <w:hideMark/>
          </w:tcPr>
          <w:p w:rsidR="00085788" w:rsidRPr="007F0DF8" w:rsidRDefault="00085788" w:rsidP="008B4222">
            <w:pPr>
              <w:contextualSpacing/>
              <w:jc w:val="center"/>
              <w:rPr>
                <w:b/>
                <w:sz w:val="22"/>
                <w:szCs w:val="22"/>
              </w:rPr>
            </w:pPr>
            <w:r w:rsidRPr="007F0DF8">
              <w:rPr>
                <w:b/>
                <w:sz w:val="22"/>
                <w:szCs w:val="22"/>
              </w:rPr>
              <w:t>Фактическая мощность</w:t>
            </w:r>
          </w:p>
        </w:tc>
        <w:tc>
          <w:tcPr>
            <w:tcW w:w="587" w:type="pct"/>
            <w:shd w:val="clear" w:color="auto" w:fill="auto"/>
            <w:vAlign w:val="center"/>
            <w:hideMark/>
          </w:tcPr>
          <w:p w:rsidR="00085788" w:rsidRPr="007F0DF8" w:rsidRDefault="00085788" w:rsidP="008B4222">
            <w:pPr>
              <w:contextualSpacing/>
              <w:jc w:val="center"/>
              <w:rPr>
                <w:b/>
                <w:sz w:val="22"/>
                <w:szCs w:val="22"/>
              </w:rPr>
            </w:pPr>
            <w:r w:rsidRPr="007F0DF8">
              <w:rPr>
                <w:b/>
                <w:sz w:val="22"/>
                <w:szCs w:val="22"/>
              </w:rPr>
              <w:t>Норматив</w:t>
            </w:r>
          </w:p>
        </w:tc>
        <w:tc>
          <w:tcPr>
            <w:tcW w:w="734" w:type="pct"/>
            <w:shd w:val="clear" w:color="auto" w:fill="auto"/>
            <w:vAlign w:val="center"/>
            <w:hideMark/>
          </w:tcPr>
          <w:p w:rsidR="00085788" w:rsidRPr="007F0DF8" w:rsidRDefault="00085788" w:rsidP="008B4222">
            <w:pPr>
              <w:contextualSpacing/>
              <w:jc w:val="center"/>
              <w:rPr>
                <w:b/>
                <w:sz w:val="22"/>
                <w:szCs w:val="22"/>
              </w:rPr>
            </w:pPr>
            <w:r w:rsidRPr="007F0DF8">
              <w:rPr>
                <w:b/>
                <w:sz w:val="22"/>
                <w:szCs w:val="22"/>
              </w:rPr>
              <w:t>Оценка обеспеченности</w:t>
            </w:r>
          </w:p>
        </w:tc>
      </w:tr>
      <w:tr w:rsidR="00085788" w:rsidRPr="007F0DF8" w:rsidTr="0000240E">
        <w:trPr>
          <w:trHeight w:val="698"/>
        </w:trPr>
        <w:tc>
          <w:tcPr>
            <w:tcW w:w="1397" w:type="pct"/>
            <w:vAlign w:val="center"/>
          </w:tcPr>
          <w:p w:rsidR="00085788" w:rsidRPr="007F0DF8" w:rsidRDefault="00085788" w:rsidP="008B4222">
            <w:pPr>
              <w:contextualSpacing/>
              <w:jc w:val="center"/>
              <w:rPr>
                <w:color w:val="FF0000"/>
                <w:sz w:val="22"/>
                <w:szCs w:val="22"/>
              </w:rPr>
            </w:pPr>
            <w:r w:rsidRPr="007F0DF8">
              <w:rPr>
                <w:color w:val="000000"/>
                <w:sz w:val="22"/>
                <w:szCs w:val="22"/>
              </w:rPr>
              <w:t>п. Хорей-Вер</w:t>
            </w:r>
          </w:p>
        </w:tc>
        <w:tc>
          <w:tcPr>
            <w:tcW w:w="1397" w:type="pct"/>
          </w:tcPr>
          <w:p w:rsidR="00085788" w:rsidRPr="007F0DF8" w:rsidRDefault="00085788" w:rsidP="008B4222">
            <w:pPr>
              <w:contextualSpacing/>
              <w:jc w:val="center"/>
              <w:rPr>
                <w:color w:val="FF0000"/>
                <w:sz w:val="22"/>
                <w:szCs w:val="22"/>
              </w:rPr>
            </w:pPr>
            <w:r w:rsidRPr="007F0DF8">
              <w:rPr>
                <w:sz w:val="22"/>
                <w:szCs w:val="22"/>
              </w:rPr>
              <w:t>Единовременная пропускная способность всех объектов спорта, человек</w:t>
            </w:r>
          </w:p>
        </w:tc>
        <w:tc>
          <w:tcPr>
            <w:tcW w:w="885" w:type="pct"/>
            <w:shd w:val="clear" w:color="auto" w:fill="auto"/>
            <w:vAlign w:val="center"/>
            <w:hideMark/>
          </w:tcPr>
          <w:p w:rsidR="00085788" w:rsidRPr="007F0DF8" w:rsidRDefault="00085788" w:rsidP="008B4222">
            <w:pPr>
              <w:jc w:val="center"/>
              <w:rPr>
                <w:color w:val="000000"/>
                <w:sz w:val="22"/>
                <w:szCs w:val="22"/>
              </w:rPr>
            </w:pPr>
            <w:r w:rsidRPr="007F0DF8">
              <w:rPr>
                <w:color w:val="000000"/>
                <w:sz w:val="22"/>
                <w:szCs w:val="22"/>
              </w:rPr>
              <w:t>55</w:t>
            </w:r>
          </w:p>
        </w:tc>
        <w:tc>
          <w:tcPr>
            <w:tcW w:w="587" w:type="pct"/>
            <w:shd w:val="clear" w:color="auto" w:fill="auto"/>
            <w:vAlign w:val="center"/>
            <w:hideMark/>
          </w:tcPr>
          <w:p w:rsidR="00085788" w:rsidRPr="007F0DF8" w:rsidRDefault="00085788" w:rsidP="008B4222">
            <w:pPr>
              <w:jc w:val="center"/>
              <w:rPr>
                <w:color w:val="000000"/>
                <w:sz w:val="22"/>
                <w:szCs w:val="22"/>
              </w:rPr>
            </w:pPr>
            <w:r w:rsidRPr="007F0DF8">
              <w:rPr>
                <w:color w:val="000000"/>
                <w:sz w:val="22"/>
                <w:szCs w:val="22"/>
              </w:rPr>
              <w:t>65</w:t>
            </w:r>
          </w:p>
        </w:tc>
        <w:tc>
          <w:tcPr>
            <w:tcW w:w="734" w:type="pct"/>
            <w:shd w:val="clear" w:color="auto" w:fill="auto"/>
            <w:vAlign w:val="center"/>
            <w:hideMark/>
          </w:tcPr>
          <w:p w:rsidR="00085788" w:rsidRPr="007F0DF8" w:rsidRDefault="00085788" w:rsidP="008B4222">
            <w:pPr>
              <w:jc w:val="center"/>
              <w:rPr>
                <w:color w:val="000000"/>
                <w:sz w:val="22"/>
                <w:szCs w:val="22"/>
              </w:rPr>
            </w:pPr>
            <w:r w:rsidRPr="007F0DF8">
              <w:rPr>
                <w:color w:val="000000"/>
                <w:sz w:val="22"/>
                <w:szCs w:val="22"/>
              </w:rPr>
              <w:t>-10</w:t>
            </w:r>
          </w:p>
        </w:tc>
      </w:tr>
      <w:tr w:rsidR="00085788" w:rsidRPr="007F0DF8" w:rsidTr="0000240E">
        <w:trPr>
          <w:trHeight w:val="300"/>
        </w:trPr>
        <w:tc>
          <w:tcPr>
            <w:tcW w:w="1397" w:type="pct"/>
            <w:vAlign w:val="center"/>
          </w:tcPr>
          <w:p w:rsidR="00085788" w:rsidRPr="007F0DF8" w:rsidRDefault="00085788" w:rsidP="008B4222">
            <w:pPr>
              <w:contextualSpacing/>
              <w:jc w:val="center"/>
              <w:rPr>
                <w:color w:val="000000"/>
                <w:sz w:val="22"/>
                <w:szCs w:val="22"/>
              </w:rPr>
            </w:pPr>
            <w:r w:rsidRPr="007F0DF8">
              <w:rPr>
                <w:color w:val="000000"/>
                <w:sz w:val="22"/>
                <w:szCs w:val="22"/>
              </w:rPr>
              <w:t xml:space="preserve">п. </w:t>
            </w:r>
            <w:proofErr w:type="spellStart"/>
            <w:r w:rsidRPr="007F0DF8">
              <w:rPr>
                <w:color w:val="000000"/>
                <w:sz w:val="22"/>
                <w:szCs w:val="22"/>
              </w:rPr>
              <w:t>Харьягинский</w:t>
            </w:r>
            <w:proofErr w:type="spellEnd"/>
          </w:p>
        </w:tc>
        <w:tc>
          <w:tcPr>
            <w:tcW w:w="3603" w:type="pct"/>
            <w:gridSpan w:val="4"/>
            <w:vAlign w:val="center"/>
          </w:tcPr>
          <w:p w:rsidR="00085788" w:rsidRPr="007F0DF8" w:rsidRDefault="00085788" w:rsidP="008B4222">
            <w:pPr>
              <w:jc w:val="center"/>
              <w:rPr>
                <w:color w:val="FF0000"/>
                <w:sz w:val="22"/>
                <w:szCs w:val="22"/>
              </w:rPr>
            </w:pPr>
            <w:r w:rsidRPr="007F0DF8">
              <w:rPr>
                <w:sz w:val="22"/>
                <w:szCs w:val="22"/>
              </w:rPr>
              <w:t>объекты отсутствуют</w:t>
            </w:r>
          </w:p>
        </w:tc>
      </w:tr>
      <w:bookmarkEnd w:id="63"/>
    </w:tbl>
    <w:p w:rsidR="00085788" w:rsidRPr="00AF1609" w:rsidRDefault="00085788" w:rsidP="00085788">
      <w:pPr>
        <w:pStyle w:val="a4"/>
        <w:rPr>
          <w:rFonts w:ascii="Times New Roman" w:hAnsi="Times New Roman"/>
          <w:color w:val="FF0000"/>
        </w:rPr>
      </w:pPr>
    </w:p>
    <w:p w:rsidR="00085788" w:rsidRPr="002A55B3" w:rsidRDefault="00085788" w:rsidP="00085788">
      <w:pPr>
        <w:pStyle w:val="3"/>
        <w:ind w:left="0"/>
        <w:rPr>
          <w:rFonts w:ascii="Times New Roman" w:hAnsi="Times New Roman"/>
        </w:rPr>
      </w:pPr>
      <w:bookmarkStart w:id="64" w:name="_Toc423085916"/>
      <w:bookmarkStart w:id="65" w:name="_Toc475982378"/>
      <w:bookmarkStart w:id="66" w:name="_Toc494969642"/>
      <w:bookmarkStart w:id="67" w:name="_Toc506388482"/>
      <w:bookmarkEnd w:id="61"/>
      <w:r w:rsidRPr="002A55B3">
        <w:rPr>
          <w:rFonts w:ascii="Times New Roman" w:hAnsi="Times New Roman"/>
        </w:rPr>
        <w:t>Объекты торговли, предприятия общественного питания</w:t>
      </w:r>
      <w:bookmarkEnd w:id="64"/>
      <w:bookmarkEnd w:id="65"/>
      <w:bookmarkEnd w:id="66"/>
      <w:r w:rsidRPr="002A55B3">
        <w:rPr>
          <w:rFonts w:ascii="Times New Roman" w:hAnsi="Times New Roman"/>
        </w:rPr>
        <w:t xml:space="preserve"> и бытового обслуживания</w:t>
      </w:r>
      <w:bookmarkEnd w:id="67"/>
    </w:p>
    <w:p w:rsidR="00085788" w:rsidRPr="005B616E" w:rsidRDefault="00085788" w:rsidP="00085788">
      <w:pPr>
        <w:pStyle w:val="affff1"/>
        <w:spacing w:before="120" w:after="60" w:line="240" w:lineRule="auto"/>
        <w:ind w:left="40" w:right="20" w:firstLine="567"/>
        <w:rPr>
          <w:rFonts w:ascii="Times New Roman" w:hAnsi="Times New Roman"/>
          <w:lang w:val="ru-RU"/>
        </w:rPr>
      </w:pPr>
      <w:bookmarkStart w:id="68" w:name="_Toc328674469"/>
      <w:r w:rsidRPr="005B616E">
        <w:rPr>
          <w:rFonts w:ascii="Times New Roman" w:hAnsi="Times New Roman"/>
          <w:lang w:val="ru-RU"/>
        </w:rPr>
        <w:t>Согласно данным статистики в 2016 году в муниципальном образовании функционировало:</w:t>
      </w:r>
    </w:p>
    <w:p w:rsidR="00085788" w:rsidRPr="005B616E" w:rsidRDefault="00085788" w:rsidP="00085788">
      <w:pPr>
        <w:pStyle w:val="G1"/>
        <w:numPr>
          <w:ilvl w:val="0"/>
          <w:numId w:val="25"/>
        </w:numPr>
        <w:tabs>
          <w:tab w:val="left" w:pos="993"/>
        </w:tabs>
        <w:ind w:left="142" w:firstLine="425"/>
        <w:contextualSpacing/>
        <w:rPr>
          <w:rFonts w:ascii="Times New Roman" w:hAnsi="Times New Roman"/>
          <w:shd w:val="clear" w:color="auto" w:fill="FFFFFF"/>
        </w:rPr>
      </w:pPr>
      <w:r w:rsidRPr="005B616E">
        <w:rPr>
          <w:rFonts w:ascii="Times New Roman" w:hAnsi="Times New Roman"/>
          <w:shd w:val="clear" w:color="auto" w:fill="FFFFFF"/>
        </w:rPr>
        <w:t xml:space="preserve">5 объектов торговли общей площадью 210 </w:t>
      </w:r>
      <w:proofErr w:type="spellStart"/>
      <w:r w:rsidRPr="005B616E">
        <w:rPr>
          <w:rFonts w:ascii="Times New Roman" w:hAnsi="Times New Roman"/>
          <w:shd w:val="clear" w:color="auto" w:fill="FFFFFF"/>
        </w:rPr>
        <w:t>кв</w:t>
      </w:r>
      <w:proofErr w:type="gramStart"/>
      <w:r w:rsidRPr="005B616E">
        <w:rPr>
          <w:rFonts w:ascii="Times New Roman" w:hAnsi="Times New Roman"/>
          <w:shd w:val="clear" w:color="auto" w:fill="FFFFFF"/>
        </w:rPr>
        <w:t>.м</w:t>
      </w:r>
      <w:proofErr w:type="spellEnd"/>
      <w:proofErr w:type="gramEnd"/>
      <w:r w:rsidRPr="005B616E">
        <w:rPr>
          <w:rFonts w:ascii="Times New Roman" w:hAnsi="Times New Roman"/>
          <w:shd w:val="clear" w:color="auto" w:fill="FFFFFF"/>
        </w:rPr>
        <w:t xml:space="preserve"> торговой площади;</w:t>
      </w:r>
    </w:p>
    <w:p w:rsidR="00085788" w:rsidRPr="005B616E" w:rsidRDefault="00085788" w:rsidP="00085788">
      <w:pPr>
        <w:pStyle w:val="G1"/>
        <w:numPr>
          <w:ilvl w:val="0"/>
          <w:numId w:val="25"/>
        </w:numPr>
        <w:tabs>
          <w:tab w:val="left" w:pos="993"/>
        </w:tabs>
        <w:ind w:left="142" w:firstLine="425"/>
        <w:contextualSpacing/>
        <w:rPr>
          <w:rFonts w:ascii="Times New Roman" w:hAnsi="Times New Roman"/>
          <w:shd w:val="clear" w:color="auto" w:fill="FFFFFF"/>
        </w:rPr>
      </w:pPr>
      <w:r w:rsidRPr="005B616E">
        <w:rPr>
          <w:rFonts w:ascii="Times New Roman" w:hAnsi="Times New Roman"/>
          <w:shd w:val="clear" w:color="auto" w:fill="FFFFFF"/>
        </w:rPr>
        <w:t xml:space="preserve">баня на 7 мест </w:t>
      </w:r>
      <w:r w:rsidRPr="00D3787F">
        <w:rPr>
          <w:rFonts w:ascii="Times New Roman" w:hAnsi="Times New Roman"/>
          <w:shd w:val="clear" w:color="auto" w:fill="FFFFFF"/>
        </w:rPr>
        <w:t>(</w:t>
      </w:r>
      <w:r w:rsidR="00D3787F" w:rsidRPr="00D3787F">
        <w:rPr>
          <w:rFonts w:ascii="Times New Roman" w:hAnsi="Times New Roman"/>
        </w:rPr>
        <w:t>п. Хорей-Вер</w:t>
      </w:r>
      <w:r w:rsidRPr="00D3787F">
        <w:rPr>
          <w:rFonts w:ascii="Times New Roman" w:hAnsi="Times New Roman"/>
          <w:shd w:val="clear" w:color="auto" w:fill="FFFFFF"/>
        </w:rPr>
        <w:t>).</w:t>
      </w:r>
    </w:p>
    <w:p w:rsidR="00085788" w:rsidRPr="005B616E" w:rsidRDefault="00085788" w:rsidP="00085788">
      <w:pPr>
        <w:pStyle w:val="affff1"/>
        <w:spacing w:before="120" w:after="60" w:line="240" w:lineRule="auto"/>
        <w:ind w:left="40" w:right="20" w:firstLine="567"/>
        <w:rPr>
          <w:rFonts w:ascii="Times New Roman" w:hAnsi="Times New Roman"/>
          <w:lang w:val="ru-RU"/>
        </w:rPr>
      </w:pPr>
      <w:r w:rsidRPr="005B616E">
        <w:rPr>
          <w:rFonts w:ascii="Times New Roman" w:hAnsi="Times New Roman"/>
          <w:lang w:val="ru-RU"/>
        </w:rPr>
        <w:t>Мощности предприятий торговли, общественного питания и бытового обслуживания, а также результат проведенной оценки приведены ниже (</w:t>
      </w:r>
      <w:r w:rsidRPr="005B616E">
        <w:rPr>
          <w:rFonts w:ascii="Times New Roman" w:hAnsi="Times New Roman"/>
        </w:rPr>
        <w:fldChar w:fldCharType="begin"/>
      </w:r>
      <w:r w:rsidRPr="005B616E">
        <w:rPr>
          <w:rFonts w:ascii="Times New Roman" w:hAnsi="Times New Roman"/>
          <w:lang w:val="ru-RU"/>
        </w:rPr>
        <w:instrText xml:space="preserve"> </w:instrText>
      </w:r>
      <w:r w:rsidRPr="005B616E">
        <w:rPr>
          <w:rFonts w:ascii="Times New Roman" w:hAnsi="Times New Roman"/>
        </w:rPr>
        <w:instrText>REF</w:instrText>
      </w:r>
      <w:r w:rsidRPr="005B616E">
        <w:rPr>
          <w:rFonts w:ascii="Times New Roman" w:hAnsi="Times New Roman"/>
          <w:lang w:val="ru-RU"/>
        </w:rPr>
        <w:instrText xml:space="preserve"> _</w:instrText>
      </w:r>
      <w:r w:rsidRPr="005B616E">
        <w:rPr>
          <w:rFonts w:ascii="Times New Roman" w:hAnsi="Times New Roman"/>
        </w:rPr>
        <w:instrText>Ref</w:instrText>
      </w:r>
      <w:r w:rsidRPr="005B616E">
        <w:rPr>
          <w:rFonts w:ascii="Times New Roman" w:hAnsi="Times New Roman"/>
          <w:lang w:val="ru-RU"/>
        </w:rPr>
        <w:instrText>493503484 \</w:instrText>
      </w:r>
      <w:r w:rsidRPr="005B616E">
        <w:rPr>
          <w:rFonts w:ascii="Times New Roman" w:hAnsi="Times New Roman"/>
        </w:rPr>
        <w:instrText>h</w:instrText>
      </w:r>
      <w:r w:rsidRPr="005B616E">
        <w:rPr>
          <w:rFonts w:ascii="Times New Roman" w:hAnsi="Times New Roman"/>
          <w:lang w:val="ru-RU"/>
        </w:rPr>
        <w:instrText xml:space="preserve">  \* </w:instrText>
      </w:r>
      <w:r w:rsidRPr="005B616E">
        <w:rPr>
          <w:rFonts w:ascii="Times New Roman" w:hAnsi="Times New Roman"/>
        </w:rPr>
        <w:instrText>MERGEFORMAT</w:instrText>
      </w:r>
      <w:r w:rsidRPr="005B616E">
        <w:rPr>
          <w:rFonts w:ascii="Times New Roman" w:hAnsi="Times New Roman"/>
          <w:lang w:val="ru-RU"/>
        </w:rPr>
        <w:instrText xml:space="preserve"> </w:instrText>
      </w:r>
      <w:r w:rsidRPr="005B616E">
        <w:rPr>
          <w:rFonts w:ascii="Times New Roman" w:hAnsi="Times New Roman"/>
        </w:rPr>
      </w:r>
      <w:r w:rsidRPr="005B616E">
        <w:rPr>
          <w:rFonts w:ascii="Times New Roman" w:hAnsi="Times New Roman"/>
        </w:rPr>
        <w:fldChar w:fldCharType="separate"/>
      </w:r>
      <w:r w:rsidR="001C3C51" w:rsidRPr="001C3C51">
        <w:rPr>
          <w:rFonts w:ascii="Times New Roman" w:hAnsi="Times New Roman"/>
          <w:lang w:val="ru-RU"/>
        </w:rPr>
        <w:t>Таблица 6</w:t>
      </w:r>
      <w:r w:rsidRPr="005B616E">
        <w:rPr>
          <w:rFonts w:ascii="Times New Roman" w:hAnsi="Times New Roman"/>
        </w:rPr>
        <w:fldChar w:fldCharType="end"/>
      </w:r>
      <w:r w:rsidRPr="005B616E">
        <w:rPr>
          <w:rFonts w:ascii="Times New Roman" w:hAnsi="Times New Roman"/>
          <w:lang w:val="ru-RU"/>
        </w:rPr>
        <w:t>).</w:t>
      </w:r>
    </w:p>
    <w:p w:rsidR="00085788" w:rsidRPr="005B616E" w:rsidRDefault="00085788" w:rsidP="00085788">
      <w:pPr>
        <w:pStyle w:val="affff1"/>
        <w:spacing w:before="120" w:after="60" w:line="240" w:lineRule="auto"/>
        <w:ind w:left="40" w:right="20" w:firstLine="527"/>
        <w:rPr>
          <w:rFonts w:ascii="Times New Roman" w:hAnsi="Times New Roman"/>
          <w:b/>
          <w:lang w:val="ru-RU"/>
        </w:rPr>
      </w:pPr>
      <w:bookmarkStart w:id="69" w:name="_Ref493503484"/>
      <w:r w:rsidRPr="005B616E">
        <w:rPr>
          <w:rFonts w:ascii="Times New Roman" w:hAnsi="Times New Roman"/>
          <w:b/>
          <w:lang w:val="ru-RU"/>
        </w:rPr>
        <w:t xml:space="preserve">Таблица </w:t>
      </w:r>
      <w:r w:rsidRPr="005B616E">
        <w:rPr>
          <w:rFonts w:ascii="Times New Roman" w:hAnsi="Times New Roman"/>
          <w:b/>
          <w:lang w:val="ru-RU"/>
        </w:rPr>
        <w:fldChar w:fldCharType="begin"/>
      </w:r>
      <w:r w:rsidRPr="005B616E">
        <w:rPr>
          <w:rFonts w:ascii="Times New Roman" w:hAnsi="Times New Roman"/>
          <w:b/>
          <w:lang w:val="ru-RU"/>
        </w:rPr>
        <w:instrText xml:space="preserve"> SEQ Таблица \* ARABIC </w:instrText>
      </w:r>
      <w:r w:rsidRPr="005B616E">
        <w:rPr>
          <w:rFonts w:ascii="Times New Roman" w:hAnsi="Times New Roman"/>
          <w:b/>
          <w:lang w:val="ru-RU"/>
        </w:rPr>
        <w:fldChar w:fldCharType="separate"/>
      </w:r>
      <w:r w:rsidR="001C3C51">
        <w:rPr>
          <w:rFonts w:ascii="Times New Roman" w:hAnsi="Times New Roman"/>
          <w:b/>
          <w:noProof/>
          <w:lang w:val="ru-RU"/>
        </w:rPr>
        <w:t>6</w:t>
      </w:r>
      <w:r w:rsidRPr="005B616E">
        <w:rPr>
          <w:rFonts w:ascii="Times New Roman" w:hAnsi="Times New Roman"/>
          <w:b/>
          <w:lang w:val="ru-RU"/>
        </w:rPr>
        <w:fldChar w:fldCharType="end"/>
      </w:r>
      <w:bookmarkEnd w:id="69"/>
      <w:r w:rsidRPr="005B616E">
        <w:rPr>
          <w:rFonts w:ascii="Times New Roman" w:hAnsi="Times New Roman"/>
          <w:b/>
          <w:lang w:val="ru-RU"/>
        </w:rPr>
        <w:t xml:space="preserve"> Оценка обеспеченности объектами торговли, предприятиями общественного питания и бытового обслуживания муниципального образования «Хорей-</w:t>
      </w:r>
      <w:proofErr w:type="spellStart"/>
      <w:r w:rsidRPr="005B616E">
        <w:rPr>
          <w:rFonts w:ascii="Times New Roman" w:hAnsi="Times New Roman"/>
          <w:b/>
          <w:lang w:val="ru-RU"/>
        </w:rPr>
        <w:t>Верский</w:t>
      </w:r>
      <w:proofErr w:type="spellEnd"/>
      <w:r w:rsidRPr="005B616E">
        <w:rPr>
          <w:rFonts w:ascii="Times New Roman" w:hAnsi="Times New Roman"/>
          <w:b/>
          <w:lang w:val="ru-RU"/>
        </w:rPr>
        <w:t xml:space="preserve"> сельсовет»</w:t>
      </w:r>
    </w:p>
    <w:tbl>
      <w:tblPr>
        <w:tblStyle w:val="aff0"/>
        <w:tblW w:w="5000" w:type="pct"/>
        <w:tblLook w:val="04A0" w:firstRow="1" w:lastRow="0" w:firstColumn="1" w:lastColumn="0" w:noHBand="0" w:noVBand="1"/>
      </w:tblPr>
      <w:tblGrid>
        <w:gridCol w:w="2293"/>
        <w:gridCol w:w="2295"/>
        <w:gridCol w:w="1374"/>
        <w:gridCol w:w="1692"/>
        <w:gridCol w:w="1916"/>
      </w:tblGrid>
      <w:tr w:rsidR="00085788" w:rsidRPr="007F0DF8" w:rsidTr="008B4222">
        <w:trPr>
          <w:trHeight w:val="20"/>
          <w:tblHeader/>
        </w:trPr>
        <w:tc>
          <w:tcPr>
            <w:tcW w:w="1198" w:type="pct"/>
            <w:vAlign w:val="center"/>
          </w:tcPr>
          <w:p w:rsidR="00085788" w:rsidRPr="007F0DF8" w:rsidRDefault="00085788" w:rsidP="008B4222">
            <w:pPr>
              <w:contextualSpacing/>
              <w:jc w:val="center"/>
              <w:rPr>
                <w:b/>
                <w:sz w:val="22"/>
                <w:szCs w:val="22"/>
              </w:rPr>
            </w:pPr>
            <w:bookmarkStart w:id="70" w:name="_Hlk497848269"/>
            <w:r w:rsidRPr="007F0DF8">
              <w:rPr>
                <w:b/>
                <w:sz w:val="22"/>
                <w:szCs w:val="22"/>
              </w:rPr>
              <w:t>Наименование населенного пункта</w:t>
            </w:r>
          </w:p>
        </w:tc>
        <w:tc>
          <w:tcPr>
            <w:tcW w:w="1199" w:type="pct"/>
            <w:hideMark/>
          </w:tcPr>
          <w:p w:rsidR="00085788" w:rsidRPr="007F0DF8" w:rsidRDefault="00085788" w:rsidP="008B4222">
            <w:pPr>
              <w:spacing w:before="20" w:after="20"/>
              <w:jc w:val="center"/>
              <w:rPr>
                <w:b/>
                <w:sz w:val="22"/>
                <w:szCs w:val="22"/>
              </w:rPr>
            </w:pPr>
            <w:r w:rsidRPr="007F0DF8">
              <w:rPr>
                <w:b/>
                <w:sz w:val="22"/>
                <w:szCs w:val="22"/>
              </w:rPr>
              <w:t xml:space="preserve">Объекты торговли, предприятия общественного питания, бытового обслуживания </w:t>
            </w:r>
          </w:p>
        </w:tc>
        <w:tc>
          <w:tcPr>
            <w:tcW w:w="718" w:type="pct"/>
            <w:hideMark/>
          </w:tcPr>
          <w:p w:rsidR="00085788" w:rsidRPr="007F0DF8" w:rsidRDefault="00085788" w:rsidP="008B4222">
            <w:pPr>
              <w:spacing w:before="20" w:after="20"/>
              <w:jc w:val="center"/>
              <w:rPr>
                <w:b/>
                <w:sz w:val="22"/>
                <w:szCs w:val="22"/>
              </w:rPr>
            </w:pPr>
            <w:r w:rsidRPr="007F0DF8">
              <w:rPr>
                <w:b/>
                <w:sz w:val="22"/>
                <w:szCs w:val="22"/>
              </w:rPr>
              <w:t>Мощность проектная</w:t>
            </w:r>
          </w:p>
        </w:tc>
        <w:tc>
          <w:tcPr>
            <w:tcW w:w="884" w:type="pct"/>
            <w:hideMark/>
          </w:tcPr>
          <w:p w:rsidR="00085788" w:rsidRPr="007F0DF8" w:rsidRDefault="00085788" w:rsidP="008B4222">
            <w:pPr>
              <w:spacing w:before="20" w:after="20"/>
              <w:jc w:val="center"/>
              <w:rPr>
                <w:b/>
                <w:sz w:val="22"/>
                <w:szCs w:val="22"/>
              </w:rPr>
            </w:pPr>
            <w:r w:rsidRPr="007F0DF8">
              <w:rPr>
                <w:b/>
                <w:sz w:val="22"/>
                <w:szCs w:val="22"/>
              </w:rPr>
              <w:t>Нормативное значение</w:t>
            </w:r>
          </w:p>
        </w:tc>
        <w:tc>
          <w:tcPr>
            <w:tcW w:w="1001" w:type="pct"/>
            <w:hideMark/>
          </w:tcPr>
          <w:p w:rsidR="00085788" w:rsidRPr="007F0DF8" w:rsidRDefault="00085788" w:rsidP="008B4222">
            <w:pPr>
              <w:spacing w:before="20" w:after="20"/>
              <w:jc w:val="center"/>
              <w:rPr>
                <w:b/>
                <w:sz w:val="22"/>
                <w:szCs w:val="22"/>
              </w:rPr>
            </w:pPr>
            <w:r w:rsidRPr="007F0DF8">
              <w:rPr>
                <w:b/>
                <w:sz w:val="22"/>
                <w:szCs w:val="22"/>
              </w:rPr>
              <w:t>Оценка обеспеченности</w:t>
            </w:r>
          </w:p>
        </w:tc>
      </w:tr>
      <w:tr w:rsidR="00085788" w:rsidRPr="007F0DF8" w:rsidTr="008B4222">
        <w:trPr>
          <w:trHeight w:val="20"/>
        </w:trPr>
        <w:tc>
          <w:tcPr>
            <w:tcW w:w="1198" w:type="pct"/>
            <w:vMerge w:val="restart"/>
            <w:vAlign w:val="center"/>
          </w:tcPr>
          <w:p w:rsidR="00085788" w:rsidRPr="007F0DF8" w:rsidRDefault="00085788" w:rsidP="008B4222">
            <w:pPr>
              <w:contextualSpacing/>
              <w:jc w:val="center"/>
              <w:rPr>
                <w:sz w:val="22"/>
                <w:szCs w:val="22"/>
              </w:rPr>
            </w:pPr>
            <w:r w:rsidRPr="007F0DF8">
              <w:rPr>
                <w:sz w:val="22"/>
                <w:szCs w:val="22"/>
              </w:rPr>
              <w:t>п. Хорей-Вер</w:t>
            </w:r>
          </w:p>
        </w:tc>
        <w:tc>
          <w:tcPr>
            <w:tcW w:w="1199" w:type="pct"/>
            <w:vAlign w:val="center"/>
          </w:tcPr>
          <w:p w:rsidR="00085788" w:rsidRPr="007F0DF8" w:rsidRDefault="00085788" w:rsidP="008B4222">
            <w:pPr>
              <w:rPr>
                <w:sz w:val="22"/>
                <w:szCs w:val="22"/>
              </w:rPr>
            </w:pPr>
            <w:r w:rsidRPr="007F0DF8">
              <w:rPr>
                <w:sz w:val="22"/>
                <w:szCs w:val="22"/>
              </w:rPr>
              <w:t xml:space="preserve">Объекты торговли, </w:t>
            </w:r>
            <w:proofErr w:type="spellStart"/>
            <w:r w:rsidRPr="007F0DF8">
              <w:rPr>
                <w:sz w:val="22"/>
                <w:szCs w:val="22"/>
              </w:rPr>
              <w:t>кв</w:t>
            </w:r>
            <w:proofErr w:type="gramStart"/>
            <w:r w:rsidRPr="007F0DF8">
              <w:rPr>
                <w:sz w:val="22"/>
                <w:szCs w:val="22"/>
              </w:rPr>
              <w:t>.м</w:t>
            </w:r>
            <w:proofErr w:type="spellEnd"/>
            <w:proofErr w:type="gramEnd"/>
            <w:r w:rsidRPr="007F0DF8">
              <w:rPr>
                <w:sz w:val="22"/>
                <w:szCs w:val="22"/>
              </w:rPr>
              <w:t xml:space="preserve"> торговой площади</w:t>
            </w:r>
          </w:p>
        </w:tc>
        <w:tc>
          <w:tcPr>
            <w:tcW w:w="718" w:type="pct"/>
            <w:vAlign w:val="center"/>
          </w:tcPr>
          <w:p w:rsidR="00085788" w:rsidRPr="007F0DF8" w:rsidRDefault="00085788" w:rsidP="008B4222">
            <w:pPr>
              <w:jc w:val="center"/>
              <w:rPr>
                <w:sz w:val="22"/>
                <w:szCs w:val="22"/>
              </w:rPr>
            </w:pPr>
            <w:r w:rsidRPr="007F0DF8">
              <w:rPr>
                <w:sz w:val="22"/>
                <w:szCs w:val="22"/>
              </w:rPr>
              <w:t>210</w:t>
            </w:r>
          </w:p>
        </w:tc>
        <w:tc>
          <w:tcPr>
            <w:tcW w:w="884" w:type="pct"/>
            <w:vAlign w:val="center"/>
          </w:tcPr>
          <w:p w:rsidR="00085788" w:rsidRPr="007F0DF8" w:rsidRDefault="00085788" w:rsidP="008B4222">
            <w:pPr>
              <w:jc w:val="center"/>
              <w:rPr>
                <w:sz w:val="22"/>
                <w:szCs w:val="22"/>
              </w:rPr>
            </w:pPr>
            <w:r w:rsidRPr="007F0DF8">
              <w:rPr>
                <w:sz w:val="22"/>
                <w:szCs w:val="22"/>
              </w:rPr>
              <w:t>239</w:t>
            </w:r>
          </w:p>
        </w:tc>
        <w:tc>
          <w:tcPr>
            <w:tcW w:w="1001" w:type="pct"/>
            <w:noWrap/>
            <w:vAlign w:val="center"/>
          </w:tcPr>
          <w:p w:rsidR="00085788" w:rsidRPr="007F0DF8" w:rsidRDefault="00085788" w:rsidP="008B4222">
            <w:pPr>
              <w:jc w:val="center"/>
              <w:rPr>
                <w:sz w:val="22"/>
                <w:szCs w:val="22"/>
              </w:rPr>
            </w:pPr>
            <w:r w:rsidRPr="007F0DF8">
              <w:rPr>
                <w:sz w:val="22"/>
                <w:szCs w:val="22"/>
              </w:rPr>
              <w:t>-29</w:t>
            </w:r>
          </w:p>
        </w:tc>
      </w:tr>
      <w:tr w:rsidR="00085788" w:rsidRPr="007F0DF8" w:rsidTr="008B4222">
        <w:trPr>
          <w:trHeight w:val="20"/>
        </w:trPr>
        <w:tc>
          <w:tcPr>
            <w:tcW w:w="1198" w:type="pct"/>
            <w:vMerge/>
            <w:vAlign w:val="center"/>
          </w:tcPr>
          <w:p w:rsidR="00085788" w:rsidRPr="007F0DF8" w:rsidRDefault="00085788" w:rsidP="008B4222">
            <w:pPr>
              <w:contextualSpacing/>
              <w:jc w:val="center"/>
              <w:rPr>
                <w:sz w:val="22"/>
                <w:szCs w:val="22"/>
              </w:rPr>
            </w:pPr>
          </w:p>
        </w:tc>
        <w:tc>
          <w:tcPr>
            <w:tcW w:w="1199" w:type="pct"/>
            <w:vAlign w:val="center"/>
          </w:tcPr>
          <w:p w:rsidR="00085788" w:rsidRPr="007F0DF8" w:rsidRDefault="00085788" w:rsidP="008B4222">
            <w:pPr>
              <w:rPr>
                <w:sz w:val="22"/>
                <w:szCs w:val="22"/>
              </w:rPr>
            </w:pPr>
            <w:r w:rsidRPr="007F0DF8">
              <w:rPr>
                <w:sz w:val="22"/>
                <w:szCs w:val="22"/>
              </w:rPr>
              <w:t>Предприятия общественного питания, место</w:t>
            </w:r>
          </w:p>
        </w:tc>
        <w:tc>
          <w:tcPr>
            <w:tcW w:w="718" w:type="pct"/>
            <w:vAlign w:val="center"/>
          </w:tcPr>
          <w:p w:rsidR="00085788" w:rsidRPr="007F0DF8" w:rsidRDefault="00085788" w:rsidP="008B4222">
            <w:pPr>
              <w:jc w:val="center"/>
              <w:rPr>
                <w:sz w:val="22"/>
                <w:szCs w:val="22"/>
              </w:rPr>
            </w:pPr>
            <w:r w:rsidRPr="007F0DF8">
              <w:rPr>
                <w:sz w:val="22"/>
                <w:szCs w:val="22"/>
              </w:rPr>
              <w:t>н/д</w:t>
            </w:r>
          </w:p>
        </w:tc>
        <w:tc>
          <w:tcPr>
            <w:tcW w:w="884" w:type="pct"/>
            <w:vAlign w:val="center"/>
          </w:tcPr>
          <w:p w:rsidR="00085788" w:rsidRPr="007F0DF8" w:rsidRDefault="00085788" w:rsidP="008B4222">
            <w:pPr>
              <w:jc w:val="center"/>
              <w:rPr>
                <w:sz w:val="22"/>
                <w:szCs w:val="22"/>
              </w:rPr>
            </w:pPr>
            <w:r w:rsidRPr="007F0DF8">
              <w:rPr>
                <w:sz w:val="22"/>
                <w:szCs w:val="22"/>
              </w:rPr>
              <w:t>26</w:t>
            </w:r>
          </w:p>
        </w:tc>
        <w:tc>
          <w:tcPr>
            <w:tcW w:w="1001" w:type="pct"/>
            <w:noWrap/>
            <w:vAlign w:val="center"/>
          </w:tcPr>
          <w:p w:rsidR="00085788" w:rsidRPr="007F0DF8" w:rsidRDefault="00085788" w:rsidP="008B4222">
            <w:pPr>
              <w:jc w:val="center"/>
              <w:rPr>
                <w:sz w:val="22"/>
                <w:szCs w:val="22"/>
              </w:rPr>
            </w:pPr>
            <w:r w:rsidRPr="007F0DF8">
              <w:rPr>
                <w:sz w:val="22"/>
                <w:szCs w:val="22"/>
              </w:rPr>
              <w:t>-26</w:t>
            </w:r>
          </w:p>
        </w:tc>
      </w:tr>
      <w:tr w:rsidR="00085788" w:rsidRPr="007F0DF8" w:rsidTr="008B4222">
        <w:trPr>
          <w:trHeight w:val="20"/>
        </w:trPr>
        <w:tc>
          <w:tcPr>
            <w:tcW w:w="1198" w:type="pct"/>
            <w:vMerge/>
            <w:vAlign w:val="center"/>
          </w:tcPr>
          <w:p w:rsidR="00085788" w:rsidRPr="007F0DF8" w:rsidRDefault="00085788" w:rsidP="008B4222">
            <w:pPr>
              <w:contextualSpacing/>
              <w:jc w:val="center"/>
              <w:rPr>
                <w:sz w:val="22"/>
                <w:szCs w:val="22"/>
              </w:rPr>
            </w:pPr>
          </w:p>
        </w:tc>
        <w:tc>
          <w:tcPr>
            <w:tcW w:w="1199" w:type="pct"/>
            <w:vAlign w:val="center"/>
          </w:tcPr>
          <w:p w:rsidR="00085788" w:rsidRPr="007F0DF8" w:rsidRDefault="00085788" w:rsidP="008B4222">
            <w:pPr>
              <w:rPr>
                <w:sz w:val="22"/>
                <w:szCs w:val="22"/>
              </w:rPr>
            </w:pPr>
            <w:r w:rsidRPr="007F0DF8">
              <w:rPr>
                <w:sz w:val="22"/>
                <w:szCs w:val="22"/>
              </w:rPr>
              <w:t>Предприятия бытового обслуживания, рабочее место</w:t>
            </w:r>
          </w:p>
        </w:tc>
        <w:tc>
          <w:tcPr>
            <w:tcW w:w="718" w:type="pct"/>
            <w:vAlign w:val="center"/>
          </w:tcPr>
          <w:p w:rsidR="00085788" w:rsidRPr="007F0DF8" w:rsidRDefault="00085788" w:rsidP="008B4222">
            <w:pPr>
              <w:jc w:val="center"/>
              <w:rPr>
                <w:sz w:val="22"/>
                <w:szCs w:val="22"/>
              </w:rPr>
            </w:pPr>
            <w:r w:rsidRPr="007F0DF8">
              <w:rPr>
                <w:sz w:val="22"/>
                <w:szCs w:val="22"/>
              </w:rPr>
              <w:t>2</w:t>
            </w:r>
          </w:p>
        </w:tc>
        <w:tc>
          <w:tcPr>
            <w:tcW w:w="884" w:type="pct"/>
            <w:vAlign w:val="center"/>
          </w:tcPr>
          <w:p w:rsidR="00085788" w:rsidRPr="007F0DF8" w:rsidRDefault="00085788" w:rsidP="008B4222">
            <w:pPr>
              <w:jc w:val="center"/>
              <w:rPr>
                <w:sz w:val="22"/>
                <w:szCs w:val="22"/>
              </w:rPr>
            </w:pPr>
            <w:r w:rsidRPr="007F0DF8">
              <w:rPr>
                <w:sz w:val="22"/>
                <w:szCs w:val="22"/>
              </w:rPr>
              <w:t>3</w:t>
            </w:r>
          </w:p>
        </w:tc>
        <w:tc>
          <w:tcPr>
            <w:tcW w:w="1001" w:type="pct"/>
            <w:noWrap/>
            <w:vAlign w:val="center"/>
          </w:tcPr>
          <w:p w:rsidR="00085788" w:rsidRPr="007F0DF8" w:rsidRDefault="00085788" w:rsidP="008B4222">
            <w:pPr>
              <w:jc w:val="center"/>
              <w:rPr>
                <w:sz w:val="22"/>
                <w:szCs w:val="22"/>
              </w:rPr>
            </w:pPr>
            <w:r w:rsidRPr="007F0DF8">
              <w:rPr>
                <w:sz w:val="22"/>
                <w:szCs w:val="22"/>
              </w:rPr>
              <w:t>-1</w:t>
            </w:r>
          </w:p>
        </w:tc>
      </w:tr>
      <w:tr w:rsidR="00085788" w:rsidRPr="007F0DF8" w:rsidTr="008B4222">
        <w:trPr>
          <w:trHeight w:val="20"/>
        </w:trPr>
        <w:tc>
          <w:tcPr>
            <w:tcW w:w="1198" w:type="pct"/>
            <w:vMerge/>
            <w:vAlign w:val="center"/>
          </w:tcPr>
          <w:p w:rsidR="00085788" w:rsidRPr="007F0DF8" w:rsidRDefault="00085788" w:rsidP="008B4222">
            <w:pPr>
              <w:contextualSpacing/>
              <w:jc w:val="center"/>
              <w:rPr>
                <w:sz w:val="22"/>
                <w:szCs w:val="22"/>
              </w:rPr>
            </w:pPr>
          </w:p>
        </w:tc>
        <w:tc>
          <w:tcPr>
            <w:tcW w:w="1199" w:type="pct"/>
            <w:vAlign w:val="center"/>
          </w:tcPr>
          <w:p w:rsidR="00085788" w:rsidRPr="007F0DF8" w:rsidRDefault="00085788" w:rsidP="008B4222">
            <w:pPr>
              <w:rPr>
                <w:sz w:val="22"/>
                <w:szCs w:val="22"/>
              </w:rPr>
            </w:pPr>
            <w:r w:rsidRPr="007F0DF8">
              <w:rPr>
                <w:sz w:val="22"/>
                <w:szCs w:val="22"/>
              </w:rPr>
              <w:t>Бани, место</w:t>
            </w:r>
          </w:p>
        </w:tc>
        <w:tc>
          <w:tcPr>
            <w:tcW w:w="718" w:type="pct"/>
            <w:vAlign w:val="center"/>
          </w:tcPr>
          <w:p w:rsidR="00085788" w:rsidRPr="007F0DF8" w:rsidRDefault="00085788" w:rsidP="008B4222">
            <w:pPr>
              <w:jc w:val="center"/>
              <w:rPr>
                <w:sz w:val="22"/>
                <w:szCs w:val="22"/>
              </w:rPr>
            </w:pPr>
            <w:r w:rsidRPr="007F0DF8">
              <w:rPr>
                <w:sz w:val="22"/>
                <w:szCs w:val="22"/>
              </w:rPr>
              <w:t>7</w:t>
            </w:r>
          </w:p>
        </w:tc>
        <w:tc>
          <w:tcPr>
            <w:tcW w:w="884" w:type="pct"/>
            <w:vAlign w:val="center"/>
          </w:tcPr>
          <w:p w:rsidR="00085788" w:rsidRPr="007F0DF8" w:rsidRDefault="00085788" w:rsidP="008B4222">
            <w:pPr>
              <w:jc w:val="center"/>
              <w:rPr>
                <w:sz w:val="22"/>
                <w:szCs w:val="22"/>
              </w:rPr>
            </w:pPr>
            <w:r w:rsidRPr="007F0DF8">
              <w:rPr>
                <w:sz w:val="22"/>
                <w:szCs w:val="22"/>
              </w:rPr>
              <w:t>5</w:t>
            </w:r>
          </w:p>
        </w:tc>
        <w:tc>
          <w:tcPr>
            <w:tcW w:w="1001" w:type="pct"/>
            <w:noWrap/>
            <w:vAlign w:val="center"/>
          </w:tcPr>
          <w:p w:rsidR="00085788" w:rsidRPr="007F0DF8" w:rsidRDefault="00085788" w:rsidP="008B4222">
            <w:pPr>
              <w:jc w:val="center"/>
              <w:rPr>
                <w:sz w:val="22"/>
                <w:szCs w:val="22"/>
              </w:rPr>
            </w:pPr>
            <w:r w:rsidRPr="007F0DF8">
              <w:rPr>
                <w:sz w:val="22"/>
                <w:szCs w:val="22"/>
              </w:rPr>
              <w:t>+2</w:t>
            </w:r>
          </w:p>
        </w:tc>
      </w:tr>
      <w:tr w:rsidR="00085788" w:rsidRPr="007F0DF8" w:rsidTr="008B4222">
        <w:trPr>
          <w:trHeight w:val="20"/>
        </w:trPr>
        <w:tc>
          <w:tcPr>
            <w:tcW w:w="1198" w:type="pct"/>
            <w:vAlign w:val="center"/>
          </w:tcPr>
          <w:p w:rsidR="00085788" w:rsidRPr="007F0DF8" w:rsidRDefault="00085788" w:rsidP="008B4222">
            <w:pPr>
              <w:contextualSpacing/>
              <w:jc w:val="center"/>
              <w:rPr>
                <w:sz w:val="22"/>
                <w:szCs w:val="22"/>
              </w:rPr>
            </w:pPr>
            <w:r w:rsidRPr="007F0DF8">
              <w:rPr>
                <w:sz w:val="22"/>
                <w:szCs w:val="22"/>
              </w:rPr>
              <w:t xml:space="preserve">п. </w:t>
            </w:r>
            <w:proofErr w:type="spellStart"/>
            <w:r w:rsidRPr="007F0DF8">
              <w:rPr>
                <w:sz w:val="22"/>
                <w:szCs w:val="22"/>
              </w:rPr>
              <w:t>Харьягинский</w:t>
            </w:r>
            <w:proofErr w:type="spellEnd"/>
          </w:p>
        </w:tc>
        <w:tc>
          <w:tcPr>
            <w:tcW w:w="3802" w:type="pct"/>
            <w:gridSpan w:val="4"/>
            <w:vAlign w:val="center"/>
          </w:tcPr>
          <w:p w:rsidR="00085788" w:rsidRPr="007F0DF8" w:rsidRDefault="00085788" w:rsidP="008B4222">
            <w:pPr>
              <w:jc w:val="center"/>
              <w:rPr>
                <w:sz w:val="22"/>
                <w:szCs w:val="22"/>
              </w:rPr>
            </w:pPr>
            <w:r w:rsidRPr="007F0DF8">
              <w:rPr>
                <w:sz w:val="22"/>
                <w:szCs w:val="22"/>
              </w:rPr>
              <w:t>объекты отсутствуют</w:t>
            </w:r>
          </w:p>
        </w:tc>
      </w:tr>
    </w:tbl>
    <w:bookmarkEnd w:id="70"/>
    <w:p w:rsidR="00085788" w:rsidRPr="004D4EA9" w:rsidRDefault="00085788" w:rsidP="00085788">
      <w:pPr>
        <w:pStyle w:val="affff1"/>
        <w:spacing w:before="120" w:after="60" w:line="240" w:lineRule="auto"/>
        <w:ind w:left="40" w:right="20" w:firstLine="567"/>
        <w:rPr>
          <w:rFonts w:ascii="Times New Roman" w:hAnsi="Times New Roman"/>
          <w:lang w:val="ru-RU"/>
        </w:rPr>
      </w:pPr>
      <w:proofErr w:type="gramStart"/>
      <w:r w:rsidRPr="004D4EA9">
        <w:rPr>
          <w:rFonts w:ascii="Times New Roman" w:hAnsi="Times New Roman"/>
          <w:lang w:val="ru-RU"/>
        </w:rPr>
        <w:t>В результате проведенного анализа развития социальной сферы можно сделать вывод, что сложившийся уровень обеспеченности услугами социальной инфраструктуры населения муниципального образования «Хорей-</w:t>
      </w:r>
      <w:proofErr w:type="spellStart"/>
      <w:r w:rsidRPr="004D4EA9">
        <w:rPr>
          <w:rFonts w:ascii="Times New Roman" w:hAnsi="Times New Roman"/>
          <w:lang w:val="ru-RU"/>
        </w:rPr>
        <w:t>Верский</w:t>
      </w:r>
      <w:proofErr w:type="spellEnd"/>
      <w:r w:rsidRPr="004D4EA9">
        <w:rPr>
          <w:rFonts w:ascii="Times New Roman" w:hAnsi="Times New Roman"/>
          <w:lang w:val="ru-RU"/>
        </w:rPr>
        <w:t xml:space="preserve"> сельсовет» в целом соответствует действующим нормам и требованиям, но с учетом ожидаемого прироста населения и износом объектов капитального строительства в течение расчетного срока и с целью повышения уровня обслуживания населения объектами соцкультбыта, инвестиционной привлекательности территории проектом предусмотрено размещение </w:t>
      </w:r>
      <w:r w:rsidRPr="004D4EA9">
        <w:rPr>
          <w:rFonts w:ascii="Times New Roman" w:hAnsi="Times New Roman"/>
          <w:lang w:val="ru-RU"/>
        </w:rPr>
        <w:lastRenderedPageBreak/>
        <w:t>объектов</w:t>
      </w:r>
      <w:proofErr w:type="gramEnd"/>
      <w:r w:rsidRPr="004D4EA9">
        <w:rPr>
          <w:rFonts w:ascii="Times New Roman" w:hAnsi="Times New Roman"/>
          <w:lang w:val="ru-RU"/>
        </w:rPr>
        <w:t xml:space="preserve"> социальной сферы, </w:t>
      </w:r>
      <w:proofErr w:type="gramStart"/>
      <w:r w:rsidRPr="004D4EA9">
        <w:rPr>
          <w:rFonts w:ascii="Times New Roman" w:hAnsi="Times New Roman"/>
          <w:lang w:val="ru-RU"/>
        </w:rPr>
        <w:t>повышающих</w:t>
      </w:r>
      <w:proofErr w:type="gramEnd"/>
      <w:r w:rsidRPr="004D4EA9">
        <w:rPr>
          <w:rFonts w:ascii="Times New Roman" w:hAnsi="Times New Roman"/>
          <w:lang w:val="ru-RU"/>
        </w:rPr>
        <w:t xml:space="preserve"> обеспеченность настоящего и будущего населения муниципального образования.</w:t>
      </w:r>
    </w:p>
    <w:p w:rsidR="00085788" w:rsidRPr="00AF1609" w:rsidRDefault="00085788" w:rsidP="00085788">
      <w:pPr>
        <w:pStyle w:val="affff1"/>
        <w:spacing w:before="120" w:after="60" w:line="240" w:lineRule="auto"/>
        <w:ind w:left="40" w:right="20" w:firstLine="567"/>
        <w:rPr>
          <w:rFonts w:ascii="Times New Roman" w:hAnsi="Times New Roman"/>
          <w:color w:val="FF0000"/>
          <w:lang w:val="ru-RU"/>
        </w:rPr>
      </w:pPr>
    </w:p>
    <w:p w:rsidR="00085788" w:rsidRPr="00FA3397" w:rsidRDefault="00085788" w:rsidP="00085788">
      <w:pPr>
        <w:pStyle w:val="2"/>
        <w:ind w:left="0" w:firstLine="0"/>
        <w:rPr>
          <w:rFonts w:ascii="Times New Roman" w:hAnsi="Times New Roman"/>
        </w:rPr>
      </w:pPr>
      <w:bookmarkStart w:id="71" w:name="_Toc423085918"/>
      <w:bookmarkStart w:id="72" w:name="_Toc475982380"/>
      <w:bookmarkStart w:id="73" w:name="_Toc494969643"/>
      <w:bookmarkStart w:id="74" w:name="_Toc506388483"/>
      <w:r w:rsidRPr="00FA3397">
        <w:rPr>
          <w:rFonts w:ascii="Times New Roman" w:hAnsi="Times New Roman"/>
        </w:rPr>
        <w:t>Производственная сфера</w:t>
      </w:r>
      <w:bookmarkEnd w:id="68"/>
      <w:bookmarkEnd w:id="71"/>
      <w:bookmarkEnd w:id="72"/>
      <w:bookmarkEnd w:id="73"/>
      <w:bookmarkEnd w:id="74"/>
    </w:p>
    <w:p w:rsidR="00085788" w:rsidRPr="00477DE6" w:rsidRDefault="00085788" w:rsidP="00085788">
      <w:pPr>
        <w:ind w:firstLine="567"/>
        <w:contextualSpacing/>
        <w:jc w:val="both"/>
        <w:rPr>
          <w:lang w:eastAsia="en-US"/>
        </w:rPr>
      </w:pPr>
      <w:bookmarkStart w:id="75" w:name="OLE_LINK267"/>
      <w:bookmarkStart w:id="76" w:name="OLE_LINK268"/>
      <w:bookmarkStart w:id="77" w:name="OLE_LINK269"/>
      <w:bookmarkStart w:id="78" w:name="OLE_LINK270"/>
      <w:r w:rsidRPr="00477DE6">
        <w:rPr>
          <w:lang w:eastAsia="en-US"/>
        </w:rPr>
        <w:t>Основными видами хозяйствования в муниципальном образовании «</w:t>
      </w:r>
      <w:r>
        <w:rPr>
          <w:lang w:eastAsia="en-US"/>
        </w:rPr>
        <w:t>Хорей-</w:t>
      </w:r>
      <w:proofErr w:type="spellStart"/>
      <w:r>
        <w:rPr>
          <w:lang w:eastAsia="en-US"/>
        </w:rPr>
        <w:t>Верский</w:t>
      </w:r>
      <w:proofErr w:type="spellEnd"/>
      <w:r w:rsidRPr="00477DE6">
        <w:rPr>
          <w:lang w:eastAsia="en-US"/>
        </w:rPr>
        <w:t xml:space="preserve"> сельсовет» является оленеводство, рыболовство, </w:t>
      </w:r>
      <w:r>
        <w:rPr>
          <w:lang w:eastAsia="en-US"/>
        </w:rPr>
        <w:t>собирательство</w:t>
      </w:r>
      <w:r w:rsidRPr="00477DE6">
        <w:rPr>
          <w:lang w:eastAsia="en-US"/>
        </w:rPr>
        <w:t>.</w:t>
      </w:r>
    </w:p>
    <w:p w:rsidR="00085788" w:rsidRPr="00477DE6" w:rsidRDefault="00085788" w:rsidP="00085788">
      <w:pPr>
        <w:ind w:firstLine="567"/>
        <w:contextualSpacing/>
        <w:jc w:val="both"/>
        <w:rPr>
          <w:lang w:eastAsia="en-US"/>
        </w:rPr>
      </w:pPr>
      <w:r w:rsidRPr="00477DE6">
        <w:rPr>
          <w:lang w:eastAsia="en-US"/>
        </w:rPr>
        <w:t>Главным оленеводческим предприятием на территории муниципального образования является СПК «</w:t>
      </w:r>
      <w:r w:rsidRPr="00FA3397">
        <w:rPr>
          <w:lang w:eastAsia="en-US"/>
        </w:rPr>
        <w:t>Путь Ильича</w:t>
      </w:r>
      <w:r w:rsidRPr="00477DE6">
        <w:rPr>
          <w:lang w:eastAsia="en-US"/>
        </w:rPr>
        <w:t xml:space="preserve">». </w:t>
      </w:r>
    </w:p>
    <w:p w:rsidR="00085788" w:rsidRPr="00477DE6" w:rsidRDefault="00085788" w:rsidP="00085788">
      <w:pPr>
        <w:pStyle w:val="affd"/>
        <w:widowControl w:val="0"/>
        <w:ind w:firstLine="567"/>
        <w:rPr>
          <w:lang w:eastAsia="en-US"/>
        </w:rPr>
      </w:pPr>
      <w:r w:rsidRPr="00477DE6">
        <w:rPr>
          <w:lang w:eastAsia="en-US"/>
        </w:rPr>
        <w:t>Промышленные предприятия отсутствуют.</w:t>
      </w:r>
    </w:p>
    <w:p w:rsidR="00615FF4" w:rsidRPr="008825E7" w:rsidRDefault="00085788" w:rsidP="00085788">
      <w:pPr>
        <w:pStyle w:val="affd"/>
        <w:widowControl w:val="0"/>
        <w:ind w:firstLine="567"/>
        <w:rPr>
          <w:color w:val="FF0000"/>
          <w:lang w:eastAsia="en-US"/>
        </w:rPr>
      </w:pPr>
      <w:r w:rsidRPr="00477DE6">
        <w:rPr>
          <w:lang w:eastAsia="en-US"/>
        </w:rPr>
        <w:t xml:space="preserve">Так же в </w:t>
      </w:r>
      <w:r w:rsidRPr="00085788">
        <w:rPr>
          <w:lang w:eastAsia="en-US"/>
        </w:rPr>
        <w:t>границах населенных пунктов расположены складские территории различного назначения</w:t>
      </w:r>
      <w:bookmarkEnd w:id="75"/>
      <w:bookmarkEnd w:id="76"/>
      <w:bookmarkEnd w:id="77"/>
      <w:bookmarkEnd w:id="78"/>
      <w:r w:rsidR="00615FF4" w:rsidRPr="00085788">
        <w:rPr>
          <w:lang w:eastAsia="en-US"/>
        </w:rPr>
        <w:t>.</w:t>
      </w:r>
    </w:p>
    <w:p w:rsidR="00431513" w:rsidRPr="00EB02D8" w:rsidRDefault="00431513" w:rsidP="00FC4D88">
      <w:pPr>
        <w:pStyle w:val="2"/>
        <w:ind w:left="0" w:firstLine="0"/>
        <w:rPr>
          <w:rFonts w:ascii="Times New Roman" w:hAnsi="Times New Roman"/>
        </w:rPr>
      </w:pPr>
      <w:bookmarkStart w:id="79" w:name="_Toc506388484"/>
      <w:r w:rsidRPr="00EB02D8">
        <w:rPr>
          <w:rFonts w:ascii="Times New Roman" w:hAnsi="Times New Roman"/>
        </w:rPr>
        <w:t>Анализ современного состояния транспортной инфраструктур</w:t>
      </w:r>
      <w:bookmarkStart w:id="80" w:name="_Toc373762928"/>
      <w:bookmarkEnd w:id="12"/>
      <w:bookmarkEnd w:id="13"/>
      <w:r w:rsidRPr="00EB02D8">
        <w:rPr>
          <w:rFonts w:ascii="Times New Roman" w:hAnsi="Times New Roman"/>
        </w:rPr>
        <w:t>ы</w:t>
      </w:r>
      <w:bookmarkEnd w:id="80"/>
      <w:bookmarkEnd w:id="79"/>
    </w:p>
    <w:p w:rsidR="006A5301" w:rsidRPr="00EB02D8" w:rsidRDefault="006A5301" w:rsidP="00C90449">
      <w:pPr>
        <w:pStyle w:val="3"/>
        <w:numPr>
          <w:ilvl w:val="2"/>
          <w:numId w:val="13"/>
        </w:numPr>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81" w:name="_Toc506388485"/>
      <w:bookmarkEnd w:id="14"/>
      <w:r w:rsidRPr="00EB02D8">
        <w:rPr>
          <w:rFonts w:ascii="Times New Roman" w:hAnsi="Times New Roman"/>
        </w:rPr>
        <w:t>Внешний транспорт</w:t>
      </w:r>
      <w:bookmarkEnd w:id="81"/>
    </w:p>
    <w:p w:rsidR="00B8229A" w:rsidRPr="004C4685" w:rsidRDefault="00B8229A" w:rsidP="00B8229A">
      <w:pPr>
        <w:pStyle w:val="G1"/>
        <w:rPr>
          <w:rFonts w:ascii="Times New Roman" w:hAnsi="Times New Roman"/>
        </w:rPr>
      </w:pPr>
      <w:r>
        <w:rPr>
          <w:rFonts w:ascii="Times New Roman" w:hAnsi="Times New Roman"/>
        </w:rPr>
        <w:t xml:space="preserve">На территории </w:t>
      </w:r>
      <w:r w:rsidRPr="00F3630A">
        <w:rPr>
          <w:rFonts w:ascii="Times New Roman" w:hAnsi="Times New Roman"/>
        </w:rPr>
        <w:t>Хорей-</w:t>
      </w:r>
      <w:proofErr w:type="spellStart"/>
      <w:r w:rsidRPr="00F3630A">
        <w:rPr>
          <w:rFonts w:ascii="Times New Roman" w:hAnsi="Times New Roman"/>
        </w:rPr>
        <w:t>Верского</w:t>
      </w:r>
      <w:proofErr w:type="spellEnd"/>
      <w:r>
        <w:rPr>
          <w:rFonts w:ascii="Times New Roman" w:hAnsi="Times New Roman"/>
        </w:rPr>
        <w:t xml:space="preserve"> сельсовета на сегодняшний день развит воздушный транспорт (как основной вид транспорта - летные поля имеются во всех населенных пунктах). </w:t>
      </w:r>
      <w:r w:rsidRPr="004C4685">
        <w:rPr>
          <w:rFonts w:ascii="Times New Roman" w:hAnsi="Times New Roman"/>
        </w:rPr>
        <w:t>В</w:t>
      </w:r>
      <w:r>
        <w:rPr>
          <w:rFonts w:ascii="Times New Roman" w:hAnsi="Times New Roman"/>
        </w:rPr>
        <w:t xml:space="preserve"> </w:t>
      </w:r>
      <w:proofErr w:type="spellStart"/>
      <w:r>
        <w:rPr>
          <w:rFonts w:ascii="Times New Roman" w:hAnsi="Times New Roman"/>
        </w:rPr>
        <w:t>п</w:t>
      </w:r>
      <w:proofErr w:type="gramStart"/>
      <w:r>
        <w:rPr>
          <w:rFonts w:ascii="Times New Roman" w:hAnsi="Times New Roman"/>
        </w:rPr>
        <w:t>.Х</w:t>
      </w:r>
      <w:proofErr w:type="gramEnd"/>
      <w:r>
        <w:rPr>
          <w:rFonts w:ascii="Times New Roman" w:hAnsi="Times New Roman"/>
        </w:rPr>
        <w:t>орей</w:t>
      </w:r>
      <w:proofErr w:type="spellEnd"/>
      <w:r>
        <w:rPr>
          <w:rFonts w:ascii="Times New Roman" w:hAnsi="Times New Roman"/>
        </w:rPr>
        <w:t xml:space="preserve">-Вер расположено два летных поля - в северной и южной части населенного пункта. </w:t>
      </w:r>
    </w:p>
    <w:p w:rsidR="00B8229A" w:rsidRPr="009E2C48" w:rsidRDefault="00B8229A" w:rsidP="00B8229A">
      <w:pPr>
        <w:pStyle w:val="G1"/>
        <w:rPr>
          <w:rFonts w:ascii="Times New Roman" w:hAnsi="Times New Roman"/>
        </w:rPr>
      </w:pPr>
      <w:r>
        <w:rPr>
          <w:rFonts w:ascii="Times New Roman" w:hAnsi="Times New Roman"/>
        </w:rPr>
        <w:t xml:space="preserve">Кроме этого вблизи </w:t>
      </w:r>
      <w:proofErr w:type="spellStart"/>
      <w:r>
        <w:rPr>
          <w:rFonts w:ascii="Times New Roman" w:hAnsi="Times New Roman"/>
        </w:rPr>
        <w:t>п</w:t>
      </w:r>
      <w:proofErr w:type="gramStart"/>
      <w:r>
        <w:rPr>
          <w:rFonts w:ascii="Times New Roman" w:hAnsi="Times New Roman"/>
        </w:rPr>
        <w:t>.Х</w:t>
      </w:r>
      <w:proofErr w:type="gramEnd"/>
      <w:r>
        <w:rPr>
          <w:rFonts w:ascii="Times New Roman" w:hAnsi="Times New Roman"/>
        </w:rPr>
        <w:t>арьягинский</w:t>
      </w:r>
      <w:proofErr w:type="spellEnd"/>
      <w:r>
        <w:rPr>
          <w:rFonts w:ascii="Times New Roman" w:hAnsi="Times New Roman"/>
        </w:rPr>
        <w:t xml:space="preserve"> проходит участок автомобильной дороги регионального значения Нарьян-Мар - Усинск (</w:t>
      </w:r>
      <w:r>
        <w:rPr>
          <w:rFonts w:ascii="Times New Roman" w:hAnsi="Times New Roman"/>
          <w:lang w:val="en-US"/>
        </w:rPr>
        <w:t>IV</w:t>
      </w:r>
      <w:r w:rsidRPr="00F3630A">
        <w:rPr>
          <w:rFonts w:ascii="Times New Roman" w:hAnsi="Times New Roman"/>
        </w:rPr>
        <w:t xml:space="preserve"> категория</w:t>
      </w:r>
      <w:r>
        <w:rPr>
          <w:rFonts w:ascii="Times New Roman" w:hAnsi="Times New Roman"/>
        </w:rPr>
        <w:t xml:space="preserve">). Но связь с </w:t>
      </w:r>
      <w:proofErr w:type="spellStart"/>
      <w:r>
        <w:rPr>
          <w:rFonts w:ascii="Times New Roman" w:hAnsi="Times New Roman"/>
        </w:rPr>
        <w:t>г</w:t>
      </w:r>
      <w:proofErr w:type="gramStart"/>
      <w:r>
        <w:rPr>
          <w:rFonts w:ascii="Times New Roman" w:hAnsi="Times New Roman"/>
        </w:rPr>
        <w:t>.Н</w:t>
      </w:r>
      <w:proofErr w:type="gramEnd"/>
      <w:r>
        <w:rPr>
          <w:rFonts w:ascii="Times New Roman" w:hAnsi="Times New Roman"/>
        </w:rPr>
        <w:t>аряьн-Мар</w:t>
      </w:r>
      <w:proofErr w:type="spellEnd"/>
      <w:r>
        <w:rPr>
          <w:rFonts w:ascii="Times New Roman" w:hAnsi="Times New Roman"/>
        </w:rPr>
        <w:t xml:space="preserve"> осуществляется только в зимнее время по зимнику или воздушным транспортом, так как автомобильная дорога "Нарьян-Мар - Усинск" на сегодняшний день еще не достроена.</w:t>
      </w:r>
    </w:p>
    <w:p w:rsidR="00B8229A" w:rsidRPr="00A65489" w:rsidRDefault="00B8229A" w:rsidP="00B8229A">
      <w:pPr>
        <w:pStyle w:val="3"/>
        <w:numPr>
          <w:ilvl w:val="2"/>
          <w:numId w:val="13"/>
        </w:numPr>
        <w:pBdr>
          <w:top w:val="single" w:sz="4" w:space="1" w:color="8DB3E2"/>
          <w:left w:val="single" w:sz="4" w:space="4" w:color="8DB3E2"/>
          <w:bottom w:val="single" w:sz="4" w:space="1" w:color="8DB3E2"/>
          <w:right w:val="single" w:sz="4" w:space="4" w:color="8DB3E2"/>
        </w:pBdr>
        <w:shd w:val="clear" w:color="auto" w:fill="8DB3E2"/>
        <w:ind w:left="0"/>
        <w:rPr>
          <w:rFonts w:ascii="Times New Roman" w:hAnsi="Times New Roman"/>
          <w:color w:val="FFFFFF"/>
        </w:rPr>
      </w:pPr>
      <w:bookmarkStart w:id="82" w:name="_Toc506388486"/>
      <w:r>
        <w:rPr>
          <w:rFonts w:ascii="Times New Roman" w:hAnsi="Times New Roman"/>
          <w:color w:val="FFFFFF"/>
        </w:rPr>
        <w:t>Улично-дорожная сеть</w:t>
      </w:r>
      <w:bookmarkEnd w:id="82"/>
    </w:p>
    <w:p w:rsidR="00B8229A" w:rsidRPr="00B8229A" w:rsidRDefault="00B8229A" w:rsidP="00B8229A">
      <w:pPr>
        <w:pStyle w:val="G1"/>
        <w:rPr>
          <w:rFonts w:ascii="Times New Roman" w:hAnsi="Times New Roman"/>
        </w:rPr>
      </w:pPr>
      <w:r w:rsidRPr="00B8229A">
        <w:rPr>
          <w:rFonts w:ascii="Times New Roman" w:hAnsi="Times New Roman"/>
        </w:rPr>
        <w:t>Улично-дорожная сеть на территории Хорей-</w:t>
      </w:r>
      <w:proofErr w:type="spellStart"/>
      <w:r w:rsidRPr="00B8229A">
        <w:rPr>
          <w:rFonts w:ascii="Times New Roman" w:hAnsi="Times New Roman"/>
        </w:rPr>
        <w:t>Верского</w:t>
      </w:r>
      <w:proofErr w:type="spellEnd"/>
      <w:r w:rsidRPr="00B8229A">
        <w:rPr>
          <w:rFonts w:ascii="Times New Roman" w:hAnsi="Times New Roman"/>
        </w:rPr>
        <w:t xml:space="preserve"> сельсовета представлена грунтовыми улицами и проездами (</w:t>
      </w:r>
      <w:proofErr w:type="spellStart"/>
      <w:r w:rsidRPr="00B8229A">
        <w:rPr>
          <w:rFonts w:ascii="Times New Roman" w:hAnsi="Times New Roman"/>
        </w:rPr>
        <w:t>п</w:t>
      </w:r>
      <w:proofErr w:type="gramStart"/>
      <w:r w:rsidRPr="00B8229A">
        <w:rPr>
          <w:rFonts w:ascii="Times New Roman" w:hAnsi="Times New Roman"/>
        </w:rPr>
        <w:t>.Х</w:t>
      </w:r>
      <w:proofErr w:type="gramEnd"/>
      <w:r w:rsidRPr="00B8229A">
        <w:rPr>
          <w:rFonts w:ascii="Times New Roman" w:hAnsi="Times New Roman"/>
        </w:rPr>
        <w:t>орей</w:t>
      </w:r>
      <w:proofErr w:type="spellEnd"/>
      <w:r w:rsidRPr="00B8229A">
        <w:rPr>
          <w:rFonts w:ascii="Times New Roman" w:hAnsi="Times New Roman"/>
        </w:rPr>
        <w:t xml:space="preserve">-Вер - 29,3км, </w:t>
      </w:r>
      <w:proofErr w:type="spellStart"/>
      <w:r w:rsidRPr="00B8229A">
        <w:rPr>
          <w:rFonts w:ascii="Times New Roman" w:hAnsi="Times New Roman"/>
        </w:rPr>
        <w:t>п.Харьягинский</w:t>
      </w:r>
      <w:proofErr w:type="spellEnd"/>
      <w:r w:rsidRPr="00B8229A">
        <w:rPr>
          <w:rFonts w:ascii="Times New Roman" w:hAnsi="Times New Roman"/>
        </w:rPr>
        <w:t xml:space="preserve"> - 9,3км).</w:t>
      </w:r>
    </w:p>
    <w:p w:rsidR="00B8229A" w:rsidRPr="00B8229A" w:rsidRDefault="00B8229A" w:rsidP="00B8229A">
      <w:pPr>
        <w:pStyle w:val="G1"/>
        <w:rPr>
          <w:rFonts w:ascii="Times New Roman" w:hAnsi="Times New Roman"/>
        </w:rPr>
      </w:pPr>
      <w:r w:rsidRPr="00B8229A">
        <w:rPr>
          <w:rFonts w:ascii="Times New Roman" w:hAnsi="Times New Roman"/>
        </w:rPr>
        <w:t xml:space="preserve">Уровень благоустройства улично-дорожной сети низкий, тротуары, уличное освещение и система поверхностного водоотвода отсутствуют. </w:t>
      </w:r>
    </w:p>
    <w:p w:rsidR="00B8229A" w:rsidRPr="00A65489" w:rsidRDefault="00B8229A" w:rsidP="00B8229A">
      <w:pPr>
        <w:pStyle w:val="3"/>
        <w:numPr>
          <w:ilvl w:val="2"/>
          <w:numId w:val="13"/>
        </w:numPr>
        <w:pBdr>
          <w:top w:val="single" w:sz="4" w:space="1" w:color="8DB3E2"/>
          <w:left w:val="single" w:sz="4" w:space="4" w:color="8DB3E2"/>
          <w:bottom w:val="single" w:sz="4" w:space="1" w:color="8DB3E2"/>
          <w:right w:val="single" w:sz="4" w:space="4" w:color="8DB3E2"/>
        </w:pBdr>
        <w:shd w:val="clear" w:color="auto" w:fill="8DB3E2"/>
        <w:ind w:left="0"/>
        <w:rPr>
          <w:rFonts w:ascii="Times New Roman" w:hAnsi="Times New Roman"/>
          <w:color w:val="FFFFFF"/>
        </w:rPr>
      </w:pPr>
      <w:bookmarkStart w:id="83" w:name="_Toc506388487"/>
      <w:r>
        <w:rPr>
          <w:rFonts w:ascii="Times New Roman" w:hAnsi="Times New Roman"/>
          <w:color w:val="FFFFFF"/>
        </w:rPr>
        <w:t>Объекты транспортного обслуживания</w:t>
      </w:r>
      <w:bookmarkEnd w:id="83"/>
    </w:p>
    <w:p w:rsidR="00B8229A" w:rsidRPr="00B8229A" w:rsidRDefault="00B8229A" w:rsidP="00B8229A">
      <w:pPr>
        <w:pStyle w:val="G1"/>
        <w:rPr>
          <w:rFonts w:ascii="Times New Roman" w:hAnsi="Times New Roman"/>
        </w:rPr>
      </w:pPr>
      <w:r w:rsidRPr="00B8229A">
        <w:rPr>
          <w:rFonts w:ascii="Times New Roman" w:hAnsi="Times New Roman"/>
        </w:rPr>
        <w:t>Объекты транспортного обслуживания на территории Хорей-</w:t>
      </w:r>
      <w:proofErr w:type="spellStart"/>
      <w:r w:rsidRPr="00B8229A">
        <w:rPr>
          <w:rFonts w:ascii="Times New Roman" w:hAnsi="Times New Roman"/>
        </w:rPr>
        <w:t>Верского</w:t>
      </w:r>
      <w:proofErr w:type="spellEnd"/>
      <w:r w:rsidRPr="00B8229A">
        <w:rPr>
          <w:rFonts w:ascii="Times New Roman" w:hAnsi="Times New Roman"/>
        </w:rPr>
        <w:t xml:space="preserve"> сельсовета отсутствуют. Заправка личного транспорта топливом (включая снегоходы и моторные лодки) производится со склада ГСМ.</w:t>
      </w:r>
    </w:p>
    <w:p w:rsidR="001472CE" w:rsidRPr="00B8229A" w:rsidRDefault="00B8229A" w:rsidP="00B8229A">
      <w:pPr>
        <w:pStyle w:val="G1"/>
        <w:rPr>
          <w:rFonts w:ascii="Times New Roman" w:hAnsi="Times New Roman"/>
        </w:rPr>
      </w:pPr>
      <w:r w:rsidRPr="00B8229A">
        <w:rPr>
          <w:rFonts w:ascii="Times New Roman" w:hAnsi="Times New Roman"/>
        </w:rPr>
        <w:t>Ремонт и обслуживания транспорта осуществляется собственными силами населения. Хранится личный транспо</w:t>
      </w:r>
      <w:proofErr w:type="gramStart"/>
      <w:r w:rsidRPr="00B8229A">
        <w:rPr>
          <w:rFonts w:ascii="Times New Roman" w:hAnsi="Times New Roman"/>
        </w:rPr>
        <w:t>рт в гр</w:t>
      </w:r>
      <w:proofErr w:type="gramEnd"/>
      <w:r w:rsidRPr="00B8229A">
        <w:rPr>
          <w:rFonts w:ascii="Times New Roman" w:hAnsi="Times New Roman"/>
        </w:rPr>
        <w:t>аницах личных участков.</w:t>
      </w:r>
    </w:p>
    <w:p w:rsidR="00C325C7" w:rsidRPr="00B8229A" w:rsidRDefault="00C325C7" w:rsidP="00091183">
      <w:pPr>
        <w:pStyle w:val="G1"/>
        <w:rPr>
          <w:rFonts w:ascii="Times New Roman" w:hAnsi="Times New Roman"/>
        </w:rPr>
      </w:pPr>
    </w:p>
    <w:p w:rsidR="00D82F02" w:rsidRPr="00EB02D8" w:rsidRDefault="00CD7174" w:rsidP="00FC4D88">
      <w:pPr>
        <w:pStyle w:val="2"/>
        <w:ind w:left="0" w:firstLine="0"/>
        <w:rPr>
          <w:rFonts w:ascii="Times New Roman" w:hAnsi="Times New Roman"/>
        </w:rPr>
      </w:pPr>
      <w:bookmarkStart w:id="84" w:name="_Toc506388488"/>
      <w:r w:rsidRPr="00EB02D8">
        <w:rPr>
          <w:rFonts w:ascii="Times New Roman" w:hAnsi="Times New Roman"/>
        </w:rPr>
        <w:t>Инженерная инфраструктура</w:t>
      </w:r>
      <w:bookmarkEnd w:id="84"/>
    </w:p>
    <w:p w:rsidR="00D82F02" w:rsidRPr="00EB02D8" w:rsidRDefault="00D82F02" w:rsidP="00D82F02">
      <w:pPr>
        <w:pStyle w:val="3"/>
        <w:rPr>
          <w:rFonts w:ascii="Times New Roman" w:hAnsi="Times New Roman"/>
        </w:rPr>
      </w:pPr>
      <w:bookmarkStart w:id="85" w:name="_Toc506388489"/>
      <w:r w:rsidRPr="00EB02D8">
        <w:rPr>
          <w:rFonts w:ascii="Times New Roman" w:hAnsi="Times New Roman"/>
        </w:rPr>
        <w:t>Водоснабжение</w:t>
      </w:r>
      <w:bookmarkEnd w:id="85"/>
    </w:p>
    <w:p w:rsidR="00676B25" w:rsidRPr="00676B25" w:rsidRDefault="00676B25" w:rsidP="00676B25">
      <w:pPr>
        <w:pStyle w:val="a4"/>
        <w:jc w:val="center"/>
        <w:rPr>
          <w:rFonts w:ascii="Times New Roman" w:hAnsi="Times New Roman"/>
          <w:b/>
        </w:rPr>
      </w:pPr>
      <w:bookmarkStart w:id="86" w:name="_Toc328674474"/>
      <w:r w:rsidRPr="00676B25">
        <w:rPr>
          <w:rFonts w:ascii="Times New Roman" w:hAnsi="Times New Roman"/>
          <w:b/>
        </w:rPr>
        <w:t>п. Хорей-Вер</w:t>
      </w:r>
    </w:p>
    <w:p w:rsidR="00676B25" w:rsidRPr="00676B25" w:rsidRDefault="00676B25" w:rsidP="00676B25">
      <w:pPr>
        <w:pStyle w:val="a4"/>
        <w:rPr>
          <w:rFonts w:ascii="Times New Roman" w:hAnsi="Times New Roman"/>
        </w:rPr>
      </w:pPr>
      <w:r w:rsidRPr="00676B25">
        <w:rPr>
          <w:rFonts w:ascii="Times New Roman" w:hAnsi="Times New Roman"/>
        </w:rPr>
        <w:t xml:space="preserve">Централизованная система водоснабжения отсутствует. Источником водоснабжения для хозяйственно-питьевых нужд населения является поверхностный водозабор на р. </w:t>
      </w:r>
      <w:proofErr w:type="spellStart"/>
      <w:r w:rsidRPr="00676B25">
        <w:rPr>
          <w:rFonts w:ascii="Times New Roman" w:hAnsi="Times New Roman"/>
        </w:rPr>
        <w:t>Колва</w:t>
      </w:r>
      <w:proofErr w:type="spellEnd"/>
      <w:r w:rsidRPr="00676B25">
        <w:rPr>
          <w:rFonts w:ascii="Times New Roman" w:hAnsi="Times New Roman"/>
        </w:rPr>
        <w:t>. Безопасное питьевое водоснабжение населения обеспечивает БВПУ-К</w:t>
      </w:r>
      <w:r>
        <w:rPr>
          <w:rFonts w:ascii="Times New Roman" w:hAnsi="Times New Roman"/>
        </w:rPr>
        <w:t xml:space="preserve"> </w:t>
      </w:r>
      <w:r>
        <w:rPr>
          <w:rFonts w:ascii="Times New Roman" w:hAnsi="Times New Roman"/>
        </w:rPr>
        <w:lastRenderedPageBreak/>
        <w:t xml:space="preserve">периодического действия производительностью 1,5 </w:t>
      </w:r>
      <w:proofErr w:type="spellStart"/>
      <w:r>
        <w:rPr>
          <w:rFonts w:ascii="Times New Roman" w:hAnsi="Times New Roman"/>
        </w:rPr>
        <w:t>куб</w:t>
      </w:r>
      <w:proofErr w:type="gramStart"/>
      <w:r>
        <w:rPr>
          <w:rFonts w:ascii="Times New Roman" w:hAnsi="Times New Roman"/>
        </w:rPr>
        <w:t>.м</w:t>
      </w:r>
      <w:proofErr w:type="spellEnd"/>
      <w:proofErr w:type="gramEnd"/>
      <w:r>
        <w:rPr>
          <w:rFonts w:ascii="Times New Roman" w:hAnsi="Times New Roman"/>
        </w:rPr>
        <w:t>/ч</w:t>
      </w:r>
      <w:r w:rsidRPr="00676B25">
        <w:rPr>
          <w:rFonts w:ascii="Times New Roman" w:hAnsi="Times New Roman"/>
        </w:rPr>
        <w:t xml:space="preserve">. </w:t>
      </w:r>
      <w:r w:rsidR="00C619E3">
        <w:rPr>
          <w:rFonts w:ascii="Times New Roman" w:hAnsi="Times New Roman"/>
        </w:rPr>
        <w:t>Имеется резервуар для хранения воды.</w:t>
      </w:r>
    </w:p>
    <w:p w:rsidR="00676B25" w:rsidRPr="00676B25" w:rsidRDefault="00676B25" w:rsidP="00676B25">
      <w:pPr>
        <w:pStyle w:val="a4"/>
        <w:jc w:val="center"/>
        <w:rPr>
          <w:rFonts w:ascii="Times New Roman" w:hAnsi="Times New Roman"/>
          <w:b/>
        </w:rPr>
      </w:pPr>
      <w:proofErr w:type="gramStart"/>
      <w:r w:rsidRPr="00676B25">
        <w:rPr>
          <w:rFonts w:ascii="Times New Roman" w:hAnsi="Times New Roman"/>
          <w:b/>
        </w:rPr>
        <w:t>п</w:t>
      </w:r>
      <w:proofErr w:type="gramEnd"/>
      <w:r w:rsidRPr="00676B25">
        <w:rPr>
          <w:rFonts w:ascii="Times New Roman" w:hAnsi="Times New Roman"/>
          <w:b/>
        </w:rPr>
        <w:t xml:space="preserve">. </w:t>
      </w:r>
      <w:proofErr w:type="spellStart"/>
      <w:r w:rsidRPr="00676B25">
        <w:rPr>
          <w:rFonts w:ascii="Times New Roman" w:hAnsi="Times New Roman"/>
          <w:b/>
        </w:rPr>
        <w:t>Харьягинский</w:t>
      </w:r>
      <w:proofErr w:type="spellEnd"/>
    </w:p>
    <w:p w:rsidR="00676B25" w:rsidRPr="00676B25" w:rsidRDefault="00676B25" w:rsidP="00676B25">
      <w:pPr>
        <w:pStyle w:val="a4"/>
        <w:rPr>
          <w:rFonts w:ascii="Times New Roman" w:hAnsi="Times New Roman"/>
        </w:rPr>
      </w:pPr>
      <w:r w:rsidRPr="00676B25">
        <w:rPr>
          <w:rFonts w:ascii="Times New Roman" w:hAnsi="Times New Roman"/>
        </w:rPr>
        <w:t xml:space="preserve">Вахтовый поселок нефтяников, обслуживающий </w:t>
      </w:r>
      <w:proofErr w:type="spellStart"/>
      <w:r w:rsidRPr="00676B25">
        <w:rPr>
          <w:rFonts w:ascii="Times New Roman" w:hAnsi="Times New Roman"/>
        </w:rPr>
        <w:t>Харьягинское</w:t>
      </w:r>
      <w:proofErr w:type="spellEnd"/>
      <w:r w:rsidRPr="00676B25">
        <w:rPr>
          <w:rFonts w:ascii="Times New Roman" w:hAnsi="Times New Roman"/>
        </w:rPr>
        <w:t xml:space="preserve"> нефтяное месторождение. Постоянно проживающее население отсутствует. Организация системы водоснабжения относится к ведению нефтегазовых компаний, осуществляющих добывающую деятельность на месторождении.</w:t>
      </w:r>
    </w:p>
    <w:p w:rsidR="00B21214" w:rsidRPr="00676B25" w:rsidRDefault="00676B25" w:rsidP="00AD1A63">
      <w:pPr>
        <w:pStyle w:val="a4"/>
        <w:rPr>
          <w:rFonts w:ascii="Times New Roman" w:hAnsi="Times New Roman"/>
        </w:rPr>
      </w:pPr>
      <w:r w:rsidRPr="00676B25">
        <w:rPr>
          <w:rFonts w:ascii="Times New Roman" w:hAnsi="Times New Roman"/>
        </w:rPr>
        <w:t>В п. Хорей-Вер н</w:t>
      </w:r>
      <w:r w:rsidR="00CD7174" w:rsidRPr="00676B25">
        <w:rPr>
          <w:rFonts w:ascii="Times New Roman" w:hAnsi="Times New Roman"/>
        </w:rPr>
        <w:t>а перспективу необходимо предусмотреть создание централизованной системы водоснабжения, включающее в себя строительство магистральных сетей и объектов водоснабжения, строительство ВОС для обеспечения качественным централизованным водоснабжением существующей и планируемой застройки.</w:t>
      </w:r>
    </w:p>
    <w:p w:rsidR="00D82F02" w:rsidRPr="00EB02D8" w:rsidRDefault="00D82F02" w:rsidP="00D82F02">
      <w:pPr>
        <w:pStyle w:val="3"/>
        <w:rPr>
          <w:rFonts w:ascii="Times New Roman" w:hAnsi="Times New Roman"/>
        </w:rPr>
      </w:pPr>
      <w:bookmarkStart w:id="87" w:name="_Toc506388490"/>
      <w:r w:rsidRPr="00EB02D8">
        <w:rPr>
          <w:rFonts w:ascii="Times New Roman" w:hAnsi="Times New Roman"/>
        </w:rPr>
        <w:t>Водо</w:t>
      </w:r>
      <w:bookmarkEnd w:id="86"/>
      <w:r w:rsidRPr="00EB02D8">
        <w:rPr>
          <w:rFonts w:ascii="Times New Roman" w:hAnsi="Times New Roman"/>
        </w:rPr>
        <w:t>отведение</w:t>
      </w:r>
      <w:bookmarkEnd w:id="87"/>
      <w:r w:rsidRPr="00EB02D8">
        <w:rPr>
          <w:rFonts w:ascii="Times New Roman" w:hAnsi="Times New Roman"/>
        </w:rPr>
        <w:t xml:space="preserve"> </w:t>
      </w:r>
    </w:p>
    <w:p w:rsidR="00676B25" w:rsidRPr="00676B25" w:rsidRDefault="00676B25" w:rsidP="00676B25">
      <w:pPr>
        <w:pStyle w:val="a4"/>
        <w:jc w:val="center"/>
        <w:rPr>
          <w:rFonts w:ascii="Times New Roman" w:hAnsi="Times New Roman"/>
          <w:b/>
        </w:rPr>
      </w:pPr>
      <w:r w:rsidRPr="00676B25">
        <w:rPr>
          <w:rFonts w:ascii="Times New Roman" w:hAnsi="Times New Roman"/>
          <w:b/>
        </w:rPr>
        <w:t>п. Хорей-Вер</w:t>
      </w:r>
    </w:p>
    <w:p w:rsidR="00CD7174" w:rsidRDefault="00CD7174" w:rsidP="00CD7174">
      <w:pPr>
        <w:pStyle w:val="a4"/>
        <w:rPr>
          <w:rFonts w:ascii="Times New Roman" w:eastAsia="Calibri" w:hAnsi="Times New Roman"/>
        </w:rPr>
      </w:pPr>
      <w:r w:rsidRPr="00676B25">
        <w:rPr>
          <w:rFonts w:ascii="Times New Roman" w:hAnsi="Times New Roman"/>
        </w:rPr>
        <w:t xml:space="preserve">На территории </w:t>
      </w:r>
      <w:r w:rsidR="00676B25" w:rsidRPr="00676B25">
        <w:rPr>
          <w:rFonts w:ascii="Times New Roman" w:hAnsi="Times New Roman"/>
        </w:rPr>
        <w:t>п. Хорей-Вер</w:t>
      </w:r>
      <w:r w:rsidRPr="00676B25">
        <w:rPr>
          <w:rFonts w:ascii="Times New Roman" w:hAnsi="Times New Roman"/>
        </w:rPr>
        <w:t xml:space="preserve">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676B25">
        <w:rPr>
          <w:rFonts w:ascii="Times New Roman" w:eastAsia="Calibri" w:hAnsi="Times New Roman"/>
        </w:rPr>
        <w:t>в выгребные ямы, надворные туалеты, на рельеф. Сточные воды откачиваются и вывозятся специализированным автотранспортом на свалку.</w:t>
      </w:r>
    </w:p>
    <w:p w:rsidR="00676B25" w:rsidRPr="00676B25" w:rsidRDefault="00676B25" w:rsidP="00676B25">
      <w:pPr>
        <w:pStyle w:val="a4"/>
        <w:jc w:val="center"/>
        <w:rPr>
          <w:rFonts w:ascii="Times New Roman" w:hAnsi="Times New Roman"/>
          <w:b/>
        </w:rPr>
      </w:pPr>
      <w:r w:rsidRPr="00676B25">
        <w:rPr>
          <w:rFonts w:ascii="Times New Roman" w:hAnsi="Times New Roman"/>
          <w:b/>
        </w:rPr>
        <w:t xml:space="preserve">п. </w:t>
      </w:r>
      <w:proofErr w:type="spellStart"/>
      <w:r w:rsidRPr="00676B25">
        <w:rPr>
          <w:rFonts w:ascii="Times New Roman" w:hAnsi="Times New Roman"/>
          <w:b/>
        </w:rPr>
        <w:t>Харьягинский</w:t>
      </w:r>
      <w:proofErr w:type="spellEnd"/>
    </w:p>
    <w:p w:rsidR="00676B25" w:rsidRPr="00676B25" w:rsidRDefault="00676B25" w:rsidP="00676B25">
      <w:pPr>
        <w:pStyle w:val="a4"/>
        <w:rPr>
          <w:rFonts w:ascii="Times New Roman" w:eastAsia="Calibri" w:hAnsi="Times New Roman"/>
        </w:rPr>
      </w:pPr>
      <w:r w:rsidRPr="00676B25">
        <w:rPr>
          <w:rFonts w:ascii="Times New Roman" w:hAnsi="Times New Roman"/>
        </w:rPr>
        <w:t xml:space="preserve">Вахтовый поселок нефтяников, обслуживающий </w:t>
      </w:r>
      <w:proofErr w:type="spellStart"/>
      <w:r w:rsidRPr="00676B25">
        <w:rPr>
          <w:rFonts w:ascii="Times New Roman" w:hAnsi="Times New Roman"/>
        </w:rPr>
        <w:t>Харьягинское</w:t>
      </w:r>
      <w:proofErr w:type="spellEnd"/>
      <w:r w:rsidRPr="00676B25">
        <w:rPr>
          <w:rFonts w:ascii="Times New Roman" w:hAnsi="Times New Roman"/>
        </w:rPr>
        <w:t xml:space="preserve"> нефтяное месторождение. Постоянно проживающее население отсутствует. Организация системы водо</w:t>
      </w:r>
      <w:r>
        <w:rPr>
          <w:rFonts w:ascii="Times New Roman" w:hAnsi="Times New Roman"/>
        </w:rPr>
        <w:t>отведения</w:t>
      </w:r>
      <w:r w:rsidRPr="00676B25">
        <w:rPr>
          <w:rFonts w:ascii="Times New Roman" w:hAnsi="Times New Roman"/>
        </w:rPr>
        <w:t xml:space="preserve"> относится к ведению нефтегазовых компаний, осуществляющих добывающую деятельность на месторождении.</w:t>
      </w:r>
    </w:p>
    <w:p w:rsidR="00735F75" w:rsidRPr="00676B25" w:rsidRDefault="00CD7174" w:rsidP="00CD7174">
      <w:pPr>
        <w:pStyle w:val="G1"/>
        <w:rPr>
          <w:rFonts w:ascii="Times New Roman" w:hAnsi="Times New Roman"/>
        </w:rPr>
      </w:pPr>
      <w:r w:rsidRPr="00676B25">
        <w:rPr>
          <w:rFonts w:ascii="Times New Roman" w:eastAsia="Calibri" w:hAnsi="Times New Roman"/>
        </w:rPr>
        <w:t xml:space="preserve">С целью повышения качественного уровня проживания населения и улучшения экологической обстановки на территории </w:t>
      </w:r>
      <w:r w:rsidR="00676B25" w:rsidRPr="00676B25">
        <w:rPr>
          <w:rFonts w:ascii="Times New Roman" w:hAnsi="Times New Roman"/>
        </w:rPr>
        <w:t>п. Хорей-Вер</w:t>
      </w:r>
      <w:r w:rsidRPr="00676B25">
        <w:rPr>
          <w:rFonts w:ascii="Times New Roman" w:hAnsi="Times New Roman"/>
        </w:rPr>
        <w:t xml:space="preserve"> </w:t>
      </w:r>
      <w:r w:rsidRPr="00676B25">
        <w:rPr>
          <w:rFonts w:ascii="Times New Roman" w:eastAsia="Calibri" w:hAnsi="Times New Roman"/>
        </w:rPr>
        <w:t>необходимо предусмотреть строительство КОС, организацию сбора и транспортировки сточных вод для их очистки и утилизации.</w:t>
      </w:r>
    </w:p>
    <w:p w:rsidR="00D82F02" w:rsidRPr="00EB02D8" w:rsidRDefault="00D82F02" w:rsidP="00D82F02">
      <w:pPr>
        <w:pStyle w:val="3"/>
        <w:rPr>
          <w:rFonts w:ascii="Times New Roman" w:hAnsi="Times New Roman"/>
        </w:rPr>
      </w:pPr>
      <w:bookmarkStart w:id="88" w:name="_Toc328674476"/>
      <w:bookmarkStart w:id="89" w:name="_Toc506388491"/>
      <w:r w:rsidRPr="00EB02D8">
        <w:rPr>
          <w:rFonts w:ascii="Times New Roman" w:hAnsi="Times New Roman"/>
        </w:rPr>
        <w:t>Теплоснабжение</w:t>
      </w:r>
      <w:bookmarkEnd w:id="88"/>
      <w:bookmarkEnd w:id="89"/>
    </w:p>
    <w:p w:rsidR="00E92C4B" w:rsidRPr="00E92C4B" w:rsidRDefault="00E92C4B" w:rsidP="00E92C4B">
      <w:pPr>
        <w:pStyle w:val="a4"/>
        <w:jc w:val="center"/>
        <w:rPr>
          <w:rFonts w:ascii="Times New Roman" w:hAnsi="Times New Roman"/>
          <w:b/>
        </w:rPr>
      </w:pPr>
      <w:r w:rsidRPr="00E92C4B">
        <w:rPr>
          <w:rFonts w:ascii="Times New Roman" w:hAnsi="Times New Roman"/>
          <w:b/>
        </w:rPr>
        <w:t>п. Хорей-Вер</w:t>
      </w:r>
    </w:p>
    <w:p w:rsidR="00E92C4B" w:rsidRDefault="00E92C4B" w:rsidP="00E92C4B">
      <w:pPr>
        <w:pStyle w:val="a4"/>
        <w:rPr>
          <w:rFonts w:ascii="Times New Roman" w:hAnsi="Times New Roman"/>
        </w:rPr>
      </w:pPr>
      <w:r w:rsidRPr="00E92C4B">
        <w:rPr>
          <w:rFonts w:ascii="Times New Roman" w:hAnsi="Times New Roman"/>
        </w:rPr>
        <w:t>Не значительная часть жилищно-коммунального сектора и социально значимых объектов имеют централизованное теплоснабжение. Основным источником тепловой мощности централизованного теплоснабжения является котельная, основное топливо котельной – нефть. Транспорт и распределение тепловой энергии на нужды отопления осуществляется по системе тепловых сетей. Температурный график отпуска тепла – 95/70</w:t>
      </w:r>
      <w:r w:rsidRPr="00E92C4B">
        <w:rPr>
          <w:rFonts w:ascii="Times New Roman" w:hAnsi="Times New Roman"/>
        </w:rPr>
        <w:sym w:font="Symbol" w:char="F0B0"/>
      </w:r>
      <w:r w:rsidRPr="00E92C4B">
        <w:rPr>
          <w:rFonts w:ascii="Times New Roman" w:hAnsi="Times New Roman"/>
        </w:rPr>
        <w:t xml:space="preserve">С. Система теплоснабжения – закрытая, зависимая. </w:t>
      </w:r>
      <w:r w:rsidR="00652380">
        <w:rPr>
          <w:rFonts w:ascii="Times New Roman" w:hAnsi="Times New Roman"/>
        </w:rPr>
        <w:t>Общая протяженность магистральных тепловых сетей, представленных в графической части проекта, составляет 0,3 км. Установленная мощность котельной 2,</w:t>
      </w:r>
      <w:r w:rsidR="00B029E9">
        <w:rPr>
          <w:rFonts w:ascii="Times New Roman" w:hAnsi="Times New Roman"/>
        </w:rPr>
        <w:t>32</w:t>
      </w:r>
      <w:r w:rsidR="00652380">
        <w:rPr>
          <w:rFonts w:ascii="Times New Roman" w:hAnsi="Times New Roman"/>
        </w:rPr>
        <w:t xml:space="preserve"> Гкал/</w:t>
      </w:r>
      <w:proofErr w:type="gramStart"/>
      <w:r w:rsidR="00652380">
        <w:rPr>
          <w:rFonts w:ascii="Times New Roman" w:hAnsi="Times New Roman"/>
        </w:rPr>
        <w:t>ч</w:t>
      </w:r>
      <w:proofErr w:type="gramEnd"/>
      <w:r w:rsidR="00652380">
        <w:rPr>
          <w:rFonts w:ascii="Times New Roman" w:hAnsi="Times New Roman"/>
        </w:rPr>
        <w:t>.</w:t>
      </w:r>
    </w:p>
    <w:p w:rsidR="00E92C4B" w:rsidRDefault="00E92C4B" w:rsidP="00E92C4B">
      <w:pPr>
        <w:pStyle w:val="a4"/>
        <w:rPr>
          <w:rFonts w:ascii="Times New Roman" w:hAnsi="Times New Roman"/>
        </w:rPr>
      </w:pPr>
      <w:r w:rsidRPr="00E92C4B">
        <w:rPr>
          <w:rFonts w:ascii="Times New Roman" w:hAnsi="Times New Roman"/>
        </w:rPr>
        <w:t>Теплоснабжение объектов жилищно-коммунального сектора, не подключенных к централизованной системе теплоснабжения, осуществляется автономно (индивидуальные котлы, печи, вид топлива – уголь, дрова).</w:t>
      </w:r>
    </w:p>
    <w:p w:rsidR="00E92C4B" w:rsidRPr="00676B25" w:rsidRDefault="00E92C4B" w:rsidP="00E92C4B">
      <w:pPr>
        <w:pStyle w:val="a4"/>
        <w:jc w:val="center"/>
        <w:rPr>
          <w:rFonts w:ascii="Times New Roman" w:hAnsi="Times New Roman"/>
          <w:b/>
        </w:rPr>
      </w:pPr>
      <w:r w:rsidRPr="00676B25">
        <w:rPr>
          <w:rFonts w:ascii="Times New Roman" w:hAnsi="Times New Roman"/>
          <w:b/>
        </w:rPr>
        <w:t xml:space="preserve">п. </w:t>
      </w:r>
      <w:proofErr w:type="spellStart"/>
      <w:r w:rsidRPr="00676B25">
        <w:rPr>
          <w:rFonts w:ascii="Times New Roman" w:hAnsi="Times New Roman"/>
          <w:b/>
        </w:rPr>
        <w:t>Харьягинский</w:t>
      </w:r>
      <w:proofErr w:type="spellEnd"/>
    </w:p>
    <w:p w:rsidR="00B21214" w:rsidRPr="008825E7" w:rsidRDefault="00E92C4B" w:rsidP="00E92C4B">
      <w:pPr>
        <w:pStyle w:val="a4"/>
        <w:rPr>
          <w:rStyle w:val="a8"/>
          <w:rFonts w:ascii="Times New Roman" w:hAnsi="Times New Roman"/>
          <w:color w:val="FF0000"/>
        </w:rPr>
      </w:pPr>
      <w:r w:rsidRPr="00676B25">
        <w:rPr>
          <w:rFonts w:ascii="Times New Roman" w:hAnsi="Times New Roman"/>
        </w:rPr>
        <w:t xml:space="preserve">Вахтовый поселок нефтяников, обслуживающий </w:t>
      </w:r>
      <w:proofErr w:type="spellStart"/>
      <w:r w:rsidRPr="00676B25">
        <w:rPr>
          <w:rFonts w:ascii="Times New Roman" w:hAnsi="Times New Roman"/>
        </w:rPr>
        <w:t>Харьягинское</w:t>
      </w:r>
      <w:proofErr w:type="spellEnd"/>
      <w:r w:rsidRPr="00676B25">
        <w:rPr>
          <w:rFonts w:ascii="Times New Roman" w:hAnsi="Times New Roman"/>
        </w:rPr>
        <w:t xml:space="preserve"> нефтяное месторождение. Постоянно проживающее население отсутствует. Организация системы </w:t>
      </w:r>
      <w:r>
        <w:rPr>
          <w:rFonts w:ascii="Times New Roman" w:hAnsi="Times New Roman"/>
        </w:rPr>
        <w:lastRenderedPageBreak/>
        <w:t>теплоснабжения</w:t>
      </w:r>
      <w:r w:rsidRPr="00676B25">
        <w:rPr>
          <w:rFonts w:ascii="Times New Roman" w:hAnsi="Times New Roman"/>
        </w:rPr>
        <w:t xml:space="preserve"> относится к ведению нефтегазовых компаний, осуществляющих добывающую деятельность на месторождении.</w:t>
      </w:r>
    </w:p>
    <w:p w:rsidR="00D82F02" w:rsidRPr="00EB02D8" w:rsidRDefault="00D82F02" w:rsidP="00D82F02">
      <w:pPr>
        <w:pStyle w:val="3"/>
        <w:rPr>
          <w:rFonts w:ascii="Times New Roman" w:hAnsi="Times New Roman"/>
        </w:rPr>
      </w:pPr>
      <w:bookmarkStart w:id="90" w:name="_Toc328674477"/>
      <w:bookmarkStart w:id="91" w:name="_Toc506388492"/>
      <w:r w:rsidRPr="00EB02D8">
        <w:rPr>
          <w:rFonts w:ascii="Times New Roman" w:hAnsi="Times New Roman"/>
        </w:rPr>
        <w:t>Электроснабжение</w:t>
      </w:r>
      <w:bookmarkEnd w:id="90"/>
      <w:bookmarkEnd w:id="91"/>
    </w:p>
    <w:p w:rsidR="00A47015" w:rsidRDefault="008B4222" w:rsidP="008B4222">
      <w:pPr>
        <w:pStyle w:val="affffffb"/>
        <w:rPr>
          <w:color w:val="000000" w:themeColor="text1"/>
        </w:rPr>
      </w:pPr>
      <w:bookmarkStart w:id="92" w:name="_Toc328674478"/>
      <w:r>
        <w:t>Организации, осуществляющие электроснабжение МО «Хорей-</w:t>
      </w:r>
      <w:proofErr w:type="spellStart"/>
      <w:r>
        <w:t>Верский</w:t>
      </w:r>
      <w:proofErr w:type="spellEnd"/>
      <w:r>
        <w:t xml:space="preserve"> сельсовет» </w:t>
      </w:r>
      <w:r w:rsidRPr="008B4222">
        <w:rPr>
          <w:color w:val="000000" w:themeColor="text1"/>
        </w:rPr>
        <w:t>НАО ЖКУ «Хорей-Вер» – ФЛ МП ЗР «</w:t>
      </w:r>
      <w:proofErr w:type="spellStart"/>
      <w:r w:rsidRPr="008B4222">
        <w:rPr>
          <w:color w:val="000000" w:themeColor="text1"/>
        </w:rPr>
        <w:t>Севержилкомсервис</w:t>
      </w:r>
      <w:proofErr w:type="spellEnd"/>
      <w:r w:rsidRPr="008B4222">
        <w:rPr>
          <w:color w:val="000000" w:themeColor="text1"/>
        </w:rPr>
        <w:t xml:space="preserve">». </w:t>
      </w:r>
      <w:r w:rsidR="00A47015" w:rsidRPr="008B4222">
        <w:rPr>
          <w:color w:val="000000" w:themeColor="text1"/>
        </w:rPr>
        <w:t>Основным источником электроэнергии является ДЭС</w:t>
      </w:r>
      <w:r w:rsidR="00A47015" w:rsidRPr="008B4222">
        <w:rPr>
          <w:bCs/>
          <w:color w:val="000000" w:themeColor="text1"/>
        </w:rPr>
        <w:t xml:space="preserve">. </w:t>
      </w:r>
      <w:r w:rsidR="00A47015" w:rsidRPr="008B4222">
        <w:rPr>
          <w:color w:val="000000" w:themeColor="text1"/>
        </w:rPr>
        <w:t xml:space="preserve">Передача потребителям электрической энергии осуществляется непосредственно от питающего фидера ДЭС через распределительную сеть </w:t>
      </w:r>
      <w:r w:rsidRPr="008B4222">
        <w:rPr>
          <w:color w:val="000000" w:themeColor="text1"/>
        </w:rPr>
        <w:t xml:space="preserve">воздушную </w:t>
      </w:r>
      <w:r w:rsidR="00A47015" w:rsidRPr="008B4222">
        <w:rPr>
          <w:color w:val="000000" w:themeColor="text1"/>
        </w:rPr>
        <w:t xml:space="preserve">ЛЭП </w:t>
      </w:r>
      <w:r w:rsidRPr="008B4222">
        <w:rPr>
          <w:color w:val="000000" w:themeColor="text1"/>
        </w:rPr>
        <w:t xml:space="preserve">10(6)/0,4 </w:t>
      </w:r>
      <w:proofErr w:type="spellStart"/>
      <w:r w:rsidRPr="008B4222">
        <w:rPr>
          <w:color w:val="000000" w:themeColor="text1"/>
        </w:rPr>
        <w:t>кВ</w:t>
      </w:r>
      <w:proofErr w:type="spellEnd"/>
      <w:r>
        <w:rPr>
          <w:color w:val="000000" w:themeColor="text1"/>
        </w:rPr>
        <w:t xml:space="preserve">, общей протяженностью 16,1 км. </w:t>
      </w:r>
    </w:p>
    <w:p w:rsidR="008B4222" w:rsidRPr="008B4222" w:rsidRDefault="008B4222" w:rsidP="008B4222">
      <w:pPr>
        <w:pStyle w:val="ae"/>
        <w:ind w:firstLine="567"/>
        <w:jc w:val="both"/>
        <w:rPr>
          <w:rFonts w:ascii="Times New Roman" w:hAnsi="Times New Roman"/>
        </w:rPr>
      </w:pPr>
      <w:r w:rsidRPr="008B4222">
        <w:rPr>
          <w:rFonts w:ascii="Times New Roman" w:hAnsi="Times New Roman"/>
        </w:rPr>
        <w:t xml:space="preserve">Таблица </w:t>
      </w:r>
      <w:r w:rsidRPr="008B4222">
        <w:rPr>
          <w:rFonts w:ascii="Times New Roman" w:hAnsi="Times New Roman"/>
        </w:rPr>
        <w:fldChar w:fldCharType="begin"/>
      </w:r>
      <w:r w:rsidRPr="008B4222">
        <w:rPr>
          <w:rFonts w:ascii="Times New Roman" w:hAnsi="Times New Roman"/>
        </w:rPr>
        <w:instrText xml:space="preserve"> SEQ Таблица \* ARABIC </w:instrText>
      </w:r>
      <w:r w:rsidRPr="008B4222">
        <w:rPr>
          <w:rFonts w:ascii="Times New Roman" w:hAnsi="Times New Roman"/>
        </w:rPr>
        <w:fldChar w:fldCharType="separate"/>
      </w:r>
      <w:r w:rsidR="001C3C51">
        <w:rPr>
          <w:rFonts w:ascii="Times New Roman" w:hAnsi="Times New Roman"/>
          <w:noProof/>
        </w:rPr>
        <w:t>7</w:t>
      </w:r>
      <w:r w:rsidRPr="008B4222">
        <w:rPr>
          <w:rFonts w:ascii="Times New Roman" w:hAnsi="Times New Roman"/>
        </w:rPr>
        <w:fldChar w:fldCharType="end"/>
      </w:r>
      <w:r w:rsidRPr="008B4222">
        <w:rPr>
          <w:rFonts w:ascii="Times New Roman" w:hAnsi="Times New Roman"/>
        </w:rPr>
        <w:t xml:space="preserve"> Оборудование ДЭС п. Хорей-Вер</w:t>
      </w:r>
    </w:p>
    <w:tbl>
      <w:tblPr>
        <w:tblStyle w:val="aff0"/>
        <w:tblW w:w="5000" w:type="pct"/>
        <w:tblLook w:val="04A0" w:firstRow="1" w:lastRow="0" w:firstColumn="1" w:lastColumn="0" w:noHBand="0" w:noVBand="1"/>
      </w:tblPr>
      <w:tblGrid>
        <w:gridCol w:w="1555"/>
        <w:gridCol w:w="1819"/>
        <w:gridCol w:w="1685"/>
        <w:gridCol w:w="1461"/>
        <w:gridCol w:w="1545"/>
        <w:gridCol w:w="1505"/>
      </w:tblGrid>
      <w:tr w:rsidR="008B4222" w:rsidTr="008B4222">
        <w:trPr>
          <w:trHeight w:val="77"/>
        </w:trPr>
        <w:tc>
          <w:tcPr>
            <w:tcW w:w="774" w:type="pct"/>
            <w:hideMark/>
          </w:tcPr>
          <w:p w:rsidR="008B4222" w:rsidRDefault="008B4222">
            <w:pPr>
              <w:jc w:val="center"/>
              <w:rPr>
                <w:b/>
                <w:sz w:val="20"/>
                <w:szCs w:val="20"/>
                <w:lang w:eastAsia="en-US"/>
              </w:rPr>
            </w:pPr>
            <w:r>
              <w:rPr>
                <w:b/>
                <w:sz w:val="20"/>
                <w:szCs w:val="20"/>
              </w:rPr>
              <w:t>Наименование ДГ, мощность, кВт</w:t>
            </w:r>
          </w:p>
        </w:tc>
        <w:tc>
          <w:tcPr>
            <w:tcW w:w="1031" w:type="pct"/>
            <w:hideMark/>
          </w:tcPr>
          <w:p w:rsidR="008B4222" w:rsidRDefault="008B4222">
            <w:pPr>
              <w:jc w:val="center"/>
              <w:rPr>
                <w:b/>
                <w:sz w:val="20"/>
                <w:szCs w:val="20"/>
                <w:lang w:eastAsia="en-US"/>
              </w:rPr>
            </w:pPr>
            <w:r>
              <w:rPr>
                <w:b/>
                <w:sz w:val="20"/>
                <w:szCs w:val="20"/>
              </w:rPr>
              <w:t xml:space="preserve">Место нахождения </w:t>
            </w:r>
            <w:proofErr w:type="gramStart"/>
            <w:r>
              <w:rPr>
                <w:b/>
                <w:sz w:val="20"/>
                <w:szCs w:val="20"/>
              </w:rPr>
              <w:t>дизель-генератора</w:t>
            </w:r>
            <w:proofErr w:type="gramEnd"/>
          </w:p>
        </w:tc>
        <w:tc>
          <w:tcPr>
            <w:tcW w:w="961" w:type="pct"/>
            <w:hideMark/>
          </w:tcPr>
          <w:p w:rsidR="008B4222" w:rsidRDefault="008B4222">
            <w:pPr>
              <w:jc w:val="center"/>
              <w:rPr>
                <w:b/>
                <w:sz w:val="20"/>
                <w:szCs w:val="20"/>
                <w:lang w:eastAsia="en-US"/>
              </w:rPr>
            </w:pPr>
            <w:r>
              <w:rPr>
                <w:b/>
                <w:sz w:val="20"/>
                <w:szCs w:val="20"/>
              </w:rPr>
              <w:t>Год ввода в эксплуатацию</w:t>
            </w:r>
          </w:p>
        </w:tc>
        <w:tc>
          <w:tcPr>
            <w:tcW w:w="843" w:type="pct"/>
            <w:hideMark/>
          </w:tcPr>
          <w:p w:rsidR="008B4222" w:rsidRDefault="008B4222">
            <w:pPr>
              <w:jc w:val="center"/>
              <w:rPr>
                <w:b/>
                <w:sz w:val="20"/>
                <w:szCs w:val="20"/>
                <w:lang w:eastAsia="en-US"/>
              </w:rPr>
            </w:pPr>
            <w:r>
              <w:rPr>
                <w:b/>
                <w:sz w:val="20"/>
                <w:szCs w:val="20"/>
              </w:rPr>
              <w:t>Марка дизеля</w:t>
            </w:r>
          </w:p>
        </w:tc>
        <w:tc>
          <w:tcPr>
            <w:tcW w:w="758" w:type="pct"/>
            <w:hideMark/>
          </w:tcPr>
          <w:p w:rsidR="008B4222" w:rsidRDefault="008B4222">
            <w:pPr>
              <w:jc w:val="center"/>
              <w:rPr>
                <w:b/>
                <w:sz w:val="20"/>
                <w:szCs w:val="20"/>
                <w:lang w:eastAsia="en-US"/>
              </w:rPr>
            </w:pPr>
            <w:r>
              <w:rPr>
                <w:b/>
                <w:sz w:val="20"/>
                <w:szCs w:val="20"/>
              </w:rPr>
              <w:t>Марка генератора</w:t>
            </w:r>
          </w:p>
        </w:tc>
        <w:tc>
          <w:tcPr>
            <w:tcW w:w="633" w:type="pct"/>
            <w:hideMark/>
          </w:tcPr>
          <w:p w:rsidR="008B4222" w:rsidRDefault="008B4222">
            <w:pPr>
              <w:jc w:val="center"/>
              <w:rPr>
                <w:b/>
                <w:sz w:val="20"/>
                <w:szCs w:val="20"/>
                <w:lang w:eastAsia="en-US"/>
              </w:rPr>
            </w:pPr>
            <w:r>
              <w:rPr>
                <w:b/>
                <w:sz w:val="20"/>
                <w:szCs w:val="20"/>
              </w:rPr>
              <w:t>Сведения о параллельной работе</w:t>
            </w:r>
          </w:p>
        </w:tc>
      </w:tr>
      <w:tr w:rsidR="008B4222" w:rsidTr="008B4222">
        <w:trPr>
          <w:trHeight w:val="70"/>
        </w:trPr>
        <w:tc>
          <w:tcPr>
            <w:tcW w:w="774" w:type="pct"/>
            <w:hideMark/>
          </w:tcPr>
          <w:p w:rsidR="008B4222" w:rsidRDefault="008B4222">
            <w:pPr>
              <w:jc w:val="center"/>
              <w:rPr>
                <w:sz w:val="20"/>
                <w:szCs w:val="20"/>
                <w:lang w:eastAsia="en-US"/>
              </w:rPr>
            </w:pPr>
            <w:r>
              <w:rPr>
                <w:sz w:val="20"/>
                <w:szCs w:val="20"/>
              </w:rPr>
              <w:t>АД-250 №1</w:t>
            </w:r>
          </w:p>
        </w:tc>
        <w:tc>
          <w:tcPr>
            <w:tcW w:w="1031" w:type="pct"/>
            <w:vMerge w:val="restart"/>
            <w:hideMark/>
          </w:tcPr>
          <w:p w:rsidR="008B4222" w:rsidRDefault="008B4222">
            <w:pPr>
              <w:jc w:val="center"/>
              <w:rPr>
                <w:sz w:val="20"/>
                <w:szCs w:val="20"/>
                <w:lang w:eastAsia="en-US"/>
              </w:rPr>
            </w:pPr>
            <w:r>
              <w:rPr>
                <w:sz w:val="20"/>
                <w:szCs w:val="20"/>
              </w:rPr>
              <w:t>ДЭС Хорей-Вер</w:t>
            </w:r>
          </w:p>
        </w:tc>
        <w:tc>
          <w:tcPr>
            <w:tcW w:w="961" w:type="pct"/>
            <w:hideMark/>
          </w:tcPr>
          <w:p w:rsidR="008B4222" w:rsidRDefault="008B4222">
            <w:pPr>
              <w:jc w:val="center"/>
              <w:rPr>
                <w:sz w:val="20"/>
                <w:szCs w:val="20"/>
                <w:lang w:eastAsia="en-US"/>
              </w:rPr>
            </w:pPr>
            <w:r>
              <w:rPr>
                <w:sz w:val="20"/>
                <w:szCs w:val="20"/>
              </w:rPr>
              <w:t>2014</w:t>
            </w:r>
          </w:p>
        </w:tc>
        <w:tc>
          <w:tcPr>
            <w:tcW w:w="843" w:type="pct"/>
            <w:hideMark/>
          </w:tcPr>
          <w:p w:rsidR="008B4222" w:rsidRDefault="008B4222">
            <w:pPr>
              <w:jc w:val="center"/>
              <w:rPr>
                <w:sz w:val="20"/>
                <w:szCs w:val="20"/>
                <w:lang w:eastAsia="en-US"/>
              </w:rPr>
            </w:pPr>
            <w:r>
              <w:rPr>
                <w:sz w:val="20"/>
                <w:szCs w:val="20"/>
              </w:rPr>
              <w:t>ТМЗ 8435-10</w:t>
            </w:r>
          </w:p>
        </w:tc>
        <w:tc>
          <w:tcPr>
            <w:tcW w:w="758" w:type="pct"/>
            <w:hideMark/>
          </w:tcPr>
          <w:p w:rsidR="008B4222" w:rsidRDefault="008B4222">
            <w:pPr>
              <w:jc w:val="center"/>
              <w:rPr>
                <w:sz w:val="20"/>
                <w:szCs w:val="20"/>
                <w:lang w:eastAsia="en-US"/>
              </w:rPr>
            </w:pPr>
            <w:r>
              <w:rPr>
                <w:sz w:val="20"/>
                <w:szCs w:val="20"/>
              </w:rPr>
              <w:t>БГ 250 М24У2</w:t>
            </w:r>
          </w:p>
        </w:tc>
        <w:tc>
          <w:tcPr>
            <w:tcW w:w="633" w:type="pct"/>
            <w:vMerge w:val="restart"/>
            <w:hideMark/>
          </w:tcPr>
          <w:p w:rsidR="008B4222" w:rsidRDefault="008B4222">
            <w:pPr>
              <w:jc w:val="center"/>
              <w:rPr>
                <w:sz w:val="20"/>
                <w:szCs w:val="20"/>
                <w:lang w:eastAsia="en-US"/>
              </w:rPr>
            </w:pPr>
            <w:r>
              <w:rPr>
                <w:sz w:val="20"/>
                <w:szCs w:val="20"/>
              </w:rPr>
              <w:t>АД №1</w:t>
            </w:r>
          </w:p>
          <w:p w:rsidR="008B4222" w:rsidRDefault="008B4222">
            <w:pPr>
              <w:jc w:val="center"/>
              <w:rPr>
                <w:sz w:val="20"/>
                <w:szCs w:val="20"/>
              </w:rPr>
            </w:pPr>
            <w:r>
              <w:rPr>
                <w:sz w:val="20"/>
                <w:szCs w:val="20"/>
              </w:rPr>
              <w:t>АД №2</w:t>
            </w:r>
          </w:p>
          <w:p w:rsidR="008B4222" w:rsidRDefault="008B4222">
            <w:pPr>
              <w:jc w:val="center"/>
              <w:rPr>
                <w:sz w:val="20"/>
                <w:szCs w:val="20"/>
              </w:rPr>
            </w:pPr>
            <w:r>
              <w:rPr>
                <w:sz w:val="20"/>
                <w:szCs w:val="20"/>
              </w:rPr>
              <w:t>работа в параллели</w:t>
            </w:r>
          </w:p>
          <w:p w:rsidR="008B4222" w:rsidRDefault="008B4222">
            <w:pPr>
              <w:jc w:val="center"/>
              <w:rPr>
                <w:sz w:val="20"/>
                <w:szCs w:val="20"/>
                <w:lang w:eastAsia="en-US"/>
              </w:rPr>
            </w:pPr>
            <w:r>
              <w:rPr>
                <w:color w:val="000000"/>
                <w:sz w:val="20"/>
                <w:szCs w:val="20"/>
              </w:rPr>
              <w:t>предусмотрена</w:t>
            </w:r>
          </w:p>
        </w:tc>
      </w:tr>
      <w:tr w:rsidR="008B4222" w:rsidTr="008B4222">
        <w:trPr>
          <w:trHeight w:val="70"/>
        </w:trPr>
        <w:tc>
          <w:tcPr>
            <w:tcW w:w="774" w:type="pct"/>
            <w:hideMark/>
          </w:tcPr>
          <w:p w:rsidR="008B4222" w:rsidRDefault="008B4222">
            <w:pPr>
              <w:jc w:val="center"/>
              <w:rPr>
                <w:sz w:val="20"/>
                <w:szCs w:val="20"/>
                <w:lang w:eastAsia="en-US"/>
              </w:rPr>
            </w:pPr>
            <w:r>
              <w:rPr>
                <w:sz w:val="20"/>
                <w:szCs w:val="20"/>
              </w:rPr>
              <w:t>АД-315 №2</w:t>
            </w:r>
          </w:p>
        </w:tc>
        <w:tc>
          <w:tcPr>
            <w:tcW w:w="1031" w:type="pct"/>
            <w:vMerge/>
            <w:hideMark/>
          </w:tcPr>
          <w:p w:rsidR="008B4222" w:rsidRDefault="008B4222">
            <w:pPr>
              <w:rPr>
                <w:sz w:val="20"/>
                <w:szCs w:val="20"/>
                <w:lang w:eastAsia="en-US"/>
              </w:rPr>
            </w:pPr>
          </w:p>
        </w:tc>
        <w:tc>
          <w:tcPr>
            <w:tcW w:w="961" w:type="pct"/>
            <w:hideMark/>
          </w:tcPr>
          <w:p w:rsidR="008B4222" w:rsidRDefault="008B4222">
            <w:pPr>
              <w:jc w:val="center"/>
              <w:rPr>
                <w:sz w:val="20"/>
                <w:szCs w:val="20"/>
                <w:lang w:eastAsia="en-US"/>
              </w:rPr>
            </w:pPr>
            <w:r>
              <w:rPr>
                <w:sz w:val="20"/>
                <w:szCs w:val="20"/>
              </w:rPr>
              <w:t>2007</w:t>
            </w:r>
          </w:p>
        </w:tc>
        <w:tc>
          <w:tcPr>
            <w:tcW w:w="843" w:type="pct"/>
            <w:hideMark/>
          </w:tcPr>
          <w:p w:rsidR="008B4222" w:rsidRDefault="008B4222">
            <w:pPr>
              <w:jc w:val="center"/>
              <w:rPr>
                <w:sz w:val="20"/>
                <w:szCs w:val="20"/>
                <w:lang w:eastAsia="en-US"/>
              </w:rPr>
            </w:pPr>
            <w:r>
              <w:rPr>
                <w:sz w:val="20"/>
                <w:szCs w:val="20"/>
              </w:rPr>
              <w:t>ЯМЗ 8503.10</w:t>
            </w:r>
          </w:p>
        </w:tc>
        <w:tc>
          <w:tcPr>
            <w:tcW w:w="758" w:type="pct"/>
            <w:hideMark/>
          </w:tcPr>
          <w:p w:rsidR="008B4222" w:rsidRDefault="008B4222">
            <w:pPr>
              <w:jc w:val="center"/>
              <w:rPr>
                <w:sz w:val="20"/>
                <w:szCs w:val="20"/>
                <w:lang w:eastAsia="en-US"/>
              </w:rPr>
            </w:pPr>
            <w:r>
              <w:rPr>
                <w:sz w:val="20"/>
                <w:szCs w:val="20"/>
              </w:rPr>
              <w:t>БГ 250 М24У2</w:t>
            </w:r>
          </w:p>
        </w:tc>
        <w:tc>
          <w:tcPr>
            <w:tcW w:w="633" w:type="pct"/>
            <w:vMerge/>
            <w:hideMark/>
          </w:tcPr>
          <w:p w:rsidR="008B4222" w:rsidRDefault="008B4222">
            <w:pPr>
              <w:rPr>
                <w:sz w:val="20"/>
                <w:szCs w:val="20"/>
                <w:lang w:eastAsia="en-US"/>
              </w:rPr>
            </w:pPr>
          </w:p>
        </w:tc>
      </w:tr>
      <w:tr w:rsidR="008B4222" w:rsidTr="008B4222">
        <w:trPr>
          <w:trHeight w:val="70"/>
        </w:trPr>
        <w:tc>
          <w:tcPr>
            <w:tcW w:w="774" w:type="pct"/>
            <w:hideMark/>
          </w:tcPr>
          <w:p w:rsidR="008B4222" w:rsidRDefault="008B4222">
            <w:pPr>
              <w:jc w:val="center"/>
              <w:rPr>
                <w:sz w:val="20"/>
                <w:szCs w:val="20"/>
                <w:lang w:eastAsia="en-US"/>
              </w:rPr>
            </w:pPr>
            <w:r>
              <w:rPr>
                <w:sz w:val="20"/>
                <w:szCs w:val="20"/>
              </w:rPr>
              <w:t>АД-315 № 3</w:t>
            </w:r>
          </w:p>
        </w:tc>
        <w:tc>
          <w:tcPr>
            <w:tcW w:w="1031" w:type="pct"/>
            <w:vMerge/>
            <w:hideMark/>
          </w:tcPr>
          <w:p w:rsidR="008B4222" w:rsidRDefault="008B4222">
            <w:pPr>
              <w:rPr>
                <w:sz w:val="20"/>
                <w:szCs w:val="20"/>
                <w:lang w:eastAsia="en-US"/>
              </w:rPr>
            </w:pPr>
          </w:p>
        </w:tc>
        <w:tc>
          <w:tcPr>
            <w:tcW w:w="961" w:type="pct"/>
            <w:hideMark/>
          </w:tcPr>
          <w:p w:rsidR="008B4222" w:rsidRDefault="008B4222">
            <w:pPr>
              <w:jc w:val="center"/>
              <w:rPr>
                <w:sz w:val="20"/>
                <w:szCs w:val="20"/>
                <w:lang w:eastAsia="en-US"/>
              </w:rPr>
            </w:pPr>
            <w:r>
              <w:rPr>
                <w:sz w:val="20"/>
                <w:szCs w:val="20"/>
              </w:rPr>
              <w:t>2012</w:t>
            </w:r>
          </w:p>
        </w:tc>
        <w:tc>
          <w:tcPr>
            <w:tcW w:w="843" w:type="pct"/>
            <w:hideMark/>
          </w:tcPr>
          <w:p w:rsidR="008B4222" w:rsidRDefault="008B4222">
            <w:pPr>
              <w:jc w:val="center"/>
              <w:rPr>
                <w:sz w:val="20"/>
                <w:szCs w:val="20"/>
                <w:lang w:eastAsia="en-US"/>
              </w:rPr>
            </w:pPr>
            <w:r>
              <w:rPr>
                <w:sz w:val="20"/>
                <w:szCs w:val="20"/>
              </w:rPr>
              <w:t>ЯМЗ 8503.10</w:t>
            </w:r>
          </w:p>
        </w:tc>
        <w:tc>
          <w:tcPr>
            <w:tcW w:w="758" w:type="pct"/>
            <w:hideMark/>
          </w:tcPr>
          <w:p w:rsidR="008B4222" w:rsidRDefault="008B4222">
            <w:pPr>
              <w:jc w:val="center"/>
              <w:rPr>
                <w:sz w:val="20"/>
                <w:szCs w:val="20"/>
                <w:lang w:eastAsia="en-US"/>
              </w:rPr>
            </w:pPr>
            <w:proofErr w:type="spellStart"/>
            <w:r>
              <w:rPr>
                <w:sz w:val="20"/>
                <w:szCs w:val="20"/>
              </w:rPr>
              <w:t>Leroy</w:t>
            </w:r>
            <w:proofErr w:type="spellEnd"/>
            <w:r>
              <w:rPr>
                <w:sz w:val="20"/>
                <w:szCs w:val="20"/>
              </w:rPr>
              <w:t xml:space="preserve"> LSA47.2S4C6/4</w:t>
            </w:r>
          </w:p>
        </w:tc>
        <w:tc>
          <w:tcPr>
            <w:tcW w:w="633" w:type="pct"/>
            <w:vMerge/>
            <w:hideMark/>
          </w:tcPr>
          <w:p w:rsidR="008B4222" w:rsidRDefault="008B4222">
            <w:pPr>
              <w:rPr>
                <w:sz w:val="20"/>
                <w:szCs w:val="20"/>
                <w:lang w:eastAsia="en-US"/>
              </w:rPr>
            </w:pPr>
          </w:p>
        </w:tc>
      </w:tr>
      <w:tr w:rsidR="008B4222" w:rsidTr="008B4222">
        <w:trPr>
          <w:trHeight w:val="70"/>
        </w:trPr>
        <w:tc>
          <w:tcPr>
            <w:tcW w:w="774" w:type="pct"/>
            <w:hideMark/>
          </w:tcPr>
          <w:p w:rsidR="008B4222" w:rsidRDefault="008B4222">
            <w:pPr>
              <w:jc w:val="center"/>
              <w:rPr>
                <w:sz w:val="20"/>
                <w:szCs w:val="20"/>
                <w:lang w:eastAsia="en-US"/>
              </w:rPr>
            </w:pPr>
            <w:r>
              <w:rPr>
                <w:sz w:val="20"/>
                <w:szCs w:val="20"/>
              </w:rPr>
              <w:t>АД-250 №4</w:t>
            </w:r>
          </w:p>
        </w:tc>
        <w:tc>
          <w:tcPr>
            <w:tcW w:w="1031" w:type="pct"/>
            <w:vMerge/>
            <w:hideMark/>
          </w:tcPr>
          <w:p w:rsidR="008B4222" w:rsidRDefault="008B4222">
            <w:pPr>
              <w:rPr>
                <w:sz w:val="20"/>
                <w:szCs w:val="20"/>
                <w:lang w:eastAsia="en-US"/>
              </w:rPr>
            </w:pPr>
          </w:p>
        </w:tc>
        <w:tc>
          <w:tcPr>
            <w:tcW w:w="961" w:type="pct"/>
            <w:hideMark/>
          </w:tcPr>
          <w:p w:rsidR="008B4222" w:rsidRDefault="008B4222">
            <w:pPr>
              <w:jc w:val="center"/>
              <w:rPr>
                <w:sz w:val="20"/>
                <w:szCs w:val="20"/>
                <w:lang w:eastAsia="en-US"/>
              </w:rPr>
            </w:pPr>
            <w:r>
              <w:rPr>
                <w:sz w:val="20"/>
                <w:szCs w:val="20"/>
              </w:rPr>
              <w:t>2005</w:t>
            </w:r>
          </w:p>
        </w:tc>
        <w:tc>
          <w:tcPr>
            <w:tcW w:w="843" w:type="pct"/>
            <w:hideMark/>
          </w:tcPr>
          <w:p w:rsidR="008B4222" w:rsidRDefault="008B4222">
            <w:pPr>
              <w:jc w:val="center"/>
              <w:rPr>
                <w:sz w:val="20"/>
                <w:szCs w:val="20"/>
                <w:lang w:eastAsia="en-US"/>
              </w:rPr>
            </w:pPr>
            <w:r>
              <w:rPr>
                <w:sz w:val="20"/>
                <w:szCs w:val="20"/>
              </w:rPr>
              <w:t>ТМЗ 8435-10</w:t>
            </w:r>
          </w:p>
        </w:tc>
        <w:tc>
          <w:tcPr>
            <w:tcW w:w="758" w:type="pct"/>
            <w:hideMark/>
          </w:tcPr>
          <w:p w:rsidR="008B4222" w:rsidRDefault="008B4222">
            <w:pPr>
              <w:jc w:val="center"/>
              <w:rPr>
                <w:sz w:val="20"/>
                <w:szCs w:val="20"/>
                <w:lang w:eastAsia="en-US"/>
              </w:rPr>
            </w:pPr>
            <w:r>
              <w:rPr>
                <w:sz w:val="20"/>
                <w:szCs w:val="20"/>
              </w:rPr>
              <w:t>ГС-315У2</w:t>
            </w:r>
          </w:p>
        </w:tc>
        <w:tc>
          <w:tcPr>
            <w:tcW w:w="633" w:type="pct"/>
            <w:vMerge/>
            <w:hideMark/>
          </w:tcPr>
          <w:p w:rsidR="008B4222" w:rsidRDefault="008B4222">
            <w:pPr>
              <w:rPr>
                <w:sz w:val="20"/>
                <w:szCs w:val="20"/>
                <w:lang w:eastAsia="en-US"/>
              </w:rPr>
            </w:pPr>
          </w:p>
        </w:tc>
      </w:tr>
      <w:tr w:rsidR="008B4222" w:rsidTr="008B4222">
        <w:trPr>
          <w:trHeight w:val="70"/>
        </w:trPr>
        <w:tc>
          <w:tcPr>
            <w:tcW w:w="774" w:type="pct"/>
            <w:hideMark/>
          </w:tcPr>
          <w:p w:rsidR="008B4222" w:rsidRDefault="008B4222">
            <w:pPr>
              <w:jc w:val="center"/>
              <w:rPr>
                <w:sz w:val="20"/>
                <w:szCs w:val="20"/>
                <w:lang w:eastAsia="en-US"/>
              </w:rPr>
            </w:pPr>
            <w:r>
              <w:rPr>
                <w:sz w:val="20"/>
                <w:szCs w:val="20"/>
              </w:rPr>
              <w:t>АД-315 № 5</w:t>
            </w:r>
          </w:p>
        </w:tc>
        <w:tc>
          <w:tcPr>
            <w:tcW w:w="1031" w:type="pct"/>
            <w:vMerge/>
            <w:hideMark/>
          </w:tcPr>
          <w:p w:rsidR="008B4222" w:rsidRDefault="008B4222">
            <w:pPr>
              <w:rPr>
                <w:sz w:val="20"/>
                <w:szCs w:val="20"/>
                <w:lang w:eastAsia="en-US"/>
              </w:rPr>
            </w:pPr>
          </w:p>
        </w:tc>
        <w:tc>
          <w:tcPr>
            <w:tcW w:w="961" w:type="pct"/>
            <w:hideMark/>
          </w:tcPr>
          <w:p w:rsidR="008B4222" w:rsidRDefault="008B4222">
            <w:pPr>
              <w:jc w:val="center"/>
              <w:rPr>
                <w:sz w:val="20"/>
                <w:szCs w:val="20"/>
                <w:lang w:eastAsia="en-US"/>
              </w:rPr>
            </w:pPr>
            <w:r>
              <w:rPr>
                <w:sz w:val="20"/>
                <w:szCs w:val="20"/>
              </w:rPr>
              <w:t>2010</w:t>
            </w:r>
          </w:p>
        </w:tc>
        <w:tc>
          <w:tcPr>
            <w:tcW w:w="843" w:type="pct"/>
            <w:hideMark/>
          </w:tcPr>
          <w:p w:rsidR="008B4222" w:rsidRDefault="008B4222">
            <w:pPr>
              <w:jc w:val="center"/>
              <w:rPr>
                <w:sz w:val="20"/>
                <w:szCs w:val="20"/>
                <w:lang w:eastAsia="en-US"/>
              </w:rPr>
            </w:pPr>
            <w:r>
              <w:rPr>
                <w:sz w:val="20"/>
                <w:szCs w:val="20"/>
              </w:rPr>
              <w:t>ЯМЗ-85003.10</w:t>
            </w:r>
          </w:p>
        </w:tc>
        <w:tc>
          <w:tcPr>
            <w:tcW w:w="758" w:type="pct"/>
            <w:hideMark/>
          </w:tcPr>
          <w:p w:rsidR="008B4222" w:rsidRDefault="008B4222">
            <w:pPr>
              <w:jc w:val="center"/>
              <w:rPr>
                <w:sz w:val="20"/>
                <w:szCs w:val="20"/>
                <w:lang w:eastAsia="en-US"/>
              </w:rPr>
            </w:pPr>
            <w:proofErr w:type="spellStart"/>
            <w:r>
              <w:rPr>
                <w:sz w:val="20"/>
                <w:szCs w:val="20"/>
              </w:rPr>
              <w:t>Leroy</w:t>
            </w:r>
            <w:proofErr w:type="spellEnd"/>
            <w:r>
              <w:rPr>
                <w:sz w:val="20"/>
                <w:szCs w:val="20"/>
              </w:rPr>
              <w:t xml:space="preserve"> LSA47.2S4C6/4</w:t>
            </w:r>
          </w:p>
        </w:tc>
        <w:tc>
          <w:tcPr>
            <w:tcW w:w="633" w:type="pct"/>
            <w:vMerge/>
            <w:hideMark/>
          </w:tcPr>
          <w:p w:rsidR="008B4222" w:rsidRDefault="008B4222">
            <w:pPr>
              <w:rPr>
                <w:sz w:val="20"/>
                <w:szCs w:val="20"/>
                <w:lang w:eastAsia="en-US"/>
              </w:rPr>
            </w:pPr>
          </w:p>
        </w:tc>
      </w:tr>
      <w:tr w:rsidR="008B4222" w:rsidTr="008B4222">
        <w:trPr>
          <w:trHeight w:val="493"/>
        </w:trPr>
        <w:tc>
          <w:tcPr>
            <w:tcW w:w="774" w:type="pct"/>
            <w:hideMark/>
          </w:tcPr>
          <w:p w:rsidR="008B4222" w:rsidRDefault="008B4222">
            <w:pPr>
              <w:jc w:val="center"/>
              <w:rPr>
                <w:sz w:val="20"/>
                <w:szCs w:val="20"/>
                <w:lang w:eastAsia="en-US"/>
              </w:rPr>
            </w:pPr>
            <w:r>
              <w:rPr>
                <w:sz w:val="20"/>
                <w:szCs w:val="20"/>
              </w:rPr>
              <w:t>270</w:t>
            </w:r>
          </w:p>
        </w:tc>
        <w:tc>
          <w:tcPr>
            <w:tcW w:w="1031" w:type="pct"/>
            <w:hideMark/>
          </w:tcPr>
          <w:p w:rsidR="008B4222" w:rsidRDefault="008B4222">
            <w:pPr>
              <w:jc w:val="center"/>
              <w:rPr>
                <w:sz w:val="20"/>
                <w:szCs w:val="20"/>
                <w:lang w:eastAsia="en-US"/>
              </w:rPr>
            </w:pPr>
            <w:proofErr w:type="gramStart"/>
            <w:r>
              <w:rPr>
                <w:sz w:val="20"/>
                <w:szCs w:val="20"/>
              </w:rPr>
              <w:t>Утепленный</w:t>
            </w:r>
            <w:proofErr w:type="gramEnd"/>
            <w:r>
              <w:rPr>
                <w:sz w:val="20"/>
                <w:szCs w:val="20"/>
              </w:rPr>
              <w:t xml:space="preserve">  балок рядом с ДЭС</w:t>
            </w:r>
          </w:p>
        </w:tc>
        <w:tc>
          <w:tcPr>
            <w:tcW w:w="961" w:type="pct"/>
            <w:hideMark/>
          </w:tcPr>
          <w:p w:rsidR="008B4222" w:rsidRDefault="008B4222">
            <w:pPr>
              <w:jc w:val="center"/>
              <w:rPr>
                <w:sz w:val="20"/>
                <w:szCs w:val="20"/>
                <w:lang w:eastAsia="en-US"/>
              </w:rPr>
            </w:pPr>
            <w:proofErr w:type="spellStart"/>
            <w:r>
              <w:rPr>
                <w:sz w:val="20"/>
                <w:szCs w:val="20"/>
              </w:rPr>
              <w:t>н.д</w:t>
            </w:r>
            <w:proofErr w:type="spellEnd"/>
            <w:r>
              <w:rPr>
                <w:sz w:val="20"/>
                <w:szCs w:val="20"/>
              </w:rPr>
              <w:t>.</w:t>
            </w:r>
          </w:p>
        </w:tc>
        <w:tc>
          <w:tcPr>
            <w:tcW w:w="843" w:type="pct"/>
            <w:hideMark/>
          </w:tcPr>
          <w:p w:rsidR="008B4222" w:rsidRDefault="008B4222">
            <w:pPr>
              <w:jc w:val="center"/>
              <w:rPr>
                <w:sz w:val="20"/>
                <w:szCs w:val="20"/>
                <w:lang w:eastAsia="en-US"/>
              </w:rPr>
            </w:pPr>
            <w:r>
              <w:rPr>
                <w:sz w:val="20"/>
                <w:szCs w:val="20"/>
              </w:rPr>
              <w:t>PERKINS</w:t>
            </w:r>
          </w:p>
        </w:tc>
        <w:tc>
          <w:tcPr>
            <w:tcW w:w="758" w:type="pct"/>
            <w:hideMark/>
          </w:tcPr>
          <w:p w:rsidR="008B4222" w:rsidRDefault="008B4222">
            <w:pPr>
              <w:jc w:val="center"/>
              <w:rPr>
                <w:sz w:val="20"/>
                <w:szCs w:val="20"/>
                <w:lang w:eastAsia="en-US"/>
              </w:rPr>
            </w:pPr>
            <w:r>
              <w:rPr>
                <w:sz w:val="20"/>
                <w:szCs w:val="20"/>
              </w:rPr>
              <w:t xml:space="preserve">GF </w:t>
            </w:r>
            <w:proofErr w:type="spellStart"/>
            <w:r>
              <w:rPr>
                <w:sz w:val="20"/>
                <w:szCs w:val="20"/>
              </w:rPr>
              <w:t>Vilson</w:t>
            </w:r>
            <w:proofErr w:type="spellEnd"/>
            <w:r>
              <w:rPr>
                <w:sz w:val="20"/>
                <w:szCs w:val="20"/>
              </w:rPr>
              <w:t xml:space="preserve"> 300</w:t>
            </w:r>
          </w:p>
        </w:tc>
        <w:tc>
          <w:tcPr>
            <w:tcW w:w="633" w:type="pct"/>
            <w:vMerge/>
            <w:hideMark/>
          </w:tcPr>
          <w:p w:rsidR="008B4222" w:rsidRDefault="008B4222">
            <w:pPr>
              <w:rPr>
                <w:sz w:val="20"/>
                <w:szCs w:val="20"/>
                <w:lang w:eastAsia="en-US"/>
              </w:rPr>
            </w:pPr>
          </w:p>
        </w:tc>
      </w:tr>
    </w:tbl>
    <w:p w:rsidR="008B4222" w:rsidRPr="008825E7" w:rsidRDefault="008B4222" w:rsidP="008B4222">
      <w:pPr>
        <w:pStyle w:val="affffffb"/>
        <w:rPr>
          <w:color w:val="FF0000"/>
        </w:rPr>
      </w:pPr>
    </w:p>
    <w:p w:rsidR="005B0576" w:rsidRDefault="005B0576" w:rsidP="005B0576">
      <w:pPr>
        <w:pStyle w:val="affffffb"/>
        <w:rPr>
          <w:rFonts w:eastAsia="Times New Roman"/>
          <w:szCs w:val="24"/>
          <w:lang w:eastAsia="ru-RU"/>
        </w:rPr>
      </w:pPr>
      <w:r>
        <w:rPr>
          <w:rFonts w:eastAsia="Times New Roman"/>
          <w:szCs w:val="24"/>
          <w:lang w:eastAsia="ru-RU"/>
        </w:rPr>
        <w:t>Электроэнергия предоставляется всем потребителям круглосуточно, кроме случаев плановых отключений, аварийных ситуаций или отключения потребителей за долги.</w:t>
      </w:r>
    </w:p>
    <w:p w:rsidR="005E7776" w:rsidRPr="008825E7" w:rsidRDefault="005E7776" w:rsidP="000D6543">
      <w:pPr>
        <w:pStyle w:val="G1"/>
        <w:rPr>
          <w:rFonts w:ascii="Times New Roman" w:hAnsi="Times New Roman"/>
          <w:color w:val="FF0000"/>
        </w:rPr>
      </w:pPr>
    </w:p>
    <w:p w:rsidR="00D82F02" w:rsidRPr="00510FDE" w:rsidRDefault="00D82F02" w:rsidP="00D82F02">
      <w:pPr>
        <w:pStyle w:val="3"/>
        <w:rPr>
          <w:rFonts w:ascii="Times New Roman" w:hAnsi="Times New Roman"/>
        </w:rPr>
      </w:pPr>
      <w:bookmarkStart w:id="93" w:name="_Toc506388493"/>
      <w:r w:rsidRPr="00510FDE">
        <w:rPr>
          <w:rFonts w:ascii="Times New Roman" w:hAnsi="Times New Roman"/>
        </w:rPr>
        <w:t>Газоснабжение</w:t>
      </w:r>
      <w:bookmarkEnd w:id="92"/>
      <w:r w:rsidR="00BA279F" w:rsidRPr="00510FDE">
        <w:rPr>
          <w:rFonts w:ascii="Times New Roman" w:hAnsi="Times New Roman"/>
        </w:rPr>
        <w:t>, трубопроводный транспорт</w:t>
      </w:r>
      <w:bookmarkEnd w:id="93"/>
    </w:p>
    <w:p w:rsidR="000F1996" w:rsidRDefault="006E4E3D" w:rsidP="006E4E3D">
      <w:pPr>
        <w:pStyle w:val="G1"/>
        <w:rPr>
          <w:rFonts w:ascii="Times New Roman" w:hAnsi="Times New Roman"/>
          <w:color w:val="000000" w:themeColor="text1"/>
        </w:rPr>
      </w:pPr>
      <w:bookmarkStart w:id="94" w:name="_Toc328674479"/>
      <w:r w:rsidRPr="005B0576">
        <w:rPr>
          <w:rFonts w:ascii="Times New Roman" w:hAnsi="Times New Roman"/>
          <w:color w:val="000000" w:themeColor="text1"/>
        </w:rPr>
        <w:t xml:space="preserve">Централизованное газоснабжение населенных пунктов отсутствует. </w:t>
      </w:r>
    </w:p>
    <w:p w:rsidR="005B0576" w:rsidRPr="005B0576" w:rsidRDefault="005B0576" w:rsidP="006E4E3D">
      <w:pPr>
        <w:pStyle w:val="G1"/>
        <w:rPr>
          <w:rFonts w:ascii="Times New Roman" w:hAnsi="Times New Roman"/>
          <w:color w:val="000000" w:themeColor="text1"/>
        </w:rPr>
      </w:pPr>
    </w:p>
    <w:p w:rsidR="000328BB" w:rsidRPr="00510FDE" w:rsidRDefault="000328BB" w:rsidP="000328BB">
      <w:pPr>
        <w:pStyle w:val="3"/>
        <w:rPr>
          <w:rFonts w:ascii="Times New Roman" w:hAnsi="Times New Roman"/>
        </w:rPr>
      </w:pPr>
      <w:bookmarkStart w:id="95" w:name="_Toc506388494"/>
      <w:r w:rsidRPr="00510FDE">
        <w:rPr>
          <w:rFonts w:ascii="Times New Roman" w:hAnsi="Times New Roman"/>
        </w:rPr>
        <w:t>Связь и информатизация</w:t>
      </w:r>
      <w:bookmarkEnd w:id="94"/>
      <w:bookmarkEnd w:id="95"/>
    </w:p>
    <w:p w:rsidR="003D6748" w:rsidRPr="005B0576" w:rsidRDefault="003D6748" w:rsidP="003D6748">
      <w:pPr>
        <w:pStyle w:val="G1"/>
        <w:rPr>
          <w:rFonts w:ascii="Times New Roman" w:hAnsi="Times New Roman"/>
          <w:color w:val="000000" w:themeColor="text1"/>
        </w:rPr>
      </w:pPr>
      <w:r w:rsidRPr="005B0576">
        <w:rPr>
          <w:rFonts w:ascii="Times New Roman" w:hAnsi="Times New Roman"/>
          <w:color w:val="000000" w:themeColor="text1"/>
        </w:rPr>
        <w:t>В связи с особенностью географического местоположения, система характеризуется низкими показателями состояния информатизации и связи.</w:t>
      </w:r>
    </w:p>
    <w:p w:rsidR="003D6748" w:rsidRPr="005B0576" w:rsidRDefault="003D6748" w:rsidP="003D6748">
      <w:pPr>
        <w:pStyle w:val="G1"/>
        <w:rPr>
          <w:rFonts w:ascii="Times New Roman" w:hAnsi="Times New Roman"/>
          <w:color w:val="000000" w:themeColor="text1"/>
        </w:rPr>
      </w:pPr>
      <w:r w:rsidRPr="005B0576">
        <w:rPr>
          <w:rFonts w:ascii="Times New Roman" w:hAnsi="Times New Roman"/>
          <w:color w:val="000000" w:themeColor="text1"/>
        </w:rPr>
        <w:t xml:space="preserve">Каналы дальней связи организованы по спутниковым каналам связи. Потребность в каналах дальней связи для  междугородной и международной связи в достаточной мере удовлетворена силами и средствами ОАО Ростелеком,  ОАО ФСК России. </w:t>
      </w:r>
    </w:p>
    <w:p w:rsidR="003D6748" w:rsidRPr="005B0576" w:rsidRDefault="003D6748" w:rsidP="003D6748">
      <w:pPr>
        <w:pStyle w:val="G1"/>
        <w:rPr>
          <w:rFonts w:ascii="Times New Roman" w:hAnsi="Times New Roman"/>
          <w:color w:val="000000" w:themeColor="text1"/>
        </w:rPr>
      </w:pPr>
      <w:r w:rsidRPr="005B0576">
        <w:rPr>
          <w:rFonts w:ascii="Times New Roman" w:hAnsi="Times New Roman"/>
          <w:color w:val="000000" w:themeColor="text1"/>
        </w:rPr>
        <w:t>В малой степени внедрены услуги широкополосного доступа к сетям передачи данных общего пользования, прежде всего к сети Интернет. В большей степени услуги Интернет предоставлены за счет  VSAT-технологии и в меньшей степени за счет оператор</w:t>
      </w:r>
      <w:r w:rsidR="004A1CCB" w:rsidRPr="005B0576">
        <w:rPr>
          <w:rFonts w:ascii="Times New Roman" w:hAnsi="Times New Roman"/>
          <w:color w:val="000000" w:themeColor="text1"/>
        </w:rPr>
        <w:t>а</w:t>
      </w:r>
      <w:r w:rsidRPr="005B0576">
        <w:rPr>
          <w:rFonts w:ascii="Times New Roman" w:hAnsi="Times New Roman"/>
          <w:color w:val="000000" w:themeColor="text1"/>
        </w:rPr>
        <w:t xml:space="preserve"> сотовой связи.</w:t>
      </w:r>
    </w:p>
    <w:p w:rsidR="003D6748" w:rsidRPr="005B0576" w:rsidRDefault="003D6748" w:rsidP="003D6748">
      <w:pPr>
        <w:pStyle w:val="G1"/>
        <w:rPr>
          <w:rFonts w:ascii="Times New Roman" w:hAnsi="Times New Roman"/>
          <w:color w:val="000000" w:themeColor="text1"/>
        </w:rPr>
      </w:pPr>
      <w:r w:rsidRPr="005B0576">
        <w:rPr>
          <w:rFonts w:ascii="Times New Roman" w:hAnsi="Times New Roman"/>
          <w:color w:val="000000" w:themeColor="text1"/>
        </w:rPr>
        <w:t>Услуги мобильной связи на территории населенного пункта предоставляют операторы сети сотовой подвижной связи (далее - СПС). Основным оператором СПС являются МТС и Мегафон.</w:t>
      </w:r>
    </w:p>
    <w:p w:rsidR="003D6748" w:rsidRPr="005B0576" w:rsidRDefault="003D6748" w:rsidP="003D6748">
      <w:pPr>
        <w:pStyle w:val="G1"/>
        <w:rPr>
          <w:rFonts w:ascii="Times New Roman" w:hAnsi="Times New Roman"/>
          <w:color w:val="000000" w:themeColor="text1"/>
        </w:rPr>
      </w:pPr>
      <w:r w:rsidRPr="005B0576">
        <w:rPr>
          <w:rFonts w:ascii="Times New Roman" w:hAnsi="Times New Roman"/>
          <w:color w:val="000000" w:themeColor="text1"/>
        </w:rPr>
        <w:t xml:space="preserve">Охват населения сетью телерадиовещания составляет 100%. </w:t>
      </w:r>
    </w:p>
    <w:p w:rsidR="003D6748" w:rsidRPr="008825E7" w:rsidRDefault="003D6748" w:rsidP="003D6748">
      <w:pPr>
        <w:pStyle w:val="G1"/>
        <w:rPr>
          <w:rFonts w:ascii="Times New Roman" w:hAnsi="Times New Roman"/>
          <w:color w:val="FF0000"/>
        </w:rPr>
      </w:pPr>
      <w:r w:rsidRPr="005B0576">
        <w:rPr>
          <w:rFonts w:ascii="Times New Roman" w:hAnsi="Times New Roman"/>
          <w:color w:val="000000" w:themeColor="text1"/>
        </w:rPr>
        <w:lastRenderedPageBreak/>
        <w:t>Дальнейшее развитие системы связи возможно за счет расширения услуг операторами СПС</w:t>
      </w:r>
      <w:r w:rsidRPr="008825E7">
        <w:rPr>
          <w:rFonts w:ascii="Times New Roman" w:hAnsi="Times New Roman"/>
          <w:color w:val="FF0000"/>
        </w:rPr>
        <w:t>.</w:t>
      </w:r>
    </w:p>
    <w:p w:rsidR="003D6748" w:rsidRPr="008825E7" w:rsidRDefault="003D6748" w:rsidP="003D6748">
      <w:pPr>
        <w:pStyle w:val="a4"/>
        <w:jc w:val="center"/>
        <w:rPr>
          <w:rFonts w:ascii="Times New Roman" w:hAnsi="Times New Roman"/>
          <w:b/>
          <w:color w:val="FF0000"/>
        </w:rPr>
      </w:pPr>
    </w:p>
    <w:p w:rsidR="00B21214" w:rsidRPr="00510FDE" w:rsidRDefault="004A03ED" w:rsidP="004A03ED">
      <w:pPr>
        <w:pStyle w:val="2"/>
        <w:pBdr>
          <w:bottom w:val="single" w:sz="4" w:space="0" w:color="4F81BD" w:themeColor="accent1"/>
        </w:pBdr>
        <w:ind w:left="0" w:firstLine="0"/>
        <w:rPr>
          <w:rFonts w:ascii="Times New Roman" w:hAnsi="Times New Roman"/>
        </w:rPr>
      </w:pPr>
      <w:bookmarkStart w:id="96" w:name="_Toc506388495"/>
      <w:r w:rsidRPr="00510FDE">
        <w:rPr>
          <w:rFonts w:ascii="Times New Roman" w:hAnsi="Times New Roman"/>
        </w:rPr>
        <w:t>Анализ экологического состояния территории</w:t>
      </w:r>
      <w:bookmarkEnd w:id="96"/>
    </w:p>
    <w:p w:rsidR="004A03ED" w:rsidRPr="00510FDE" w:rsidRDefault="004A03ED" w:rsidP="004A03ED">
      <w:pPr>
        <w:pStyle w:val="3"/>
        <w:rPr>
          <w:rFonts w:ascii="Times New Roman" w:hAnsi="Times New Roman"/>
        </w:rPr>
      </w:pPr>
      <w:bookmarkStart w:id="97" w:name="_Toc506388496"/>
      <w:r w:rsidRPr="00510FDE">
        <w:rPr>
          <w:rFonts w:ascii="Times New Roman" w:hAnsi="Times New Roman"/>
        </w:rPr>
        <w:t>Атмосферный воздух</w:t>
      </w:r>
      <w:bookmarkEnd w:id="97"/>
    </w:p>
    <w:p w:rsidR="00CF4EA6" w:rsidRPr="00510FDE" w:rsidRDefault="00CF4EA6" w:rsidP="00CF4EA6">
      <w:pPr>
        <w:pStyle w:val="G1"/>
        <w:rPr>
          <w:rStyle w:val="a8"/>
          <w:rFonts w:ascii="Times New Roman" w:hAnsi="Times New Roman"/>
        </w:rPr>
      </w:pPr>
      <w:r w:rsidRPr="00510FDE">
        <w:rPr>
          <w:rStyle w:val="a8"/>
          <w:rFonts w:ascii="Times New Roman" w:hAnsi="Times New Roman"/>
        </w:rPr>
        <w:t>Качество атмосферного воздуха зависит от количества выбросов вредных веществ и их химического состава, от высоты, на которой осуществляются выбросы, и от климатических условий, определяющих перенос, рассеивание и превращение выбрасываемых веществ.</w:t>
      </w:r>
    </w:p>
    <w:p w:rsidR="00CF4EA6" w:rsidRPr="00510FDE" w:rsidRDefault="00CF4EA6" w:rsidP="00CF4EA6">
      <w:pPr>
        <w:pStyle w:val="G1"/>
        <w:rPr>
          <w:rStyle w:val="a8"/>
          <w:rFonts w:ascii="Times New Roman" w:hAnsi="Times New Roman"/>
        </w:rPr>
      </w:pPr>
      <w:r w:rsidRPr="00510FDE">
        <w:rPr>
          <w:rStyle w:val="a8"/>
          <w:rFonts w:ascii="Times New Roman" w:hAnsi="Times New Roman"/>
        </w:rPr>
        <w:t>К наиболее неблагоприятным синоптическим ситуациям, обуславливающим вероятность загрязнения воздушного бассейна, относятся инверсии, штили и туманы.</w:t>
      </w:r>
    </w:p>
    <w:p w:rsidR="00CF4EA6" w:rsidRPr="00510FDE" w:rsidRDefault="00CF4EA6" w:rsidP="00CF4EA6">
      <w:pPr>
        <w:pStyle w:val="G1"/>
        <w:rPr>
          <w:rStyle w:val="a8"/>
          <w:rFonts w:ascii="Times New Roman" w:hAnsi="Times New Roman"/>
        </w:rPr>
      </w:pPr>
      <w:r w:rsidRPr="00510FDE">
        <w:rPr>
          <w:rStyle w:val="a8"/>
          <w:rFonts w:ascii="Times New Roman" w:hAnsi="Times New Roman"/>
        </w:rPr>
        <w:t>Особенно опасны для здоровья жителей приземные температурные инверсии, когда загрязнение вместо того, чтобы перемещаться в верхние слои атмосферы, остается вблизи поверхности земли.</w:t>
      </w:r>
    </w:p>
    <w:p w:rsidR="00CF4EA6" w:rsidRPr="00510FDE" w:rsidRDefault="00CF4EA6" w:rsidP="00CF4EA6">
      <w:pPr>
        <w:pStyle w:val="G1"/>
        <w:rPr>
          <w:rFonts w:ascii="Times New Roman" w:hAnsi="Times New Roman"/>
          <w:snapToGrid w:val="0"/>
          <w:lang w:eastAsia="en-US"/>
        </w:rPr>
      </w:pPr>
      <w:proofErr w:type="gramStart"/>
      <w:r w:rsidRPr="00510FDE">
        <w:rPr>
          <w:rFonts w:ascii="Times New Roman" w:hAnsi="Times New Roman"/>
          <w:snapToGrid w:val="0"/>
          <w:lang w:eastAsia="en-US"/>
        </w:rPr>
        <w:t>На рассматриваемой территории 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w:t>
      </w:r>
      <w:r w:rsidR="00B3209D">
        <w:fldChar w:fldCharType="begin"/>
      </w:r>
      <w:r w:rsidR="00B3209D">
        <w:instrText xml:space="preserve"> REF _Ref498519809 \h  \* MERGEFORMAT </w:instrText>
      </w:r>
      <w:r w:rsidR="00B3209D">
        <w:fldChar w:fldCharType="separate"/>
      </w:r>
      <w:r w:rsidR="001C3C51" w:rsidRPr="00510FDE">
        <w:rPr>
          <w:rFonts w:ascii="Times New Roman" w:hAnsi="Times New Roman"/>
        </w:rPr>
        <w:t xml:space="preserve">Таблица </w:t>
      </w:r>
      <w:r w:rsidR="001C3C51">
        <w:rPr>
          <w:rFonts w:ascii="Times New Roman" w:hAnsi="Times New Roman"/>
        </w:rPr>
        <w:t>8</w:t>
      </w:r>
      <w:r w:rsidR="00B3209D">
        <w:fldChar w:fldCharType="end"/>
      </w:r>
      <w:r w:rsidR="008E525F" w:rsidRPr="00510FDE">
        <w:fldChar w:fldCharType="begin"/>
      </w:r>
      <w:r w:rsidR="008825E7" w:rsidRPr="00510FDE">
        <w:instrText xml:space="preserve"> REF _Ref451848749 \h  \* MERGEFORMAT </w:instrText>
      </w:r>
      <w:r w:rsidR="008E525F" w:rsidRPr="00510FDE">
        <w:fldChar w:fldCharType="separate"/>
      </w:r>
      <w:r w:rsidR="001C3C51">
        <w:rPr>
          <w:b/>
          <w:bCs/>
        </w:rPr>
        <w:t>Ошибка!</w:t>
      </w:r>
      <w:proofErr w:type="gramEnd"/>
      <w:r w:rsidR="001C3C51">
        <w:rPr>
          <w:b/>
          <w:bCs/>
        </w:rPr>
        <w:t xml:space="preserve"> </w:t>
      </w:r>
      <w:proofErr w:type="gramStart"/>
      <w:r w:rsidR="001C3C51">
        <w:rPr>
          <w:b/>
          <w:bCs/>
        </w:rPr>
        <w:t>Источник ссылки не найден.</w:t>
      </w:r>
      <w:r w:rsidR="008E525F" w:rsidRPr="00510FDE">
        <w:fldChar w:fldCharType="end"/>
      </w:r>
      <w:r w:rsidRPr="00510FDE">
        <w:rPr>
          <w:rFonts w:ascii="Times New Roman" w:hAnsi="Times New Roman"/>
          <w:snapToGrid w:val="0"/>
          <w:lang w:eastAsia="en-US"/>
        </w:rPr>
        <w:t>):</w:t>
      </w:r>
      <w:proofErr w:type="gramEnd"/>
    </w:p>
    <w:p w:rsidR="00CF4EA6" w:rsidRPr="00510FDE" w:rsidRDefault="00CF4EA6" w:rsidP="00CF4EA6">
      <w:pPr>
        <w:pStyle w:val="af"/>
        <w:rPr>
          <w:rFonts w:ascii="Times New Roman" w:hAnsi="Times New Roman"/>
        </w:rPr>
      </w:pPr>
      <w:bookmarkStart w:id="98" w:name="_Ref498519809"/>
      <w:r w:rsidRPr="00510FDE">
        <w:rPr>
          <w:rFonts w:ascii="Times New Roman" w:hAnsi="Times New Roman"/>
        </w:rPr>
        <w:t xml:space="preserve">Таблица </w:t>
      </w:r>
      <w:r w:rsidR="008E525F" w:rsidRPr="00510FDE">
        <w:rPr>
          <w:rFonts w:ascii="Times New Roman" w:hAnsi="Times New Roman"/>
        </w:rPr>
        <w:fldChar w:fldCharType="begin"/>
      </w:r>
      <w:r w:rsidRPr="00510FDE">
        <w:rPr>
          <w:rFonts w:ascii="Times New Roman" w:hAnsi="Times New Roman"/>
        </w:rPr>
        <w:instrText xml:space="preserve"> SEQ Таблица \* ARABIC </w:instrText>
      </w:r>
      <w:r w:rsidR="008E525F" w:rsidRPr="00510FDE">
        <w:rPr>
          <w:rFonts w:ascii="Times New Roman" w:hAnsi="Times New Roman"/>
        </w:rPr>
        <w:fldChar w:fldCharType="separate"/>
      </w:r>
      <w:r w:rsidR="001C3C51">
        <w:rPr>
          <w:rFonts w:ascii="Times New Roman" w:hAnsi="Times New Roman"/>
          <w:noProof/>
        </w:rPr>
        <w:t>8</w:t>
      </w:r>
      <w:r w:rsidR="008E525F" w:rsidRPr="00510FDE">
        <w:rPr>
          <w:rFonts w:ascii="Times New Roman" w:hAnsi="Times New Roman"/>
          <w:noProof/>
        </w:rPr>
        <w:fldChar w:fldCharType="end"/>
      </w:r>
      <w:bookmarkEnd w:id="98"/>
      <w:r w:rsidRPr="00510FDE">
        <w:rPr>
          <w:rFonts w:ascii="Times New Roman" w:hAnsi="Times New Roman"/>
        </w:rPr>
        <w:t xml:space="preserve"> Санитарно-защитные зоны предприятий и объектов муниципального образования </w:t>
      </w:r>
      <w:r w:rsidR="00E65DA8" w:rsidRPr="00510FDE">
        <w:rPr>
          <w:rFonts w:ascii="Times New Roman" w:hAnsi="Times New Roman"/>
        </w:rPr>
        <w:t>«</w:t>
      </w:r>
      <w:r w:rsidR="00510FDE">
        <w:rPr>
          <w:rFonts w:ascii="Times New Roman" w:hAnsi="Times New Roman"/>
        </w:rPr>
        <w:t>Хорей-</w:t>
      </w:r>
      <w:proofErr w:type="spellStart"/>
      <w:r w:rsidR="00510FDE">
        <w:rPr>
          <w:rFonts w:ascii="Times New Roman" w:hAnsi="Times New Roman"/>
        </w:rPr>
        <w:t>Верский</w:t>
      </w:r>
      <w:proofErr w:type="spellEnd"/>
      <w:r w:rsidR="00E65DA8" w:rsidRPr="00510FDE">
        <w:rPr>
          <w:rFonts w:ascii="Times New Roman" w:hAnsi="Times New Roman"/>
        </w:rPr>
        <w:t xml:space="preserve"> сельсовет»</w:t>
      </w:r>
    </w:p>
    <w:tbl>
      <w:tblPr>
        <w:tblStyle w:val="aff0"/>
        <w:tblW w:w="5000" w:type="pct"/>
        <w:tblLook w:val="04A0" w:firstRow="1" w:lastRow="0" w:firstColumn="1" w:lastColumn="0" w:noHBand="0" w:noVBand="1"/>
      </w:tblPr>
      <w:tblGrid>
        <w:gridCol w:w="483"/>
        <w:gridCol w:w="7898"/>
        <w:gridCol w:w="1189"/>
      </w:tblGrid>
      <w:tr w:rsidR="00EB02D8" w:rsidRPr="009F1500" w:rsidTr="00EB02D8">
        <w:trPr>
          <w:trHeight w:val="20"/>
          <w:tblHeader/>
        </w:trPr>
        <w:tc>
          <w:tcPr>
            <w:tcW w:w="277" w:type="pct"/>
            <w:vAlign w:val="center"/>
          </w:tcPr>
          <w:p w:rsidR="00CF4EA6" w:rsidRPr="009F1500" w:rsidRDefault="00CF4EA6" w:rsidP="00CF4EA6">
            <w:pPr>
              <w:pStyle w:val="af0"/>
              <w:spacing w:before="20" w:after="20"/>
              <w:rPr>
                <w:rFonts w:ascii="Times New Roman" w:hAnsi="Times New Roman"/>
              </w:rPr>
            </w:pPr>
            <w:r w:rsidRPr="009F1500">
              <w:rPr>
                <w:rFonts w:ascii="Times New Roman" w:hAnsi="Times New Roman"/>
              </w:rPr>
              <w:t>№</w:t>
            </w:r>
          </w:p>
          <w:p w:rsidR="00CF4EA6" w:rsidRPr="009F1500" w:rsidRDefault="00CF4EA6" w:rsidP="00CF4EA6">
            <w:pPr>
              <w:pStyle w:val="af0"/>
              <w:spacing w:before="20" w:after="20"/>
              <w:rPr>
                <w:rFonts w:ascii="Times New Roman" w:hAnsi="Times New Roman"/>
              </w:rPr>
            </w:pPr>
            <w:proofErr w:type="gramStart"/>
            <w:r w:rsidRPr="009F1500">
              <w:rPr>
                <w:rFonts w:ascii="Times New Roman" w:hAnsi="Times New Roman"/>
              </w:rPr>
              <w:t>п</w:t>
            </w:r>
            <w:proofErr w:type="gramEnd"/>
            <w:r w:rsidRPr="009F1500">
              <w:rPr>
                <w:rFonts w:ascii="Times New Roman" w:hAnsi="Times New Roman"/>
              </w:rPr>
              <w:t>/п</w:t>
            </w:r>
          </w:p>
        </w:tc>
        <w:tc>
          <w:tcPr>
            <w:tcW w:w="4005" w:type="pct"/>
            <w:noWrap/>
            <w:vAlign w:val="center"/>
            <w:hideMark/>
          </w:tcPr>
          <w:p w:rsidR="00CF4EA6" w:rsidRPr="009F1500" w:rsidRDefault="00CF4EA6" w:rsidP="00CF4EA6">
            <w:pPr>
              <w:pStyle w:val="af0"/>
              <w:spacing w:before="20" w:after="20"/>
              <w:rPr>
                <w:rFonts w:ascii="Times New Roman" w:hAnsi="Times New Roman"/>
              </w:rPr>
            </w:pPr>
            <w:r w:rsidRPr="009F1500">
              <w:rPr>
                <w:rFonts w:ascii="Times New Roman" w:hAnsi="Times New Roman"/>
              </w:rPr>
              <w:t>Назначение объекта</w:t>
            </w:r>
          </w:p>
        </w:tc>
        <w:tc>
          <w:tcPr>
            <w:tcW w:w="718" w:type="pct"/>
            <w:noWrap/>
            <w:vAlign w:val="center"/>
            <w:hideMark/>
          </w:tcPr>
          <w:p w:rsidR="00CF4EA6" w:rsidRPr="009F1500" w:rsidRDefault="00CF4EA6" w:rsidP="00CF4EA6">
            <w:pPr>
              <w:pStyle w:val="af0"/>
              <w:spacing w:before="20" w:after="20"/>
              <w:jc w:val="left"/>
              <w:rPr>
                <w:rFonts w:ascii="Times New Roman" w:hAnsi="Times New Roman"/>
              </w:rPr>
            </w:pPr>
            <w:r w:rsidRPr="009F1500">
              <w:rPr>
                <w:rFonts w:ascii="Times New Roman" w:hAnsi="Times New Roman"/>
              </w:rPr>
              <w:t>Размер СЗЗ</w:t>
            </w:r>
          </w:p>
        </w:tc>
      </w:tr>
      <w:tr w:rsidR="008825E7" w:rsidRPr="00EB02D8" w:rsidTr="00CF4EA6">
        <w:trPr>
          <w:trHeight w:val="20"/>
        </w:trPr>
        <w:tc>
          <w:tcPr>
            <w:tcW w:w="5000" w:type="pct"/>
            <w:gridSpan w:val="3"/>
            <w:vAlign w:val="center"/>
          </w:tcPr>
          <w:p w:rsidR="00CF4EA6" w:rsidRPr="00EB02D8" w:rsidRDefault="00510FDE" w:rsidP="00CF4EA6">
            <w:pPr>
              <w:spacing w:before="20" w:after="20"/>
              <w:jc w:val="center"/>
              <w:rPr>
                <w:b/>
                <w:sz w:val="22"/>
                <w:szCs w:val="22"/>
              </w:rPr>
            </w:pPr>
            <w:r w:rsidRPr="00EB02D8">
              <w:rPr>
                <w:b/>
                <w:sz w:val="22"/>
                <w:szCs w:val="22"/>
              </w:rPr>
              <w:t>поселок Хорей-Вер</w:t>
            </w:r>
          </w:p>
        </w:tc>
      </w:tr>
      <w:tr w:rsidR="00EB02D8" w:rsidRPr="00EB02D8" w:rsidTr="00EB02D8">
        <w:trPr>
          <w:trHeight w:val="20"/>
        </w:trPr>
        <w:tc>
          <w:tcPr>
            <w:tcW w:w="277" w:type="pct"/>
            <w:vAlign w:val="center"/>
          </w:tcPr>
          <w:p w:rsidR="00CF4EA6" w:rsidRPr="00EB02D8" w:rsidRDefault="00CF4EA6" w:rsidP="00CF4EA6">
            <w:pPr>
              <w:spacing w:before="20" w:after="20"/>
              <w:jc w:val="center"/>
              <w:rPr>
                <w:sz w:val="22"/>
                <w:szCs w:val="22"/>
              </w:rPr>
            </w:pPr>
            <w:r w:rsidRPr="00EB02D8">
              <w:rPr>
                <w:sz w:val="22"/>
                <w:szCs w:val="22"/>
              </w:rPr>
              <w:t>1</w:t>
            </w:r>
          </w:p>
        </w:tc>
        <w:tc>
          <w:tcPr>
            <w:tcW w:w="4005" w:type="pct"/>
            <w:noWrap/>
            <w:vAlign w:val="bottom"/>
          </w:tcPr>
          <w:p w:rsidR="00CF4EA6" w:rsidRPr="00EB02D8" w:rsidRDefault="00CF4EA6" w:rsidP="00CF4EA6">
            <w:pPr>
              <w:spacing w:before="20" w:after="20"/>
              <w:rPr>
                <w:sz w:val="22"/>
                <w:szCs w:val="22"/>
              </w:rPr>
            </w:pPr>
            <w:r w:rsidRPr="00EB02D8">
              <w:rPr>
                <w:sz w:val="22"/>
                <w:szCs w:val="22"/>
              </w:rPr>
              <w:t>Свалка</w:t>
            </w:r>
          </w:p>
        </w:tc>
        <w:tc>
          <w:tcPr>
            <w:tcW w:w="718" w:type="pct"/>
            <w:noWrap/>
            <w:vAlign w:val="center"/>
          </w:tcPr>
          <w:p w:rsidR="00CF4EA6" w:rsidRPr="00EB02D8" w:rsidRDefault="00CF4EA6" w:rsidP="00CF4EA6">
            <w:pPr>
              <w:spacing w:before="20" w:after="20"/>
              <w:jc w:val="center"/>
              <w:rPr>
                <w:sz w:val="22"/>
                <w:szCs w:val="22"/>
              </w:rPr>
            </w:pPr>
            <w:r w:rsidRPr="00EB02D8">
              <w:rPr>
                <w:sz w:val="22"/>
                <w:szCs w:val="22"/>
              </w:rPr>
              <w:t>1000</w:t>
            </w:r>
          </w:p>
        </w:tc>
      </w:tr>
      <w:tr w:rsidR="00EB02D8" w:rsidRPr="00EB02D8" w:rsidTr="00EB02D8">
        <w:trPr>
          <w:trHeight w:val="20"/>
        </w:trPr>
        <w:tc>
          <w:tcPr>
            <w:tcW w:w="277" w:type="pct"/>
            <w:vAlign w:val="center"/>
          </w:tcPr>
          <w:p w:rsidR="00CF4EA6" w:rsidRPr="00EB02D8" w:rsidRDefault="00CF4EA6" w:rsidP="00CF4EA6">
            <w:pPr>
              <w:spacing w:before="20" w:after="20"/>
              <w:jc w:val="center"/>
              <w:rPr>
                <w:sz w:val="22"/>
                <w:szCs w:val="22"/>
              </w:rPr>
            </w:pPr>
            <w:r w:rsidRPr="00EB02D8">
              <w:rPr>
                <w:sz w:val="22"/>
                <w:szCs w:val="22"/>
              </w:rPr>
              <w:t>2</w:t>
            </w:r>
          </w:p>
        </w:tc>
        <w:tc>
          <w:tcPr>
            <w:tcW w:w="4005" w:type="pct"/>
            <w:noWrap/>
            <w:vAlign w:val="bottom"/>
          </w:tcPr>
          <w:p w:rsidR="00CF4EA6" w:rsidRPr="00EB02D8" w:rsidRDefault="00EB02D8" w:rsidP="00CF4EA6">
            <w:pPr>
              <w:spacing w:before="20" w:after="20"/>
              <w:rPr>
                <w:sz w:val="22"/>
                <w:szCs w:val="22"/>
              </w:rPr>
            </w:pPr>
            <w:r w:rsidRPr="00EB02D8">
              <w:rPr>
                <w:sz w:val="22"/>
                <w:szCs w:val="22"/>
              </w:rPr>
              <w:t>Склад ГСМ</w:t>
            </w:r>
          </w:p>
        </w:tc>
        <w:tc>
          <w:tcPr>
            <w:tcW w:w="718" w:type="pct"/>
            <w:noWrap/>
            <w:vAlign w:val="center"/>
          </w:tcPr>
          <w:p w:rsidR="00CF4EA6" w:rsidRPr="00EB02D8" w:rsidRDefault="00EB02D8" w:rsidP="00CF4EA6">
            <w:pPr>
              <w:spacing w:before="20" w:after="20"/>
              <w:jc w:val="center"/>
              <w:rPr>
                <w:sz w:val="22"/>
                <w:szCs w:val="22"/>
              </w:rPr>
            </w:pPr>
            <w:r w:rsidRPr="00EB02D8">
              <w:rPr>
                <w:sz w:val="22"/>
                <w:szCs w:val="22"/>
              </w:rPr>
              <w:t>1</w:t>
            </w:r>
            <w:r w:rsidR="00CF4EA6" w:rsidRPr="00EB02D8">
              <w:rPr>
                <w:sz w:val="22"/>
                <w:szCs w:val="22"/>
              </w:rPr>
              <w:t>00</w:t>
            </w:r>
          </w:p>
        </w:tc>
      </w:tr>
      <w:tr w:rsidR="00EB02D8" w:rsidRPr="00EB02D8" w:rsidTr="00EB02D8">
        <w:trPr>
          <w:trHeight w:val="20"/>
        </w:trPr>
        <w:tc>
          <w:tcPr>
            <w:tcW w:w="277" w:type="pct"/>
            <w:vAlign w:val="center"/>
          </w:tcPr>
          <w:p w:rsidR="00CF4EA6" w:rsidRPr="00EB02D8" w:rsidRDefault="00CF4EA6" w:rsidP="00CF4EA6">
            <w:pPr>
              <w:spacing w:before="20" w:after="20"/>
              <w:jc w:val="center"/>
              <w:rPr>
                <w:sz w:val="22"/>
                <w:szCs w:val="22"/>
              </w:rPr>
            </w:pPr>
            <w:r w:rsidRPr="00EB02D8">
              <w:rPr>
                <w:sz w:val="22"/>
                <w:szCs w:val="22"/>
              </w:rPr>
              <w:t>3</w:t>
            </w:r>
          </w:p>
        </w:tc>
        <w:tc>
          <w:tcPr>
            <w:tcW w:w="4005" w:type="pct"/>
            <w:noWrap/>
            <w:vAlign w:val="bottom"/>
          </w:tcPr>
          <w:p w:rsidR="00CF4EA6" w:rsidRPr="00EB02D8" w:rsidRDefault="00EB02D8" w:rsidP="00CF4EA6">
            <w:pPr>
              <w:spacing w:before="20" w:after="20"/>
              <w:rPr>
                <w:sz w:val="22"/>
                <w:szCs w:val="22"/>
              </w:rPr>
            </w:pPr>
            <w:r w:rsidRPr="00EB02D8">
              <w:rPr>
                <w:sz w:val="22"/>
                <w:szCs w:val="22"/>
              </w:rPr>
              <w:t>Склад</w:t>
            </w:r>
          </w:p>
        </w:tc>
        <w:tc>
          <w:tcPr>
            <w:tcW w:w="718" w:type="pct"/>
            <w:noWrap/>
            <w:vAlign w:val="center"/>
          </w:tcPr>
          <w:p w:rsidR="00CF4EA6" w:rsidRPr="00EB02D8" w:rsidRDefault="00CF4EA6" w:rsidP="00CF4EA6">
            <w:pPr>
              <w:spacing w:before="20" w:after="20"/>
              <w:jc w:val="center"/>
              <w:rPr>
                <w:sz w:val="22"/>
                <w:szCs w:val="22"/>
              </w:rPr>
            </w:pPr>
            <w:r w:rsidRPr="00EB02D8">
              <w:rPr>
                <w:sz w:val="22"/>
                <w:szCs w:val="22"/>
              </w:rPr>
              <w:t>50</w:t>
            </w:r>
          </w:p>
        </w:tc>
      </w:tr>
      <w:tr w:rsidR="00EB02D8" w:rsidRPr="00EB02D8" w:rsidTr="00EB02D8">
        <w:trPr>
          <w:trHeight w:val="20"/>
        </w:trPr>
        <w:tc>
          <w:tcPr>
            <w:tcW w:w="277" w:type="pct"/>
            <w:vAlign w:val="center"/>
          </w:tcPr>
          <w:p w:rsidR="00CF4EA6" w:rsidRPr="00EB02D8" w:rsidRDefault="00CF4EA6" w:rsidP="00CF4EA6">
            <w:pPr>
              <w:spacing w:before="20" w:after="20"/>
              <w:jc w:val="center"/>
              <w:rPr>
                <w:sz w:val="22"/>
                <w:szCs w:val="22"/>
              </w:rPr>
            </w:pPr>
            <w:r w:rsidRPr="00EB02D8">
              <w:rPr>
                <w:sz w:val="22"/>
                <w:szCs w:val="22"/>
              </w:rPr>
              <w:t>4</w:t>
            </w:r>
          </w:p>
        </w:tc>
        <w:tc>
          <w:tcPr>
            <w:tcW w:w="4005" w:type="pct"/>
            <w:noWrap/>
            <w:vAlign w:val="bottom"/>
          </w:tcPr>
          <w:p w:rsidR="00CF4EA6" w:rsidRPr="00EB02D8" w:rsidRDefault="00EB02D8" w:rsidP="00CF4EA6">
            <w:pPr>
              <w:spacing w:before="20" w:after="20"/>
              <w:rPr>
                <w:sz w:val="22"/>
                <w:szCs w:val="22"/>
              </w:rPr>
            </w:pPr>
            <w:r w:rsidRPr="00EB02D8">
              <w:rPr>
                <w:sz w:val="22"/>
                <w:szCs w:val="22"/>
              </w:rPr>
              <w:t>Убойный пункт. Холодильник</w:t>
            </w:r>
          </w:p>
        </w:tc>
        <w:tc>
          <w:tcPr>
            <w:tcW w:w="718" w:type="pct"/>
            <w:noWrap/>
            <w:vAlign w:val="center"/>
          </w:tcPr>
          <w:p w:rsidR="00CF4EA6" w:rsidRPr="00EB02D8" w:rsidRDefault="00CF4EA6" w:rsidP="00CF4EA6">
            <w:pPr>
              <w:spacing w:before="20" w:after="20"/>
              <w:jc w:val="center"/>
              <w:rPr>
                <w:sz w:val="22"/>
                <w:szCs w:val="22"/>
              </w:rPr>
            </w:pPr>
            <w:r w:rsidRPr="00EB02D8">
              <w:rPr>
                <w:sz w:val="22"/>
                <w:szCs w:val="22"/>
              </w:rPr>
              <w:t>50</w:t>
            </w:r>
          </w:p>
        </w:tc>
      </w:tr>
      <w:tr w:rsidR="00EB02D8" w:rsidRPr="00EB02D8" w:rsidTr="00EB02D8">
        <w:trPr>
          <w:trHeight w:val="20"/>
        </w:trPr>
        <w:tc>
          <w:tcPr>
            <w:tcW w:w="277" w:type="pct"/>
            <w:vAlign w:val="center"/>
          </w:tcPr>
          <w:p w:rsidR="00CF4EA6" w:rsidRPr="00EB02D8" w:rsidRDefault="00CF4EA6" w:rsidP="00CF4EA6">
            <w:pPr>
              <w:spacing w:before="20" w:after="20"/>
              <w:jc w:val="center"/>
              <w:rPr>
                <w:sz w:val="22"/>
                <w:szCs w:val="22"/>
              </w:rPr>
            </w:pPr>
            <w:r w:rsidRPr="00EB02D8">
              <w:rPr>
                <w:sz w:val="22"/>
                <w:szCs w:val="22"/>
              </w:rPr>
              <w:t>5</w:t>
            </w:r>
          </w:p>
        </w:tc>
        <w:tc>
          <w:tcPr>
            <w:tcW w:w="4005" w:type="pct"/>
            <w:noWrap/>
            <w:vAlign w:val="bottom"/>
          </w:tcPr>
          <w:p w:rsidR="00CF4EA6" w:rsidRPr="00EB02D8" w:rsidRDefault="00EB02D8" w:rsidP="00CF4EA6">
            <w:pPr>
              <w:spacing w:before="20" w:after="20"/>
              <w:rPr>
                <w:sz w:val="22"/>
                <w:szCs w:val="22"/>
              </w:rPr>
            </w:pPr>
            <w:r w:rsidRPr="00EB02D8">
              <w:rPr>
                <w:sz w:val="22"/>
                <w:szCs w:val="22"/>
              </w:rPr>
              <w:t>Кладбище</w:t>
            </w:r>
          </w:p>
        </w:tc>
        <w:tc>
          <w:tcPr>
            <w:tcW w:w="718" w:type="pct"/>
            <w:noWrap/>
            <w:vAlign w:val="center"/>
          </w:tcPr>
          <w:p w:rsidR="00CF4EA6" w:rsidRPr="00EB02D8" w:rsidRDefault="00CF4EA6" w:rsidP="00CF4EA6">
            <w:pPr>
              <w:spacing w:before="20" w:after="20"/>
              <w:jc w:val="center"/>
              <w:rPr>
                <w:sz w:val="22"/>
                <w:szCs w:val="22"/>
              </w:rPr>
            </w:pPr>
            <w:r w:rsidRPr="00EB02D8">
              <w:rPr>
                <w:sz w:val="22"/>
                <w:szCs w:val="22"/>
              </w:rPr>
              <w:t>50</w:t>
            </w:r>
          </w:p>
        </w:tc>
      </w:tr>
      <w:tr w:rsidR="008825E7" w:rsidRPr="009F1500" w:rsidTr="00CF4EA6">
        <w:trPr>
          <w:trHeight w:val="20"/>
        </w:trPr>
        <w:tc>
          <w:tcPr>
            <w:tcW w:w="5000" w:type="pct"/>
            <w:gridSpan w:val="3"/>
            <w:vAlign w:val="center"/>
          </w:tcPr>
          <w:p w:rsidR="00CF4EA6" w:rsidRPr="009F1500" w:rsidRDefault="00510FDE" w:rsidP="00CF4EA6">
            <w:pPr>
              <w:spacing w:before="20" w:after="20"/>
              <w:jc w:val="center"/>
              <w:rPr>
                <w:b/>
                <w:sz w:val="22"/>
                <w:szCs w:val="22"/>
              </w:rPr>
            </w:pPr>
            <w:r w:rsidRPr="009F1500">
              <w:rPr>
                <w:b/>
                <w:sz w:val="22"/>
                <w:szCs w:val="22"/>
              </w:rPr>
              <w:t xml:space="preserve">поселок </w:t>
            </w:r>
            <w:proofErr w:type="spellStart"/>
            <w:r w:rsidRPr="009F1500">
              <w:rPr>
                <w:b/>
                <w:sz w:val="22"/>
                <w:szCs w:val="22"/>
              </w:rPr>
              <w:t>Харьягинский</w:t>
            </w:r>
            <w:proofErr w:type="spellEnd"/>
          </w:p>
        </w:tc>
      </w:tr>
      <w:tr w:rsidR="008825E7" w:rsidRPr="008825E7" w:rsidTr="00EB02D8">
        <w:trPr>
          <w:trHeight w:val="20"/>
        </w:trPr>
        <w:tc>
          <w:tcPr>
            <w:tcW w:w="277" w:type="pct"/>
            <w:vAlign w:val="center"/>
          </w:tcPr>
          <w:p w:rsidR="00CF4EA6" w:rsidRPr="00EB02D8" w:rsidRDefault="00CF4EA6" w:rsidP="00CF4EA6">
            <w:pPr>
              <w:spacing w:before="20" w:after="20"/>
              <w:jc w:val="center"/>
              <w:rPr>
                <w:sz w:val="22"/>
                <w:szCs w:val="22"/>
              </w:rPr>
            </w:pPr>
            <w:r w:rsidRPr="00EB02D8">
              <w:rPr>
                <w:sz w:val="22"/>
                <w:szCs w:val="22"/>
              </w:rPr>
              <w:t>1</w:t>
            </w:r>
          </w:p>
        </w:tc>
        <w:tc>
          <w:tcPr>
            <w:tcW w:w="4005" w:type="pct"/>
            <w:noWrap/>
            <w:vAlign w:val="bottom"/>
          </w:tcPr>
          <w:p w:rsidR="00CF4EA6" w:rsidRPr="00EB02D8" w:rsidRDefault="00EB02D8" w:rsidP="00CF4EA6">
            <w:pPr>
              <w:spacing w:before="20" w:after="20"/>
              <w:rPr>
                <w:sz w:val="22"/>
                <w:szCs w:val="22"/>
              </w:rPr>
            </w:pPr>
            <w:r w:rsidRPr="00EB02D8">
              <w:rPr>
                <w:sz w:val="22"/>
                <w:szCs w:val="22"/>
              </w:rPr>
              <w:t>Свалка</w:t>
            </w:r>
          </w:p>
        </w:tc>
        <w:tc>
          <w:tcPr>
            <w:tcW w:w="718" w:type="pct"/>
            <w:noWrap/>
            <w:vAlign w:val="center"/>
          </w:tcPr>
          <w:p w:rsidR="00CF4EA6" w:rsidRPr="00EB02D8" w:rsidRDefault="00EB02D8" w:rsidP="00CF4EA6">
            <w:pPr>
              <w:spacing w:before="20" w:after="20"/>
              <w:jc w:val="center"/>
              <w:rPr>
                <w:sz w:val="22"/>
                <w:szCs w:val="22"/>
              </w:rPr>
            </w:pPr>
            <w:r w:rsidRPr="00EB02D8">
              <w:rPr>
                <w:sz w:val="22"/>
                <w:szCs w:val="22"/>
              </w:rPr>
              <w:t>10</w:t>
            </w:r>
            <w:r w:rsidR="00CF4EA6" w:rsidRPr="00EB02D8">
              <w:rPr>
                <w:sz w:val="22"/>
                <w:szCs w:val="22"/>
              </w:rPr>
              <w:t>00</w:t>
            </w:r>
          </w:p>
        </w:tc>
      </w:tr>
      <w:tr w:rsidR="008825E7" w:rsidRPr="008825E7" w:rsidTr="00EB02D8">
        <w:trPr>
          <w:trHeight w:val="20"/>
        </w:trPr>
        <w:tc>
          <w:tcPr>
            <w:tcW w:w="277" w:type="pct"/>
            <w:tcBorders>
              <w:bottom w:val="single" w:sz="4" w:space="0" w:color="4F81BD" w:themeColor="accent1"/>
            </w:tcBorders>
            <w:vAlign w:val="center"/>
          </w:tcPr>
          <w:p w:rsidR="00CF4EA6" w:rsidRPr="00EB02D8" w:rsidRDefault="00CF4EA6" w:rsidP="00CF4EA6">
            <w:pPr>
              <w:spacing w:before="20" w:after="20"/>
              <w:jc w:val="center"/>
              <w:rPr>
                <w:sz w:val="22"/>
                <w:szCs w:val="22"/>
              </w:rPr>
            </w:pPr>
            <w:r w:rsidRPr="00EB02D8">
              <w:rPr>
                <w:sz w:val="22"/>
                <w:szCs w:val="22"/>
              </w:rPr>
              <w:t>2</w:t>
            </w:r>
          </w:p>
        </w:tc>
        <w:tc>
          <w:tcPr>
            <w:tcW w:w="4005" w:type="pct"/>
            <w:noWrap/>
            <w:vAlign w:val="bottom"/>
          </w:tcPr>
          <w:p w:rsidR="00CF4EA6" w:rsidRPr="00EB02D8" w:rsidRDefault="00EB02D8" w:rsidP="00CF4EA6">
            <w:pPr>
              <w:spacing w:before="20" w:after="20"/>
              <w:rPr>
                <w:sz w:val="22"/>
                <w:szCs w:val="22"/>
              </w:rPr>
            </w:pPr>
            <w:r w:rsidRPr="00EB02D8">
              <w:rPr>
                <w:sz w:val="22"/>
                <w:szCs w:val="22"/>
              </w:rPr>
              <w:t>Расходный склад взрывчатых материалов</w:t>
            </w:r>
          </w:p>
        </w:tc>
        <w:tc>
          <w:tcPr>
            <w:tcW w:w="718" w:type="pct"/>
            <w:noWrap/>
            <w:vAlign w:val="center"/>
          </w:tcPr>
          <w:p w:rsidR="00CF4EA6" w:rsidRPr="00EB02D8" w:rsidRDefault="00CF4EA6" w:rsidP="00CF4EA6">
            <w:pPr>
              <w:spacing w:before="20" w:after="20"/>
              <w:jc w:val="center"/>
              <w:rPr>
                <w:sz w:val="22"/>
                <w:szCs w:val="22"/>
              </w:rPr>
            </w:pPr>
            <w:r w:rsidRPr="00EB02D8">
              <w:rPr>
                <w:sz w:val="22"/>
                <w:szCs w:val="22"/>
              </w:rPr>
              <w:t>100</w:t>
            </w:r>
            <w:r w:rsidR="00EB02D8" w:rsidRPr="00EB02D8">
              <w:rPr>
                <w:sz w:val="22"/>
                <w:szCs w:val="22"/>
              </w:rPr>
              <w:t>0</w:t>
            </w:r>
          </w:p>
        </w:tc>
      </w:tr>
      <w:tr w:rsidR="008825E7" w:rsidRPr="008825E7" w:rsidTr="00EB02D8">
        <w:trPr>
          <w:trHeight w:val="20"/>
        </w:trPr>
        <w:tc>
          <w:tcPr>
            <w:tcW w:w="277" w:type="pct"/>
            <w:vAlign w:val="center"/>
          </w:tcPr>
          <w:p w:rsidR="00CF4EA6" w:rsidRPr="00EB02D8" w:rsidRDefault="00CF4EA6" w:rsidP="00CF4EA6">
            <w:pPr>
              <w:spacing w:before="20" w:after="20"/>
              <w:jc w:val="center"/>
              <w:rPr>
                <w:sz w:val="22"/>
                <w:szCs w:val="22"/>
              </w:rPr>
            </w:pPr>
            <w:r w:rsidRPr="00EB02D8">
              <w:rPr>
                <w:sz w:val="22"/>
                <w:szCs w:val="22"/>
              </w:rPr>
              <w:t>3</w:t>
            </w:r>
          </w:p>
        </w:tc>
        <w:tc>
          <w:tcPr>
            <w:tcW w:w="4005" w:type="pct"/>
            <w:noWrap/>
            <w:vAlign w:val="bottom"/>
          </w:tcPr>
          <w:p w:rsidR="00CF4EA6" w:rsidRPr="00EB02D8" w:rsidRDefault="00EB02D8" w:rsidP="00CF4EA6">
            <w:pPr>
              <w:spacing w:before="20" w:after="20"/>
              <w:rPr>
                <w:sz w:val="22"/>
                <w:szCs w:val="22"/>
              </w:rPr>
            </w:pPr>
            <w:r w:rsidRPr="00EB02D8">
              <w:rPr>
                <w:sz w:val="22"/>
                <w:szCs w:val="22"/>
              </w:rPr>
              <w:t>Склад ГСМ</w:t>
            </w:r>
          </w:p>
        </w:tc>
        <w:tc>
          <w:tcPr>
            <w:tcW w:w="718" w:type="pct"/>
            <w:noWrap/>
          </w:tcPr>
          <w:p w:rsidR="00CF4EA6" w:rsidRPr="00EB02D8" w:rsidRDefault="00EB02D8" w:rsidP="00CF4EA6">
            <w:pPr>
              <w:spacing w:before="20" w:after="20"/>
              <w:jc w:val="center"/>
              <w:rPr>
                <w:sz w:val="22"/>
                <w:szCs w:val="22"/>
              </w:rPr>
            </w:pPr>
            <w:r w:rsidRPr="00EB02D8">
              <w:rPr>
                <w:sz w:val="22"/>
                <w:szCs w:val="22"/>
              </w:rPr>
              <w:t>10</w:t>
            </w:r>
            <w:r w:rsidR="00CF4EA6" w:rsidRPr="00EB02D8">
              <w:rPr>
                <w:sz w:val="22"/>
                <w:szCs w:val="22"/>
              </w:rPr>
              <w:t>0</w:t>
            </w:r>
          </w:p>
        </w:tc>
      </w:tr>
      <w:tr w:rsidR="008825E7" w:rsidRPr="008825E7" w:rsidTr="00EB02D8">
        <w:trPr>
          <w:trHeight w:val="20"/>
        </w:trPr>
        <w:tc>
          <w:tcPr>
            <w:tcW w:w="277" w:type="pct"/>
            <w:vAlign w:val="center"/>
          </w:tcPr>
          <w:p w:rsidR="00CF4EA6" w:rsidRPr="00EB02D8" w:rsidRDefault="00CF4EA6" w:rsidP="00CF4EA6">
            <w:pPr>
              <w:spacing w:before="20" w:after="20"/>
              <w:jc w:val="center"/>
              <w:rPr>
                <w:sz w:val="22"/>
                <w:szCs w:val="22"/>
              </w:rPr>
            </w:pPr>
            <w:r w:rsidRPr="00EB02D8">
              <w:rPr>
                <w:sz w:val="22"/>
                <w:szCs w:val="22"/>
              </w:rPr>
              <w:t>4</w:t>
            </w:r>
          </w:p>
        </w:tc>
        <w:tc>
          <w:tcPr>
            <w:tcW w:w="4005" w:type="pct"/>
            <w:noWrap/>
            <w:vAlign w:val="bottom"/>
          </w:tcPr>
          <w:p w:rsidR="00CF4EA6" w:rsidRPr="00EB02D8" w:rsidRDefault="00EB02D8" w:rsidP="00CF4EA6">
            <w:pPr>
              <w:spacing w:before="20" w:after="20"/>
              <w:rPr>
                <w:sz w:val="22"/>
                <w:szCs w:val="22"/>
              </w:rPr>
            </w:pPr>
            <w:r w:rsidRPr="00EB02D8">
              <w:rPr>
                <w:sz w:val="22"/>
                <w:szCs w:val="22"/>
              </w:rPr>
              <w:t>Кузнечно-сварочный цех. Ремонтно-механические мастерские</w:t>
            </w:r>
          </w:p>
        </w:tc>
        <w:tc>
          <w:tcPr>
            <w:tcW w:w="718" w:type="pct"/>
            <w:noWrap/>
          </w:tcPr>
          <w:p w:rsidR="00CF4EA6" w:rsidRPr="00EB02D8" w:rsidRDefault="00CF4EA6" w:rsidP="00CF4EA6">
            <w:pPr>
              <w:spacing w:before="20" w:after="20"/>
              <w:jc w:val="center"/>
              <w:rPr>
                <w:sz w:val="22"/>
                <w:szCs w:val="22"/>
              </w:rPr>
            </w:pPr>
            <w:r w:rsidRPr="00EB02D8">
              <w:rPr>
                <w:sz w:val="22"/>
                <w:szCs w:val="22"/>
              </w:rPr>
              <w:t>50</w:t>
            </w:r>
          </w:p>
        </w:tc>
      </w:tr>
      <w:tr w:rsidR="00EB02D8" w:rsidRPr="008825E7" w:rsidTr="00EB02D8">
        <w:trPr>
          <w:trHeight w:val="20"/>
        </w:trPr>
        <w:tc>
          <w:tcPr>
            <w:tcW w:w="277" w:type="pct"/>
            <w:vAlign w:val="center"/>
          </w:tcPr>
          <w:p w:rsidR="00EB02D8" w:rsidRPr="00EB02D8" w:rsidRDefault="00EB02D8" w:rsidP="00CF4EA6">
            <w:pPr>
              <w:spacing w:before="20" w:after="20"/>
              <w:jc w:val="center"/>
              <w:rPr>
                <w:sz w:val="22"/>
                <w:szCs w:val="22"/>
              </w:rPr>
            </w:pPr>
          </w:p>
        </w:tc>
        <w:tc>
          <w:tcPr>
            <w:tcW w:w="4005" w:type="pct"/>
            <w:noWrap/>
            <w:vAlign w:val="bottom"/>
          </w:tcPr>
          <w:p w:rsidR="00EB02D8" w:rsidRPr="00EB02D8" w:rsidRDefault="00EB02D8" w:rsidP="00CF4EA6">
            <w:pPr>
              <w:spacing w:before="20" w:after="20"/>
              <w:rPr>
                <w:sz w:val="22"/>
                <w:szCs w:val="22"/>
              </w:rPr>
            </w:pPr>
            <w:r w:rsidRPr="00EB02D8">
              <w:rPr>
                <w:sz w:val="22"/>
                <w:szCs w:val="22"/>
              </w:rPr>
              <w:t>Карьер песка</w:t>
            </w:r>
          </w:p>
        </w:tc>
        <w:tc>
          <w:tcPr>
            <w:tcW w:w="718" w:type="pct"/>
            <w:noWrap/>
          </w:tcPr>
          <w:p w:rsidR="00EB02D8" w:rsidRPr="00EB02D8" w:rsidRDefault="00EB02D8" w:rsidP="00CF4EA6">
            <w:pPr>
              <w:spacing w:before="20" w:after="20"/>
              <w:jc w:val="center"/>
              <w:rPr>
                <w:sz w:val="22"/>
                <w:szCs w:val="22"/>
              </w:rPr>
            </w:pPr>
            <w:r w:rsidRPr="00EB02D8">
              <w:rPr>
                <w:sz w:val="22"/>
                <w:szCs w:val="22"/>
              </w:rPr>
              <w:t>50</w:t>
            </w:r>
          </w:p>
        </w:tc>
      </w:tr>
      <w:tr w:rsidR="00EB02D8" w:rsidRPr="008825E7" w:rsidTr="00EB02D8">
        <w:trPr>
          <w:trHeight w:val="20"/>
        </w:trPr>
        <w:tc>
          <w:tcPr>
            <w:tcW w:w="277" w:type="pct"/>
            <w:vAlign w:val="center"/>
          </w:tcPr>
          <w:p w:rsidR="00EB02D8" w:rsidRPr="00EB02D8" w:rsidRDefault="00EB02D8" w:rsidP="00CF4EA6">
            <w:pPr>
              <w:spacing w:before="20" w:after="20"/>
              <w:jc w:val="center"/>
              <w:rPr>
                <w:sz w:val="22"/>
                <w:szCs w:val="22"/>
              </w:rPr>
            </w:pPr>
          </w:p>
        </w:tc>
        <w:tc>
          <w:tcPr>
            <w:tcW w:w="4005" w:type="pct"/>
            <w:noWrap/>
            <w:vAlign w:val="bottom"/>
          </w:tcPr>
          <w:p w:rsidR="00EB02D8" w:rsidRPr="00EB02D8" w:rsidRDefault="00EB02D8" w:rsidP="00CF4EA6">
            <w:pPr>
              <w:spacing w:before="20" w:after="20"/>
              <w:rPr>
                <w:sz w:val="22"/>
                <w:szCs w:val="22"/>
              </w:rPr>
            </w:pPr>
            <w:r w:rsidRPr="00EB02D8">
              <w:rPr>
                <w:sz w:val="22"/>
                <w:szCs w:val="22"/>
              </w:rPr>
              <w:t>Лесопильный цех</w:t>
            </w:r>
          </w:p>
        </w:tc>
        <w:tc>
          <w:tcPr>
            <w:tcW w:w="718" w:type="pct"/>
            <w:noWrap/>
          </w:tcPr>
          <w:p w:rsidR="00EB02D8" w:rsidRPr="00EB02D8" w:rsidRDefault="00EB02D8" w:rsidP="00CF4EA6">
            <w:pPr>
              <w:spacing w:before="20" w:after="20"/>
              <w:jc w:val="center"/>
              <w:rPr>
                <w:sz w:val="22"/>
                <w:szCs w:val="22"/>
              </w:rPr>
            </w:pPr>
            <w:r w:rsidRPr="00EB02D8">
              <w:rPr>
                <w:sz w:val="22"/>
                <w:szCs w:val="22"/>
              </w:rPr>
              <w:t>50</w:t>
            </w:r>
          </w:p>
        </w:tc>
      </w:tr>
      <w:tr w:rsidR="00EB02D8" w:rsidRPr="008825E7" w:rsidTr="00EB02D8">
        <w:trPr>
          <w:trHeight w:val="20"/>
        </w:trPr>
        <w:tc>
          <w:tcPr>
            <w:tcW w:w="277" w:type="pct"/>
            <w:vAlign w:val="center"/>
          </w:tcPr>
          <w:p w:rsidR="00EB02D8" w:rsidRPr="00EB02D8" w:rsidRDefault="00EB02D8" w:rsidP="00CF4EA6">
            <w:pPr>
              <w:spacing w:before="20" w:after="20"/>
              <w:jc w:val="center"/>
              <w:rPr>
                <w:sz w:val="22"/>
                <w:szCs w:val="22"/>
              </w:rPr>
            </w:pPr>
          </w:p>
        </w:tc>
        <w:tc>
          <w:tcPr>
            <w:tcW w:w="4005" w:type="pct"/>
            <w:noWrap/>
            <w:vAlign w:val="bottom"/>
          </w:tcPr>
          <w:p w:rsidR="00EB02D8" w:rsidRPr="00EB02D8" w:rsidRDefault="00EB02D8" w:rsidP="00CF4EA6">
            <w:pPr>
              <w:spacing w:before="20" w:after="20"/>
              <w:rPr>
                <w:sz w:val="22"/>
                <w:szCs w:val="22"/>
              </w:rPr>
            </w:pPr>
            <w:r w:rsidRPr="00EB02D8">
              <w:rPr>
                <w:sz w:val="22"/>
                <w:szCs w:val="22"/>
              </w:rPr>
              <w:t>Овощехранилище. Склад КП-1</w:t>
            </w:r>
          </w:p>
        </w:tc>
        <w:tc>
          <w:tcPr>
            <w:tcW w:w="718" w:type="pct"/>
            <w:noWrap/>
          </w:tcPr>
          <w:p w:rsidR="00EB02D8" w:rsidRPr="00EB02D8" w:rsidRDefault="00EB02D8" w:rsidP="00CF4EA6">
            <w:pPr>
              <w:spacing w:before="20" w:after="20"/>
              <w:jc w:val="center"/>
              <w:rPr>
                <w:sz w:val="22"/>
                <w:szCs w:val="22"/>
              </w:rPr>
            </w:pPr>
            <w:r w:rsidRPr="00EB02D8">
              <w:rPr>
                <w:sz w:val="22"/>
                <w:szCs w:val="22"/>
              </w:rPr>
              <w:t>50</w:t>
            </w:r>
          </w:p>
        </w:tc>
      </w:tr>
      <w:tr w:rsidR="00EB02D8" w:rsidRPr="008825E7" w:rsidTr="00EB02D8">
        <w:trPr>
          <w:trHeight w:val="20"/>
        </w:trPr>
        <w:tc>
          <w:tcPr>
            <w:tcW w:w="277" w:type="pct"/>
            <w:vAlign w:val="center"/>
          </w:tcPr>
          <w:p w:rsidR="00EB02D8" w:rsidRPr="00EB02D8" w:rsidRDefault="00EB02D8" w:rsidP="00CF4EA6">
            <w:pPr>
              <w:spacing w:before="20" w:after="20"/>
              <w:jc w:val="center"/>
              <w:rPr>
                <w:sz w:val="22"/>
                <w:szCs w:val="22"/>
              </w:rPr>
            </w:pPr>
          </w:p>
        </w:tc>
        <w:tc>
          <w:tcPr>
            <w:tcW w:w="4005" w:type="pct"/>
            <w:noWrap/>
            <w:vAlign w:val="bottom"/>
          </w:tcPr>
          <w:p w:rsidR="00EB02D8" w:rsidRPr="00EB02D8" w:rsidRDefault="00EB02D8" w:rsidP="00CF4EA6">
            <w:pPr>
              <w:spacing w:before="20" w:after="20"/>
              <w:rPr>
                <w:sz w:val="22"/>
                <w:szCs w:val="22"/>
              </w:rPr>
            </w:pPr>
            <w:r w:rsidRPr="00EB02D8">
              <w:rPr>
                <w:sz w:val="22"/>
                <w:szCs w:val="22"/>
              </w:rPr>
              <w:t>Производственная база</w:t>
            </w:r>
          </w:p>
        </w:tc>
        <w:tc>
          <w:tcPr>
            <w:tcW w:w="718" w:type="pct"/>
            <w:noWrap/>
          </w:tcPr>
          <w:p w:rsidR="00EB02D8" w:rsidRPr="00EB02D8" w:rsidRDefault="00EB02D8" w:rsidP="00CF4EA6">
            <w:pPr>
              <w:spacing w:before="20" w:after="20"/>
              <w:jc w:val="center"/>
              <w:rPr>
                <w:sz w:val="22"/>
                <w:szCs w:val="22"/>
              </w:rPr>
            </w:pPr>
            <w:r w:rsidRPr="00EB02D8">
              <w:rPr>
                <w:sz w:val="22"/>
                <w:szCs w:val="22"/>
              </w:rPr>
              <w:t>50</w:t>
            </w:r>
          </w:p>
        </w:tc>
      </w:tr>
      <w:tr w:rsidR="00EB02D8" w:rsidRPr="008825E7" w:rsidTr="00EB02D8">
        <w:trPr>
          <w:trHeight w:val="20"/>
        </w:trPr>
        <w:tc>
          <w:tcPr>
            <w:tcW w:w="277" w:type="pct"/>
            <w:vAlign w:val="center"/>
          </w:tcPr>
          <w:p w:rsidR="00EB02D8" w:rsidRPr="00EB02D8" w:rsidRDefault="00EB02D8" w:rsidP="00CF4EA6">
            <w:pPr>
              <w:spacing w:before="20" w:after="20"/>
              <w:jc w:val="center"/>
              <w:rPr>
                <w:sz w:val="22"/>
                <w:szCs w:val="22"/>
              </w:rPr>
            </w:pPr>
          </w:p>
        </w:tc>
        <w:tc>
          <w:tcPr>
            <w:tcW w:w="4005" w:type="pct"/>
            <w:noWrap/>
            <w:vAlign w:val="bottom"/>
          </w:tcPr>
          <w:p w:rsidR="00EB02D8" w:rsidRPr="00EB02D8" w:rsidRDefault="00EB02D8" w:rsidP="00CF4EA6">
            <w:pPr>
              <w:spacing w:before="20" w:after="20"/>
              <w:rPr>
                <w:sz w:val="22"/>
                <w:szCs w:val="22"/>
              </w:rPr>
            </w:pPr>
            <w:r w:rsidRPr="00EB02D8">
              <w:rPr>
                <w:sz w:val="22"/>
                <w:szCs w:val="22"/>
              </w:rPr>
              <w:t>Склад</w:t>
            </w:r>
          </w:p>
        </w:tc>
        <w:tc>
          <w:tcPr>
            <w:tcW w:w="718" w:type="pct"/>
            <w:noWrap/>
          </w:tcPr>
          <w:p w:rsidR="00EB02D8" w:rsidRPr="00EB02D8" w:rsidRDefault="00EB02D8" w:rsidP="00CF4EA6">
            <w:pPr>
              <w:spacing w:before="20" w:after="20"/>
              <w:jc w:val="center"/>
              <w:rPr>
                <w:sz w:val="22"/>
                <w:szCs w:val="22"/>
              </w:rPr>
            </w:pPr>
            <w:r w:rsidRPr="00EB02D8">
              <w:rPr>
                <w:sz w:val="22"/>
                <w:szCs w:val="22"/>
              </w:rPr>
              <w:t>50</w:t>
            </w:r>
          </w:p>
        </w:tc>
      </w:tr>
      <w:tr w:rsidR="00EB02D8" w:rsidRPr="008825E7" w:rsidTr="00EB02D8">
        <w:trPr>
          <w:trHeight w:val="20"/>
        </w:trPr>
        <w:tc>
          <w:tcPr>
            <w:tcW w:w="277" w:type="pct"/>
            <w:vAlign w:val="center"/>
          </w:tcPr>
          <w:p w:rsidR="00EB02D8" w:rsidRPr="00EB02D8" w:rsidRDefault="00EB02D8" w:rsidP="00CF4EA6">
            <w:pPr>
              <w:spacing w:before="20" w:after="20"/>
              <w:jc w:val="center"/>
              <w:rPr>
                <w:sz w:val="22"/>
                <w:szCs w:val="22"/>
              </w:rPr>
            </w:pPr>
          </w:p>
        </w:tc>
        <w:tc>
          <w:tcPr>
            <w:tcW w:w="4005" w:type="pct"/>
            <w:noWrap/>
            <w:vAlign w:val="bottom"/>
          </w:tcPr>
          <w:p w:rsidR="00EB02D8" w:rsidRPr="00EB02D8" w:rsidRDefault="00EB02D8" w:rsidP="00CF4EA6">
            <w:pPr>
              <w:spacing w:before="20" w:after="20"/>
              <w:rPr>
                <w:sz w:val="22"/>
                <w:szCs w:val="22"/>
              </w:rPr>
            </w:pPr>
            <w:r w:rsidRPr="00EB02D8">
              <w:rPr>
                <w:sz w:val="22"/>
                <w:szCs w:val="22"/>
              </w:rPr>
              <w:t>Складская территория</w:t>
            </w:r>
          </w:p>
        </w:tc>
        <w:tc>
          <w:tcPr>
            <w:tcW w:w="718" w:type="pct"/>
            <w:noWrap/>
          </w:tcPr>
          <w:p w:rsidR="00EB02D8" w:rsidRPr="00EB02D8" w:rsidRDefault="00EB02D8" w:rsidP="00CF4EA6">
            <w:pPr>
              <w:spacing w:before="20" w:after="20"/>
              <w:jc w:val="center"/>
              <w:rPr>
                <w:sz w:val="22"/>
                <w:szCs w:val="22"/>
              </w:rPr>
            </w:pPr>
            <w:r w:rsidRPr="00EB02D8">
              <w:rPr>
                <w:sz w:val="22"/>
                <w:szCs w:val="22"/>
              </w:rPr>
              <w:t>50</w:t>
            </w:r>
          </w:p>
        </w:tc>
      </w:tr>
      <w:tr w:rsidR="00EB02D8" w:rsidRPr="008825E7" w:rsidTr="00EB02D8">
        <w:trPr>
          <w:trHeight w:val="20"/>
        </w:trPr>
        <w:tc>
          <w:tcPr>
            <w:tcW w:w="277" w:type="pct"/>
            <w:vAlign w:val="center"/>
          </w:tcPr>
          <w:p w:rsidR="00EB02D8" w:rsidRPr="00EB02D8" w:rsidRDefault="00EB02D8" w:rsidP="00CF4EA6">
            <w:pPr>
              <w:spacing w:before="20" w:after="20"/>
              <w:jc w:val="center"/>
              <w:rPr>
                <w:sz w:val="22"/>
                <w:szCs w:val="22"/>
              </w:rPr>
            </w:pPr>
          </w:p>
        </w:tc>
        <w:tc>
          <w:tcPr>
            <w:tcW w:w="4005" w:type="pct"/>
            <w:noWrap/>
            <w:vAlign w:val="bottom"/>
          </w:tcPr>
          <w:p w:rsidR="00EB02D8" w:rsidRPr="00EB02D8" w:rsidRDefault="00EB02D8" w:rsidP="00CF4EA6">
            <w:pPr>
              <w:spacing w:before="20" w:after="20"/>
              <w:rPr>
                <w:sz w:val="22"/>
                <w:szCs w:val="22"/>
              </w:rPr>
            </w:pPr>
            <w:r w:rsidRPr="00EB02D8">
              <w:rPr>
                <w:sz w:val="22"/>
                <w:szCs w:val="22"/>
              </w:rPr>
              <w:t>Причал</w:t>
            </w:r>
          </w:p>
        </w:tc>
        <w:tc>
          <w:tcPr>
            <w:tcW w:w="718" w:type="pct"/>
            <w:noWrap/>
          </w:tcPr>
          <w:p w:rsidR="00EB02D8" w:rsidRPr="00EB02D8" w:rsidRDefault="00EB02D8" w:rsidP="00CF4EA6">
            <w:pPr>
              <w:spacing w:before="20" w:after="20"/>
              <w:jc w:val="center"/>
              <w:rPr>
                <w:sz w:val="22"/>
                <w:szCs w:val="22"/>
              </w:rPr>
            </w:pPr>
            <w:r w:rsidRPr="00EB02D8">
              <w:rPr>
                <w:sz w:val="22"/>
                <w:szCs w:val="22"/>
              </w:rPr>
              <w:t>50</w:t>
            </w:r>
          </w:p>
        </w:tc>
      </w:tr>
      <w:tr w:rsidR="00EB02D8" w:rsidRPr="008825E7" w:rsidTr="00EB02D8">
        <w:trPr>
          <w:trHeight w:val="20"/>
        </w:trPr>
        <w:tc>
          <w:tcPr>
            <w:tcW w:w="277" w:type="pct"/>
            <w:vAlign w:val="center"/>
          </w:tcPr>
          <w:p w:rsidR="00EB02D8" w:rsidRPr="00EB02D8" w:rsidRDefault="00EB02D8" w:rsidP="00CF4EA6">
            <w:pPr>
              <w:spacing w:before="20" w:after="20"/>
              <w:jc w:val="center"/>
              <w:rPr>
                <w:sz w:val="22"/>
                <w:szCs w:val="22"/>
              </w:rPr>
            </w:pPr>
          </w:p>
        </w:tc>
        <w:tc>
          <w:tcPr>
            <w:tcW w:w="4005" w:type="pct"/>
            <w:noWrap/>
            <w:vAlign w:val="bottom"/>
          </w:tcPr>
          <w:p w:rsidR="00EB02D8" w:rsidRPr="00EB02D8" w:rsidRDefault="00EB02D8" w:rsidP="00CF4EA6">
            <w:pPr>
              <w:spacing w:before="20" w:after="20"/>
              <w:rPr>
                <w:sz w:val="22"/>
                <w:szCs w:val="22"/>
              </w:rPr>
            </w:pPr>
            <w:r w:rsidRPr="00EB02D8">
              <w:rPr>
                <w:sz w:val="22"/>
                <w:szCs w:val="22"/>
              </w:rPr>
              <w:t>Заправочный агрегат АФТ-30. Пункт слива-налива. Емкость РГС-50. Служба ГСМ с мастерской</w:t>
            </w:r>
          </w:p>
        </w:tc>
        <w:tc>
          <w:tcPr>
            <w:tcW w:w="718" w:type="pct"/>
            <w:noWrap/>
          </w:tcPr>
          <w:p w:rsidR="00EB02D8" w:rsidRPr="00EB02D8" w:rsidRDefault="00EB02D8" w:rsidP="00CF4EA6">
            <w:pPr>
              <w:spacing w:before="20" w:after="20"/>
              <w:jc w:val="center"/>
              <w:rPr>
                <w:sz w:val="22"/>
                <w:szCs w:val="22"/>
              </w:rPr>
            </w:pPr>
            <w:r w:rsidRPr="00EB02D8">
              <w:rPr>
                <w:sz w:val="22"/>
                <w:szCs w:val="22"/>
              </w:rPr>
              <w:t>50</w:t>
            </w:r>
          </w:p>
        </w:tc>
      </w:tr>
    </w:tbl>
    <w:p w:rsidR="004A03ED" w:rsidRPr="00510FDE" w:rsidRDefault="004A03ED" w:rsidP="004A03ED">
      <w:pPr>
        <w:pStyle w:val="3"/>
        <w:rPr>
          <w:rFonts w:ascii="Times New Roman" w:hAnsi="Times New Roman"/>
        </w:rPr>
      </w:pPr>
      <w:bookmarkStart w:id="99" w:name="_Toc506388497"/>
      <w:r w:rsidRPr="00510FDE">
        <w:rPr>
          <w:rFonts w:ascii="Times New Roman" w:hAnsi="Times New Roman"/>
        </w:rPr>
        <w:lastRenderedPageBreak/>
        <w:t>Состояние ландшафта</w:t>
      </w:r>
      <w:bookmarkEnd w:id="99"/>
    </w:p>
    <w:p w:rsidR="004A03ED" w:rsidRPr="00510FDE" w:rsidRDefault="004A03ED" w:rsidP="004A03ED">
      <w:pPr>
        <w:pStyle w:val="G1"/>
        <w:rPr>
          <w:rStyle w:val="a8"/>
          <w:rFonts w:ascii="Times New Roman" w:hAnsi="Times New Roman"/>
        </w:rPr>
      </w:pPr>
      <w:r w:rsidRPr="00510FDE">
        <w:rPr>
          <w:rStyle w:val="a8"/>
          <w:rFonts w:ascii="Times New Roman" w:hAnsi="Times New Roman"/>
        </w:rPr>
        <w:t>Возрастающее техногенное воздействие на воздушную, водную среду, почвы, растительность и животный мир приводит к общему ухудшению экологической обстановки.</w:t>
      </w:r>
    </w:p>
    <w:p w:rsidR="004A03ED" w:rsidRPr="00510FDE" w:rsidRDefault="004A03ED" w:rsidP="004A03ED">
      <w:pPr>
        <w:pStyle w:val="G1"/>
        <w:rPr>
          <w:rStyle w:val="a8"/>
          <w:rFonts w:ascii="Times New Roman" w:hAnsi="Times New Roman"/>
        </w:rPr>
      </w:pPr>
      <w:r w:rsidRPr="00510FDE">
        <w:rPr>
          <w:rStyle w:val="a8"/>
          <w:rFonts w:ascii="Times New Roman" w:hAnsi="Times New Roman"/>
        </w:rPr>
        <w:t>Леса крайне уязвимы к техногенному воздействию, что обусловлено природно-климатическими условиями: дефицитом тепла, малой скоростью биологического круговорота веществ, широким распространением процессов заболачивания, замедленными процессами минерализации, геохимической и биологической инертностью веществ и масштабной аккумуляцией загрязнений, усугубляющих антропогенное воздействие на природные комплексы.</w:t>
      </w:r>
    </w:p>
    <w:p w:rsidR="004A03ED" w:rsidRPr="00510FDE" w:rsidRDefault="004A03ED" w:rsidP="004A03ED">
      <w:pPr>
        <w:pStyle w:val="G1"/>
        <w:rPr>
          <w:rStyle w:val="a8"/>
          <w:rFonts w:ascii="Times New Roman" w:hAnsi="Times New Roman"/>
        </w:rPr>
      </w:pPr>
      <w:r w:rsidRPr="00510FDE">
        <w:rPr>
          <w:rStyle w:val="a8"/>
          <w:rFonts w:ascii="Times New Roman" w:hAnsi="Times New Roman"/>
        </w:rPr>
        <w:t xml:space="preserve">Для полного восстановления видового состава естественных природных экосистем в условиях севера, их устойчивого функционирования требуются многие десятилетия. </w:t>
      </w:r>
    </w:p>
    <w:p w:rsidR="004A03ED" w:rsidRPr="00510FDE" w:rsidRDefault="004A03ED" w:rsidP="004A03ED">
      <w:pPr>
        <w:pStyle w:val="3"/>
        <w:rPr>
          <w:rFonts w:ascii="Times New Roman" w:hAnsi="Times New Roman"/>
        </w:rPr>
      </w:pPr>
      <w:bookmarkStart w:id="100" w:name="_Toc506388498"/>
      <w:r w:rsidRPr="00510FDE">
        <w:rPr>
          <w:rFonts w:ascii="Times New Roman" w:hAnsi="Times New Roman"/>
        </w:rPr>
        <w:t>Состояние почв</w:t>
      </w:r>
      <w:bookmarkEnd w:id="100"/>
    </w:p>
    <w:p w:rsidR="004A03ED" w:rsidRPr="00510FDE" w:rsidRDefault="004A03ED" w:rsidP="004A03ED">
      <w:pPr>
        <w:pStyle w:val="G1"/>
        <w:rPr>
          <w:rStyle w:val="a8"/>
          <w:rFonts w:ascii="Times New Roman" w:hAnsi="Times New Roman"/>
        </w:rPr>
      </w:pPr>
      <w:r w:rsidRPr="00510FDE">
        <w:rPr>
          <w:rStyle w:val="a8"/>
          <w:rFonts w:ascii="Times New Roman" w:hAnsi="Times New Roman"/>
        </w:rPr>
        <w:t xml:space="preserve">Агрохимическое обследование почв сельскохозяйственных угодий проводится с целью контроля и оценки изменения плодородия почв, характера и уровня их загрязнения под воздействием антропогенных факторов, создания банков данных полей (рабочих участков), проведения сплошной сертификации земельных участков почв. </w:t>
      </w:r>
    </w:p>
    <w:p w:rsidR="004A03ED" w:rsidRPr="00510FDE" w:rsidRDefault="004A03ED" w:rsidP="004A03ED">
      <w:pPr>
        <w:pStyle w:val="G1"/>
        <w:rPr>
          <w:rStyle w:val="a8"/>
          <w:rFonts w:ascii="Times New Roman" w:hAnsi="Times New Roman"/>
        </w:rPr>
      </w:pPr>
      <w:r w:rsidRPr="00510FDE">
        <w:rPr>
          <w:rStyle w:val="a8"/>
          <w:rFonts w:ascii="Times New Roman" w:hAnsi="Times New Roman"/>
        </w:rPr>
        <w:t xml:space="preserve">Агрохимическому обследованию подлежат почвы всех типов сельскохозяйственных угодий - пашни, сенокосов, пастбищ и многолетних насаждений. Периодичность агрохимического обследования почв - один раз в 5-7 лет. </w:t>
      </w:r>
    </w:p>
    <w:p w:rsidR="004A03ED" w:rsidRPr="00510FDE" w:rsidRDefault="004A03ED" w:rsidP="004A03ED">
      <w:pPr>
        <w:pStyle w:val="G1"/>
        <w:rPr>
          <w:rStyle w:val="a8"/>
          <w:rFonts w:ascii="Times New Roman" w:hAnsi="Times New Roman"/>
        </w:rPr>
      </w:pPr>
      <w:r w:rsidRPr="00510FDE">
        <w:rPr>
          <w:rStyle w:val="a8"/>
          <w:rFonts w:ascii="Times New Roman" w:hAnsi="Times New Roman"/>
        </w:rPr>
        <w:t xml:space="preserve">В пробах почв определяют массовые агрохимические показатели: кислотность (рН), содержание подвижного фосфора, содержание обменного калия, содержание гумуса. </w:t>
      </w:r>
    </w:p>
    <w:p w:rsidR="004A03ED" w:rsidRPr="00510FDE" w:rsidRDefault="004A03ED" w:rsidP="004A03ED">
      <w:pPr>
        <w:pStyle w:val="G1"/>
        <w:rPr>
          <w:rStyle w:val="a8"/>
          <w:rFonts w:ascii="Times New Roman" w:hAnsi="Times New Roman"/>
        </w:rPr>
      </w:pPr>
      <w:proofErr w:type="gramStart"/>
      <w:r w:rsidRPr="00510FDE">
        <w:rPr>
          <w:rStyle w:val="a8"/>
          <w:rFonts w:ascii="Times New Roman" w:hAnsi="Times New Roman"/>
        </w:rPr>
        <w:t xml:space="preserve">При необходимости в образцах почв определяют дополнительные агрохимические показатели: микроэлементы (бор, медь, марганец, цинк, молибден, кобальт); тяжелые металлы (медь, цинк, свинец, марганец, кадмий, никель, ртуть, мышьяк); радионуклиды и остаточное количество пестицидов. </w:t>
      </w:r>
      <w:proofErr w:type="gramEnd"/>
    </w:p>
    <w:p w:rsidR="004A03ED" w:rsidRPr="00510FDE" w:rsidRDefault="004A03ED" w:rsidP="004A03ED">
      <w:pPr>
        <w:pStyle w:val="G1"/>
        <w:rPr>
          <w:rStyle w:val="a8"/>
          <w:rFonts w:ascii="Times New Roman" w:hAnsi="Times New Roman"/>
        </w:rPr>
      </w:pPr>
      <w:r w:rsidRPr="00510FDE">
        <w:rPr>
          <w:rStyle w:val="a8"/>
          <w:rFonts w:ascii="Times New Roman" w:hAnsi="Times New Roman"/>
        </w:rPr>
        <w:t xml:space="preserve">Для муниципального образования элементарной единицей обобщения при агрохимическом обследовании почв является хозяйство. Для каждого муниципального образования составляют сводные ведомости результатов обследования. </w:t>
      </w:r>
    </w:p>
    <w:p w:rsidR="004A03ED" w:rsidRPr="00510FDE" w:rsidRDefault="004A03ED" w:rsidP="004A03ED">
      <w:pPr>
        <w:pStyle w:val="G1"/>
        <w:rPr>
          <w:rStyle w:val="a8"/>
          <w:rFonts w:ascii="Times New Roman" w:hAnsi="Times New Roman"/>
        </w:rPr>
      </w:pPr>
      <w:r w:rsidRPr="00510FDE">
        <w:rPr>
          <w:rStyle w:val="a8"/>
          <w:rFonts w:ascii="Times New Roman" w:hAnsi="Times New Roman"/>
        </w:rPr>
        <w:t xml:space="preserve">По результатам агрохимического обследования делается общее заключение о сравнительной обеспеченности почв хозяйства элементами питания или кислотности, применительно к возделываемым культурам, дается оценка плодородия почв, при установлении загрязнения почв - уровня загрязнения. </w:t>
      </w:r>
    </w:p>
    <w:p w:rsidR="00566525" w:rsidRPr="00510FDE" w:rsidRDefault="00566525" w:rsidP="00A87014">
      <w:pPr>
        <w:pStyle w:val="2"/>
        <w:pBdr>
          <w:bottom w:val="single" w:sz="4" w:space="0" w:color="4F81BD" w:themeColor="accent1"/>
        </w:pBdr>
        <w:ind w:left="0" w:firstLine="0"/>
        <w:rPr>
          <w:rFonts w:ascii="Times New Roman" w:hAnsi="Times New Roman"/>
        </w:rPr>
      </w:pPr>
      <w:bookmarkStart w:id="101" w:name="_Toc506388499"/>
      <w:r w:rsidRPr="00510FDE">
        <w:rPr>
          <w:rFonts w:ascii="Times New Roman" w:hAnsi="Times New Roman"/>
        </w:rPr>
        <w:t>Особо охраняемые природные территории и</w:t>
      </w:r>
      <w:r w:rsidR="003C2129" w:rsidRPr="00510FDE">
        <w:rPr>
          <w:rFonts w:ascii="Times New Roman" w:hAnsi="Times New Roman"/>
        </w:rPr>
        <w:t xml:space="preserve"> о</w:t>
      </w:r>
      <w:r w:rsidRPr="00510FDE">
        <w:rPr>
          <w:rFonts w:ascii="Times New Roman" w:hAnsi="Times New Roman"/>
        </w:rPr>
        <w:t>бъекты культурного наследия</w:t>
      </w:r>
      <w:bookmarkEnd w:id="101"/>
    </w:p>
    <w:p w:rsidR="00566525" w:rsidRPr="00510FDE" w:rsidRDefault="003C2129" w:rsidP="003C2129">
      <w:pPr>
        <w:pStyle w:val="3"/>
        <w:rPr>
          <w:rFonts w:ascii="Times New Roman" w:hAnsi="Times New Roman"/>
        </w:rPr>
      </w:pPr>
      <w:bookmarkStart w:id="102" w:name="_Toc506388500"/>
      <w:r w:rsidRPr="00510FDE">
        <w:rPr>
          <w:rFonts w:ascii="Times New Roman" w:hAnsi="Times New Roman"/>
        </w:rPr>
        <w:t>Особо охраняемые природные территории</w:t>
      </w:r>
      <w:bookmarkEnd w:id="102"/>
    </w:p>
    <w:p w:rsidR="00735F75" w:rsidRPr="00510FDE" w:rsidRDefault="00384D5F" w:rsidP="00A87014">
      <w:pPr>
        <w:pStyle w:val="G1"/>
        <w:rPr>
          <w:rFonts w:ascii="Times New Roman" w:hAnsi="Times New Roman"/>
        </w:rPr>
      </w:pPr>
      <w:r w:rsidRPr="00510FDE">
        <w:rPr>
          <w:rFonts w:ascii="Times New Roman" w:hAnsi="Times New Roman"/>
        </w:rPr>
        <w:t xml:space="preserve">В настоящее время земель особо охраняемых территорий в границах МО </w:t>
      </w:r>
      <w:r w:rsidR="00E65DA8" w:rsidRPr="00510FDE">
        <w:rPr>
          <w:rFonts w:ascii="Times New Roman" w:hAnsi="Times New Roman"/>
        </w:rPr>
        <w:t>«</w:t>
      </w:r>
      <w:r w:rsidR="00510FDE">
        <w:rPr>
          <w:rFonts w:ascii="Times New Roman" w:hAnsi="Times New Roman"/>
        </w:rPr>
        <w:t>Хорей-</w:t>
      </w:r>
      <w:proofErr w:type="spellStart"/>
      <w:r w:rsidR="00510FDE">
        <w:rPr>
          <w:rFonts w:ascii="Times New Roman" w:hAnsi="Times New Roman"/>
        </w:rPr>
        <w:t>Верский</w:t>
      </w:r>
      <w:proofErr w:type="spellEnd"/>
      <w:r w:rsidR="00E65DA8" w:rsidRPr="00510FDE">
        <w:rPr>
          <w:rFonts w:ascii="Times New Roman" w:hAnsi="Times New Roman"/>
        </w:rPr>
        <w:t xml:space="preserve"> сельсовет»</w:t>
      </w:r>
      <w:r w:rsidR="00612E16" w:rsidRPr="00510FDE">
        <w:rPr>
          <w:rFonts w:ascii="Times New Roman" w:hAnsi="Times New Roman"/>
        </w:rPr>
        <w:t xml:space="preserve"> нет.</w:t>
      </w:r>
    </w:p>
    <w:p w:rsidR="003C2129" w:rsidRPr="00510FDE" w:rsidRDefault="003070D2" w:rsidP="003C2129">
      <w:pPr>
        <w:pStyle w:val="3"/>
        <w:pBdr>
          <w:top w:val="single" w:sz="4" w:space="3" w:color="8DB3E2" w:themeColor="text2" w:themeTint="66"/>
        </w:pBdr>
        <w:rPr>
          <w:rFonts w:ascii="Times New Roman" w:hAnsi="Times New Roman"/>
        </w:rPr>
      </w:pPr>
      <w:bookmarkStart w:id="103" w:name="_Toc506388501"/>
      <w:r w:rsidRPr="00510FDE">
        <w:rPr>
          <w:rFonts w:ascii="Times New Roman" w:hAnsi="Times New Roman"/>
        </w:rPr>
        <w:t>Сведения об объектах</w:t>
      </w:r>
      <w:r w:rsidR="003C2129" w:rsidRPr="00510FDE">
        <w:rPr>
          <w:rFonts w:ascii="Times New Roman" w:hAnsi="Times New Roman"/>
        </w:rPr>
        <w:t xml:space="preserve"> культурного наследия</w:t>
      </w:r>
      <w:bookmarkEnd w:id="103"/>
    </w:p>
    <w:p w:rsidR="00510FDE" w:rsidRPr="00510FDE" w:rsidRDefault="00510FDE" w:rsidP="00510FDE">
      <w:pPr>
        <w:pStyle w:val="G1"/>
        <w:rPr>
          <w:rFonts w:ascii="Times New Roman" w:hAnsi="Times New Roman"/>
        </w:rPr>
      </w:pPr>
      <w:r w:rsidRPr="00510FDE">
        <w:rPr>
          <w:rFonts w:ascii="Times New Roman" w:hAnsi="Times New Roman"/>
        </w:rPr>
        <w:t xml:space="preserve">В настоящее время </w:t>
      </w:r>
      <w:r>
        <w:rPr>
          <w:rFonts w:ascii="Times New Roman" w:hAnsi="Times New Roman"/>
        </w:rPr>
        <w:t>о</w:t>
      </w:r>
      <w:r w:rsidRPr="00510FDE">
        <w:rPr>
          <w:rFonts w:ascii="Times New Roman" w:hAnsi="Times New Roman"/>
        </w:rPr>
        <w:t>бъекты культурного наследия, стоящие на государственной охране</w:t>
      </w:r>
      <w:r>
        <w:rPr>
          <w:rFonts w:ascii="Times New Roman" w:hAnsi="Times New Roman"/>
        </w:rPr>
        <w:t xml:space="preserve">, </w:t>
      </w:r>
      <w:r w:rsidRPr="00510FDE">
        <w:rPr>
          <w:rFonts w:ascii="Times New Roman" w:hAnsi="Times New Roman"/>
        </w:rPr>
        <w:t>в границах МО «</w:t>
      </w:r>
      <w:r>
        <w:rPr>
          <w:rFonts w:ascii="Times New Roman" w:hAnsi="Times New Roman"/>
        </w:rPr>
        <w:t>Хорей-</w:t>
      </w:r>
      <w:proofErr w:type="spellStart"/>
      <w:r>
        <w:rPr>
          <w:rFonts w:ascii="Times New Roman" w:hAnsi="Times New Roman"/>
        </w:rPr>
        <w:t>Верский</w:t>
      </w:r>
      <w:proofErr w:type="spellEnd"/>
      <w:r w:rsidRPr="00510FDE">
        <w:rPr>
          <w:rFonts w:ascii="Times New Roman" w:hAnsi="Times New Roman"/>
        </w:rPr>
        <w:t xml:space="preserve"> сельсовет» не</w:t>
      </w:r>
      <w:r>
        <w:rPr>
          <w:rFonts w:ascii="Times New Roman" w:hAnsi="Times New Roman"/>
        </w:rPr>
        <w:t xml:space="preserve"> выявлены</w:t>
      </w:r>
      <w:r w:rsidRPr="00510FDE">
        <w:rPr>
          <w:rFonts w:ascii="Times New Roman" w:hAnsi="Times New Roman"/>
        </w:rPr>
        <w:t>.</w:t>
      </w:r>
    </w:p>
    <w:p w:rsidR="00C90449" w:rsidRPr="00EB02D8" w:rsidRDefault="00C90449" w:rsidP="00C90449">
      <w:pPr>
        <w:pStyle w:val="1"/>
        <w:ind w:firstLine="0"/>
        <w:rPr>
          <w:rFonts w:ascii="Times New Roman" w:hAnsi="Times New Roman"/>
        </w:rPr>
      </w:pPr>
      <w:bookmarkStart w:id="104" w:name="_Toc506388502"/>
      <w:r w:rsidRPr="00EB02D8">
        <w:rPr>
          <w:rFonts w:ascii="Times New Roman" w:hAnsi="Times New Roman"/>
        </w:rPr>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104"/>
    </w:p>
    <w:p w:rsidR="002E6465" w:rsidRPr="007F0DF8" w:rsidRDefault="002E6465" w:rsidP="002E6465">
      <w:pPr>
        <w:spacing w:before="60" w:after="60"/>
        <w:ind w:firstLine="709"/>
        <w:jc w:val="both"/>
      </w:pPr>
      <w:proofErr w:type="gramStart"/>
      <w:r w:rsidRPr="007F0DF8">
        <w:t>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w:t>
      </w:r>
      <w:proofErr w:type="gramEnd"/>
      <w:r w:rsidRPr="007F0DF8">
        <w:t xml:space="preserve"> в части закрытия, ликвидации или реконструкции объектов, а также с учетом предложений заинтересованных лиц. </w:t>
      </w:r>
    </w:p>
    <w:p w:rsidR="002E6465" w:rsidRPr="007F0DF8" w:rsidRDefault="002E6465" w:rsidP="002E6465">
      <w:pPr>
        <w:spacing w:before="60" w:after="60"/>
        <w:ind w:firstLine="709"/>
        <w:jc w:val="both"/>
      </w:pPr>
      <w:r w:rsidRPr="007F0DF8">
        <w:t xml:space="preserve">При формировании перечня проектных предложений также необходимо учитывать ежегодные послания Президента РФ и Губернатора Ненецкого автономного округа, определяющие основные направления развития, значения показателей, так как корректировка стратегической социально-экономической </w:t>
      </w:r>
      <w:proofErr w:type="gramStart"/>
      <w:r w:rsidRPr="007F0DF8">
        <w:t>платформы</w:t>
      </w:r>
      <w:proofErr w:type="gramEnd"/>
      <w:r w:rsidRPr="007F0DF8">
        <w:t xml:space="preserve"> возможно будет произведена уже после подготовки документов территориального планирования, и преемственность нарушится.</w:t>
      </w:r>
    </w:p>
    <w:p w:rsidR="002E6465" w:rsidRPr="007F0DF8" w:rsidRDefault="002E6465" w:rsidP="002E6465">
      <w:pPr>
        <w:spacing w:before="60" w:after="60"/>
        <w:ind w:firstLine="709"/>
        <w:jc w:val="both"/>
      </w:pPr>
      <w:r w:rsidRPr="007F0DF8">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rsidR="002E6465" w:rsidRPr="007F0DF8" w:rsidRDefault="002E6465" w:rsidP="002E6465">
      <w:pPr>
        <w:spacing w:before="60" w:after="60"/>
        <w:ind w:firstLine="709"/>
        <w:jc w:val="both"/>
      </w:pPr>
      <w:r w:rsidRPr="007F0DF8">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rsidR="002E6465" w:rsidRPr="007F0DF8" w:rsidRDefault="002E6465" w:rsidP="002E6465">
      <w:pPr>
        <w:spacing w:before="60" w:after="60"/>
        <w:ind w:firstLine="709"/>
        <w:jc w:val="both"/>
      </w:pPr>
      <w:r w:rsidRPr="007F0DF8">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rsidR="002E6465" w:rsidRPr="007F0DF8" w:rsidRDefault="002E6465" w:rsidP="002E6465">
      <w:pPr>
        <w:spacing w:before="60" w:after="60"/>
        <w:ind w:firstLine="709"/>
        <w:jc w:val="both"/>
      </w:pPr>
      <w:r w:rsidRPr="007F0DF8">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района. При планировании транспортных коридоров учитываются проектная система расселения, места сосредоточения ресурсной базы района,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rsidR="002E6465" w:rsidRPr="007F0DF8" w:rsidRDefault="002E6465" w:rsidP="002E6465">
      <w:pPr>
        <w:spacing w:before="60" w:after="60"/>
        <w:ind w:firstLine="709"/>
        <w:jc w:val="both"/>
      </w:pPr>
      <w:r w:rsidRPr="007F0DF8">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rsidR="002E6465" w:rsidRPr="007F0DF8" w:rsidRDefault="002E6465" w:rsidP="002E6465">
      <w:pPr>
        <w:pStyle w:val="G"/>
        <w:numPr>
          <w:ilvl w:val="0"/>
          <w:numId w:val="34"/>
        </w:numPr>
        <w:spacing w:before="60"/>
        <w:ind w:left="284" w:firstLine="709"/>
        <w:rPr>
          <w:rFonts w:ascii="Times New Roman" w:eastAsiaTheme="minorHAnsi" w:hAnsi="Times New Roman"/>
        </w:rPr>
      </w:pPr>
      <w:r w:rsidRPr="007F0DF8">
        <w:rPr>
          <w:rFonts w:ascii="Times New Roman" w:eastAsiaTheme="minorHAnsi" w:hAnsi="Times New Roman"/>
        </w:rPr>
        <w:lastRenderedPageBreak/>
        <w:t>безопасность среды жизнедеятельности;</w:t>
      </w:r>
    </w:p>
    <w:p w:rsidR="002E6465" w:rsidRPr="007F0DF8" w:rsidRDefault="002E6465" w:rsidP="002E6465">
      <w:pPr>
        <w:pStyle w:val="G"/>
        <w:numPr>
          <w:ilvl w:val="0"/>
          <w:numId w:val="34"/>
        </w:numPr>
        <w:spacing w:before="60"/>
        <w:ind w:left="284" w:firstLine="709"/>
        <w:rPr>
          <w:rFonts w:ascii="Times New Roman" w:eastAsiaTheme="minorHAnsi" w:hAnsi="Times New Roman"/>
        </w:rPr>
      </w:pPr>
      <w:r w:rsidRPr="007F0DF8">
        <w:rPr>
          <w:rFonts w:ascii="Times New Roman" w:eastAsiaTheme="minorHAnsi" w:hAnsi="Times New Roman"/>
        </w:rPr>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rsidR="002E6465" w:rsidRPr="007F0DF8" w:rsidRDefault="002E6465" w:rsidP="002E6465">
      <w:pPr>
        <w:pStyle w:val="G"/>
        <w:numPr>
          <w:ilvl w:val="0"/>
          <w:numId w:val="34"/>
        </w:numPr>
        <w:spacing w:before="60"/>
        <w:ind w:left="284" w:firstLine="709"/>
        <w:rPr>
          <w:rFonts w:ascii="Times New Roman" w:eastAsiaTheme="minorHAnsi" w:hAnsi="Times New Roman"/>
        </w:rPr>
      </w:pPr>
      <w:r w:rsidRPr="007F0DF8">
        <w:rPr>
          <w:rFonts w:ascii="Times New Roman" w:eastAsiaTheme="minorHAnsi" w:hAnsi="Times New Roman"/>
        </w:rPr>
        <w:t>ограничения негативного воздействия хозяйственной и иной деятельности на окружающую среду;</w:t>
      </w:r>
    </w:p>
    <w:p w:rsidR="002E6465" w:rsidRPr="007F0DF8" w:rsidRDefault="002E6465" w:rsidP="002E6465">
      <w:pPr>
        <w:pStyle w:val="G"/>
        <w:numPr>
          <w:ilvl w:val="0"/>
          <w:numId w:val="34"/>
        </w:numPr>
        <w:spacing w:before="60"/>
        <w:ind w:left="284" w:firstLine="709"/>
        <w:rPr>
          <w:rFonts w:ascii="Times New Roman" w:eastAsiaTheme="minorHAnsi" w:hAnsi="Times New Roman"/>
        </w:rPr>
      </w:pPr>
      <w:r w:rsidRPr="007F0DF8">
        <w:rPr>
          <w:rFonts w:ascii="Times New Roman" w:eastAsiaTheme="minorHAnsi" w:hAnsi="Times New Roman"/>
        </w:rPr>
        <w:t>охрана и рациональное использование природных ресурсов.</w:t>
      </w:r>
    </w:p>
    <w:p w:rsidR="00E62DB8" w:rsidRPr="008825E7" w:rsidRDefault="002E6465" w:rsidP="00E62DB8">
      <w:pPr>
        <w:spacing w:before="60" w:after="60"/>
        <w:ind w:firstLine="709"/>
        <w:jc w:val="both"/>
        <w:rPr>
          <w:color w:val="FF0000"/>
        </w:rPr>
      </w:pPr>
      <w:r w:rsidRPr="007F0DF8">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объектов. </w:t>
      </w:r>
    </w:p>
    <w:p w:rsidR="002E6465" w:rsidRPr="008825E7" w:rsidRDefault="002E6465" w:rsidP="002E6465">
      <w:pPr>
        <w:spacing w:before="60" w:after="60"/>
        <w:ind w:firstLine="709"/>
        <w:jc w:val="both"/>
        <w:rPr>
          <w:color w:val="FF0000"/>
        </w:rPr>
      </w:pPr>
    </w:p>
    <w:p w:rsidR="00C90449" w:rsidRPr="008825E7" w:rsidRDefault="00C90449" w:rsidP="00485437">
      <w:pPr>
        <w:pStyle w:val="G1"/>
        <w:rPr>
          <w:rFonts w:ascii="Times New Roman" w:hAnsi="Times New Roman"/>
          <w:color w:val="FF0000"/>
        </w:rPr>
      </w:pPr>
    </w:p>
    <w:p w:rsidR="00C90449" w:rsidRPr="008825E7" w:rsidRDefault="00C90449" w:rsidP="00485437">
      <w:pPr>
        <w:pStyle w:val="G1"/>
        <w:rPr>
          <w:rFonts w:ascii="Times New Roman" w:hAnsi="Times New Roman"/>
          <w:color w:val="FF0000"/>
        </w:rPr>
      </w:pPr>
    </w:p>
    <w:p w:rsidR="00C90449" w:rsidRPr="008825E7" w:rsidRDefault="00C90449" w:rsidP="00485437">
      <w:pPr>
        <w:pStyle w:val="G1"/>
        <w:rPr>
          <w:rFonts w:ascii="Times New Roman" w:hAnsi="Times New Roman"/>
          <w:color w:val="FF0000"/>
        </w:rPr>
      </w:pPr>
    </w:p>
    <w:p w:rsidR="00C90449" w:rsidRPr="008825E7" w:rsidRDefault="00C90449" w:rsidP="00485437">
      <w:pPr>
        <w:pStyle w:val="G1"/>
        <w:rPr>
          <w:rFonts w:ascii="Times New Roman" w:hAnsi="Times New Roman"/>
          <w:color w:val="FF0000"/>
        </w:rPr>
      </w:pPr>
    </w:p>
    <w:p w:rsidR="00C90449" w:rsidRPr="008825E7" w:rsidRDefault="00C90449" w:rsidP="00485437">
      <w:pPr>
        <w:pStyle w:val="G1"/>
        <w:rPr>
          <w:rFonts w:ascii="Times New Roman" w:hAnsi="Times New Roman"/>
          <w:color w:val="FF0000"/>
        </w:rPr>
      </w:pPr>
    </w:p>
    <w:p w:rsidR="00C90449" w:rsidRPr="008825E7" w:rsidRDefault="00C90449" w:rsidP="00485437">
      <w:pPr>
        <w:pStyle w:val="G1"/>
        <w:rPr>
          <w:rFonts w:ascii="Times New Roman" w:hAnsi="Times New Roman"/>
          <w:color w:val="FF0000"/>
        </w:rPr>
      </w:pPr>
    </w:p>
    <w:p w:rsidR="00C90449" w:rsidRPr="00EB02D8" w:rsidRDefault="00C90449" w:rsidP="00C90449">
      <w:pPr>
        <w:pStyle w:val="1"/>
        <w:ind w:firstLine="0"/>
        <w:rPr>
          <w:rFonts w:ascii="Times New Roman" w:hAnsi="Times New Roman"/>
        </w:rPr>
      </w:pPr>
      <w:bookmarkStart w:id="105" w:name="_Toc506388503"/>
      <w:proofErr w:type="gramStart"/>
      <w:r w:rsidRPr="00EB02D8">
        <w:rPr>
          <w:rFonts w:ascii="Times New Roman" w:hAnsi="Times New Roman"/>
        </w:rPr>
        <w:lastRenderedPageBreak/>
        <w:t>утвержденные документами территориального планирования Российской Федерации, документами территориального планирования ненецкого автономного округа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bookmarkEnd w:id="105"/>
      <w:proofErr w:type="gramEnd"/>
    </w:p>
    <w:p w:rsidR="00C90449" w:rsidRPr="008825E7" w:rsidRDefault="00C90449" w:rsidP="00485437">
      <w:pPr>
        <w:pStyle w:val="G1"/>
        <w:rPr>
          <w:rFonts w:ascii="Times New Roman" w:hAnsi="Times New Roman"/>
          <w:color w:val="FF0000"/>
        </w:rPr>
      </w:pPr>
      <w:r w:rsidRPr="008825E7">
        <w:rPr>
          <w:rFonts w:ascii="Times New Roman" w:hAnsi="Times New Roman"/>
          <w:color w:val="FF0000"/>
        </w:rPr>
        <w:t xml:space="preserve"> </w:t>
      </w:r>
    </w:p>
    <w:p w:rsidR="000E564B" w:rsidRDefault="006B5D55" w:rsidP="00485437">
      <w:pPr>
        <w:pStyle w:val="G1"/>
        <w:rPr>
          <w:rFonts w:ascii="Times New Roman" w:hAnsi="Times New Roman"/>
        </w:rPr>
      </w:pPr>
      <w:r w:rsidRPr="00090783">
        <w:rPr>
          <w:rFonts w:ascii="Times New Roman" w:hAnsi="Times New Roman"/>
        </w:rPr>
        <w:t>Схема территориального планирования Ненецкого автономного округа:</w:t>
      </w:r>
    </w:p>
    <w:p w:rsidR="007F0DF8" w:rsidRPr="00090783" w:rsidRDefault="007F0DF8" w:rsidP="00485437">
      <w:pPr>
        <w:pStyle w:val="G1"/>
        <w:rPr>
          <w:rFonts w:ascii="Times New Roman" w:hAnsi="Times New Roman"/>
        </w:rPr>
      </w:pPr>
      <w:r>
        <w:rPr>
          <w:rFonts w:ascii="Times New Roman" w:hAnsi="Times New Roman"/>
        </w:rPr>
        <w:t>- объекты регионального значения:</w:t>
      </w:r>
    </w:p>
    <w:p w:rsidR="00090783" w:rsidRPr="00090783" w:rsidRDefault="00047316" w:rsidP="000E564B">
      <w:pPr>
        <w:pStyle w:val="G1"/>
        <w:numPr>
          <w:ilvl w:val="0"/>
          <w:numId w:val="30"/>
        </w:numPr>
        <w:rPr>
          <w:rFonts w:ascii="Times New Roman" w:hAnsi="Times New Roman"/>
          <w:color w:val="FF0000"/>
        </w:rPr>
      </w:pPr>
      <w:r>
        <w:rPr>
          <w:rFonts w:ascii="Times New Roman" w:hAnsi="Times New Roman"/>
        </w:rPr>
        <w:t>дошкольная образовательная организация</w:t>
      </w:r>
      <w:r w:rsidRPr="00283632">
        <w:rPr>
          <w:rFonts w:ascii="Times New Roman" w:hAnsi="Times New Roman"/>
        </w:rPr>
        <w:t xml:space="preserve"> </w:t>
      </w:r>
      <w:r w:rsidR="00090783" w:rsidRPr="00283632">
        <w:rPr>
          <w:rFonts w:ascii="Times New Roman" w:hAnsi="Times New Roman"/>
        </w:rPr>
        <w:t>на 100 мест (п. Хорей-Вер)</w:t>
      </w:r>
      <w:r w:rsidR="00090783">
        <w:rPr>
          <w:rFonts w:ascii="Times New Roman" w:hAnsi="Times New Roman"/>
        </w:rPr>
        <w:t>;</w:t>
      </w:r>
    </w:p>
    <w:p w:rsidR="000E564B" w:rsidRDefault="001A2574" w:rsidP="00090783">
      <w:pPr>
        <w:pStyle w:val="G1"/>
        <w:numPr>
          <w:ilvl w:val="0"/>
          <w:numId w:val="30"/>
        </w:numPr>
        <w:rPr>
          <w:rFonts w:ascii="Times New Roman" w:hAnsi="Times New Roman"/>
        </w:rPr>
      </w:pPr>
      <w:r>
        <w:rPr>
          <w:rFonts w:ascii="Times New Roman" w:hAnsi="Times New Roman"/>
        </w:rPr>
        <w:t>площадка временного накопления</w:t>
      </w:r>
      <w:r w:rsidR="00090783" w:rsidRPr="00090783">
        <w:rPr>
          <w:rFonts w:ascii="Times New Roman" w:hAnsi="Times New Roman"/>
        </w:rPr>
        <w:t xml:space="preserve"> отходов</w:t>
      </w:r>
      <w:r w:rsidR="004672C9">
        <w:rPr>
          <w:rFonts w:ascii="Times New Roman" w:hAnsi="Times New Roman"/>
        </w:rPr>
        <w:t xml:space="preserve"> с малогабаритной сортировочной станцией</w:t>
      </w:r>
      <w:r w:rsidR="00090783" w:rsidRPr="00090783">
        <w:rPr>
          <w:rFonts w:ascii="Times New Roman" w:hAnsi="Times New Roman"/>
        </w:rPr>
        <w:t xml:space="preserve"> (п. Хорей-Вер)</w:t>
      </w:r>
      <w:r w:rsidR="00365B94">
        <w:rPr>
          <w:rFonts w:ascii="Times New Roman" w:hAnsi="Times New Roman"/>
        </w:rPr>
        <w:t xml:space="preserve">, </w:t>
      </w:r>
      <w:r w:rsidR="00365B94" w:rsidRPr="00365B94">
        <w:rPr>
          <w:rFonts w:ascii="Times New Roman" w:hAnsi="Times New Roman"/>
        </w:rPr>
        <w:t>санитарно-защитная зона 50</w:t>
      </w:r>
      <w:r w:rsidR="009D7422">
        <w:rPr>
          <w:rFonts w:ascii="Times New Roman" w:hAnsi="Times New Roman"/>
        </w:rPr>
        <w:t>0</w:t>
      </w:r>
      <w:r w:rsidR="00365B94" w:rsidRPr="00365B94">
        <w:rPr>
          <w:rFonts w:ascii="Times New Roman" w:hAnsi="Times New Roman"/>
        </w:rPr>
        <w:t xml:space="preserve"> м</w:t>
      </w:r>
      <w:r w:rsidR="000E564B" w:rsidRPr="00090783">
        <w:rPr>
          <w:rFonts w:ascii="Times New Roman" w:hAnsi="Times New Roman"/>
        </w:rPr>
        <w:t>.</w:t>
      </w:r>
    </w:p>
    <w:p w:rsidR="000F5F7F" w:rsidRPr="00EB02D8" w:rsidRDefault="000F5F7F" w:rsidP="000F5F7F">
      <w:pPr>
        <w:pStyle w:val="1"/>
        <w:ind w:firstLine="0"/>
        <w:rPr>
          <w:rFonts w:ascii="Times New Roman" w:hAnsi="Times New Roman"/>
        </w:rPr>
      </w:pPr>
      <w:bookmarkStart w:id="106" w:name="_Toc506388504"/>
      <w:proofErr w:type="gramStart"/>
      <w:r w:rsidRPr="00EB02D8">
        <w:rPr>
          <w:rFonts w:ascii="Times New Roman" w:hAnsi="Times New Roman"/>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bookmarkEnd w:id="106"/>
      <w:proofErr w:type="gramEnd"/>
    </w:p>
    <w:p w:rsidR="003D3100" w:rsidRPr="008825E7" w:rsidRDefault="003D3100" w:rsidP="00A436BE">
      <w:pPr>
        <w:pStyle w:val="G1"/>
        <w:rPr>
          <w:rFonts w:ascii="Times New Roman" w:hAnsi="Times New Roman"/>
          <w:color w:val="FF0000"/>
        </w:rPr>
      </w:pPr>
    </w:p>
    <w:p w:rsidR="00A436BE" w:rsidRPr="00676B25" w:rsidRDefault="00A436BE" w:rsidP="00A436BE">
      <w:pPr>
        <w:pStyle w:val="G1"/>
        <w:rPr>
          <w:rFonts w:ascii="Times New Roman" w:hAnsi="Times New Roman"/>
        </w:rPr>
      </w:pPr>
      <w:r w:rsidRPr="00676B25">
        <w:rPr>
          <w:rFonts w:ascii="Times New Roman" w:hAnsi="Times New Roman"/>
        </w:rPr>
        <w:t>Схема территориального планирования Заполярного района Ненецкого автономного округа:</w:t>
      </w:r>
    </w:p>
    <w:p w:rsidR="00A436BE" w:rsidRPr="00676B25" w:rsidRDefault="00A436BE" w:rsidP="00A436BE">
      <w:pPr>
        <w:pStyle w:val="G1"/>
        <w:numPr>
          <w:ilvl w:val="0"/>
          <w:numId w:val="32"/>
        </w:numPr>
        <w:rPr>
          <w:rFonts w:ascii="Times New Roman" w:hAnsi="Times New Roman"/>
        </w:rPr>
      </w:pPr>
      <w:r w:rsidRPr="00676B25">
        <w:rPr>
          <w:rFonts w:ascii="Times New Roman" w:hAnsi="Times New Roman"/>
        </w:rPr>
        <w:t>объекты местного значения муниципального района:</w:t>
      </w:r>
    </w:p>
    <w:p w:rsidR="005F35EC" w:rsidRDefault="005F35EC" w:rsidP="00A436BE">
      <w:pPr>
        <w:pStyle w:val="G1"/>
        <w:numPr>
          <w:ilvl w:val="1"/>
          <w:numId w:val="33"/>
        </w:numPr>
        <w:rPr>
          <w:rFonts w:ascii="Times New Roman" w:hAnsi="Times New Roman"/>
        </w:rPr>
      </w:pPr>
      <w:r>
        <w:rPr>
          <w:rFonts w:ascii="Times New Roman" w:hAnsi="Times New Roman"/>
        </w:rPr>
        <w:t xml:space="preserve">понизительная подстанция 35 </w:t>
      </w:r>
      <w:proofErr w:type="spellStart"/>
      <w:r>
        <w:rPr>
          <w:rFonts w:ascii="Times New Roman" w:hAnsi="Times New Roman"/>
        </w:rPr>
        <w:t>кВ</w:t>
      </w:r>
      <w:proofErr w:type="spellEnd"/>
      <w:r>
        <w:rPr>
          <w:rFonts w:ascii="Times New Roman" w:hAnsi="Times New Roman"/>
        </w:rPr>
        <w:t xml:space="preserve"> </w:t>
      </w:r>
      <w:r w:rsidRPr="00676B25">
        <w:rPr>
          <w:rFonts w:ascii="Times New Roman" w:hAnsi="Times New Roman"/>
        </w:rPr>
        <w:t>(п. Хорей-Вер</w:t>
      </w:r>
      <w:r>
        <w:rPr>
          <w:rFonts w:ascii="Times New Roman" w:hAnsi="Times New Roman"/>
        </w:rPr>
        <w:t>);</w:t>
      </w:r>
    </w:p>
    <w:p w:rsidR="00A436BE" w:rsidRPr="00365B94" w:rsidRDefault="00A436BE" w:rsidP="00A436BE">
      <w:pPr>
        <w:pStyle w:val="G1"/>
        <w:numPr>
          <w:ilvl w:val="1"/>
          <w:numId w:val="33"/>
        </w:numPr>
        <w:rPr>
          <w:rFonts w:ascii="Times New Roman" w:hAnsi="Times New Roman"/>
        </w:rPr>
      </w:pPr>
      <w:r w:rsidRPr="00365B94">
        <w:rPr>
          <w:rFonts w:ascii="Times New Roman" w:hAnsi="Times New Roman"/>
        </w:rPr>
        <w:t>канализационные очистные сооружения (</w:t>
      </w:r>
      <w:r w:rsidR="00676B25" w:rsidRPr="00365B94">
        <w:rPr>
          <w:rFonts w:ascii="Times New Roman" w:hAnsi="Times New Roman"/>
        </w:rPr>
        <w:t>п</w:t>
      </w:r>
      <w:r w:rsidRPr="00365B94">
        <w:rPr>
          <w:rFonts w:ascii="Times New Roman" w:hAnsi="Times New Roman"/>
        </w:rPr>
        <w:t>.</w:t>
      </w:r>
      <w:r w:rsidR="00676B25" w:rsidRPr="00365B94">
        <w:rPr>
          <w:rFonts w:ascii="Times New Roman" w:hAnsi="Times New Roman"/>
        </w:rPr>
        <w:t xml:space="preserve"> Хорей-Вер</w:t>
      </w:r>
      <w:r w:rsidRPr="00365B94">
        <w:rPr>
          <w:rFonts w:ascii="Times New Roman" w:hAnsi="Times New Roman"/>
        </w:rPr>
        <w:t>)</w:t>
      </w:r>
      <w:r w:rsidR="005D02E5" w:rsidRPr="00365B94">
        <w:rPr>
          <w:rFonts w:ascii="Times New Roman" w:hAnsi="Times New Roman"/>
        </w:rPr>
        <w:t xml:space="preserve"> – санитарно-защитная зона 100 м</w:t>
      </w:r>
      <w:r w:rsidRPr="00365B94">
        <w:rPr>
          <w:rFonts w:ascii="Times New Roman" w:hAnsi="Times New Roman"/>
        </w:rPr>
        <w:t>;</w:t>
      </w:r>
    </w:p>
    <w:p w:rsidR="00A436BE" w:rsidRPr="00676B25" w:rsidRDefault="00676B25" w:rsidP="00A436BE">
      <w:pPr>
        <w:pStyle w:val="G1"/>
        <w:numPr>
          <w:ilvl w:val="1"/>
          <w:numId w:val="33"/>
        </w:numPr>
        <w:rPr>
          <w:rFonts w:ascii="Times New Roman" w:hAnsi="Times New Roman"/>
        </w:rPr>
      </w:pPr>
      <w:r w:rsidRPr="00676B25">
        <w:rPr>
          <w:rFonts w:ascii="Times New Roman" w:hAnsi="Times New Roman"/>
        </w:rPr>
        <w:t>водопровод (п. Хорей-Вер</w:t>
      </w:r>
      <w:r w:rsidR="00A436BE" w:rsidRPr="00676B25">
        <w:rPr>
          <w:rFonts w:ascii="Times New Roman" w:hAnsi="Times New Roman"/>
        </w:rPr>
        <w:t>).</w:t>
      </w:r>
    </w:p>
    <w:p w:rsidR="00A436BE" w:rsidRPr="008825E7" w:rsidRDefault="00A436BE" w:rsidP="00485437">
      <w:pPr>
        <w:pStyle w:val="G1"/>
        <w:rPr>
          <w:rFonts w:ascii="Times New Roman" w:hAnsi="Times New Roman"/>
          <w:color w:val="FF0000"/>
          <w:highlight w:val="yellow"/>
        </w:rPr>
      </w:pPr>
    </w:p>
    <w:p w:rsidR="00CD15B7" w:rsidRPr="00C1515D" w:rsidRDefault="00CD15B7" w:rsidP="00CD15B7">
      <w:pPr>
        <w:pStyle w:val="1"/>
        <w:ind w:firstLine="0"/>
        <w:rPr>
          <w:rFonts w:ascii="Times New Roman" w:hAnsi="Times New Roman"/>
        </w:rPr>
      </w:pPr>
      <w:bookmarkStart w:id="107" w:name="_Toc498279503"/>
      <w:bookmarkStart w:id="108" w:name="_Toc506388505"/>
      <w:bookmarkStart w:id="109" w:name="_Toc494969663"/>
      <w:r w:rsidRPr="00C1515D">
        <w:rPr>
          <w:rFonts w:ascii="Times New Roman" w:hAnsi="Times New Roman"/>
        </w:rPr>
        <w:lastRenderedPageBreak/>
        <w:t>Обоснование выбранного варианта развития территории поселения</w:t>
      </w:r>
      <w:bookmarkEnd w:id="107"/>
      <w:bookmarkEnd w:id="108"/>
    </w:p>
    <w:p w:rsidR="00CD15B7" w:rsidRPr="00C1515D" w:rsidRDefault="00CD15B7" w:rsidP="00CD15B7">
      <w:pPr>
        <w:pStyle w:val="2"/>
        <w:ind w:left="0" w:firstLine="0"/>
        <w:rPr>
          <w:rFonts w:ascii="Times New Roman" w:hAnsi="Times New Roman"/>
        </w:rPr>
      </w:pPr>
      <w:bookmarkStart w:id="110" w:name="_Toc438050941"/>
      <w:bookmarkStart w:id="111" w:name="_Toc498279504"/>
      <w:bookmarkStart w:id="112" w:name="_Toc506388506"/>
      <w:r w:rsidRPr="00C1515D">
        <w:rPr>
          <w:rFonts w:ascii="Times New Roman" w:hAnsi="Times New Roman"/>
        </w:rPr>
        <w:t>Архитектурно-планировочная организация территории</w:t>
      </w:r>
      <w:bookmarkEnd w:id="110"/>
      <w:bookmarkEnd w:id="111"/>
      <w:bookmarkEnd w:id="112"/>
    </w:p>
    <w:p w:rsidR="00CD15B7" w:rsidRPr="00E22734" w:rsidRDefault="00CD15B7" w:rsidP="00CD15B7">
      <w:pPr>
        <w:spacing w:before="60" w:after="60"/>
        <w:ind w:firstLine="420"/>
        <w:jc w:val="both"/>
        <w:rPr>
          <w:lang w:bidi="en-US"/>
        </w:rPr>
      </w:pPr>
      <w:r>
        <w:rPr>
          <w:lang w:bidi="en-US"/>
        </w:rPr>
        <w:t xml:space="preserve">Поселок Хорей-Вер расположен в </w:t>
      </w:r>
      <w:r w:rsidRPr="00CD15B7">
        <w:rPr>
          <w:lang w:bidi="en-US"/>
        </w:rPr>
        <w:t xml:space="preserve">изгибе реки </w:t>
      </w:r>
      <w:proofErr w:type="spellStart"/>
      <w:r w:rsidRPr="00CD15B7">
        <w:rPr>
          <w:lang w:bidi="en-US"/>
        </w:rPr>
        <w:t>Колва</w:t>
      </w:r>
      <w:proofErr w:type="spellEnd"/>
      <w:r w:rsidRPr="00CD15B7">
        <w:rPr>
          <w:lang w:bidi="en-US"/>
        </w:rPr>
        <w:t>.</w:t>
      </w:r>
      <w:r>
        <w:rPr>
          <w:lang w:bidi="en-US"/>
        </w:rPr>
        <w:t xml:space="preserve"> Поселок является административным центром муниципального образования  </w:t>
      </w:r>
      <w:r w:rsidRPr="00CD15B7">
        <w:rPr>
          <w:lang w:bidi="en-US"/>
        </w:rPr>
        <w:t>«Хорей-</w:t>
      </w:r>
      <w:proofErr w:type="spellStart"/>
      <w:r w:rsidRPr="00CD15B7">
        <w:rPr>
          <w:lang w:bidi="en-US"/>
        </w:rPr>
        <w:t>Верский</w:t>
      </w:r>
      <w:proofErr w:type="spellEnd"/>
      <w:r w:rsidRPr="00CD15B7">
        <w:rPr>
          <w:lang w:bidi="en-US"/>
        </w:rPr>
        <w:t xml:space="preserve"> сельсовет», на территории которого расположены еще один населенный пункт п. </w:t>
      </w:r>
      <w:proofErr w:type="spellStart"/>
      <w:r w:rsidRPr="00CD15B7">
        <w:rPr>
          <w:lang w:bidi="en-US"/>
        </w:rPr>
        <w:t>Харьягинский</w:t>
      </w:r>
      <w:proofErr w:type="spellEnd"/>
      <w:r w:rsidRPr="00CD15B7">
        <w:rPr>
          <w:lang w:bidi="en-US"/>
        </w:rPr>
        <w:t xml:space="preserve">. </w:t>
      </w:r>
      <w:r w:rsidRPr="00E22734">
        <w:rPr>
          <w:lang w:bidi="en-US"/>
        </w:rPr>
        <w:t>Площадь муниципального образования «</w:t>
      </w:r>
      <w:r w:rsidRPr="00CD15B7">
        <w:rPr>
          <w:lang w:bidi="en-US"/>
        </w:rPr>
        <w:t>Хорей-</w:t>
      </w:r>
      <w:proofErr w:type="spellStart"/>
      <w:r w:rsidRPr="00CD15B7">
        <w:rPr>
          <w:lang w:bidi="en-US"/>
        </w:rPr>
        <w:t>Верский</w:t>
      </w:r>
      <w:proofErr w:type="spellEnd"/>
      <w:r>
        <w:rPr>
          <w:lang w:bidi="en-US"/>
        </w:rPr>
        <w:t xml:space="preserve"> сельсовет» </w:t>
      </w:r>
      <w:r w:rsidRPr="00E22734">
        <w:rPr>
          <w:lang w:bidi="en-US"/>
        </w:rPr>
        <w:t xml:space="preserve">составляет </w:t>
      </w:r>
      <w:r>
        <w:rPr>
          <w:lang w:bidi="en-US"/>
        </w:rPr>
        <w:t>829</w:t>
      </w:r>
      <w:r w:rsidRPr="00E22734">
        <w:rPr>
          <w:lang w:bidi="en-US"/>
        </w:rPr>
        <w:t>,</w:t>
      </w:r>
      <w:r>
        <w:rPr>
          <w:lang w:bidi="en-US"/>
        </w:rPr>
        <w:t>9</w:t>
      </w:r>
      <w:r w:rsidRPr="00E22734">
        <w:rPr>
          <w:lang w:bidi="en-US"/>
        </w:rPr>
        <w:t xml:space="preserve"> га. </w:t>
      </w:r>
    </w:p>
    <w:p w:rsidR="00CD15B7" w:rsidRPr="00CD15B7" w:rsidRDefault="00CD15B7" w:rsidP="00CD15B7">
      <w:pPr>
        <w:spacing w:before="60" w:after="60"/>
        <w:ind w:firstLine="420"/>
        <w:jc w:val="both"/>
        <w:rPr>
          <w:lang w:bidi="en-US"/>
        </w:rPr>
      </w:pPr>
      <w:r w:rsidRPr="00CD15B7">
        <w:rPr>
          <w:lang w:bidi="en-US"/>
        </w:rPr>
        <w:t xml:space="preserve">С южной, восточной и западной сторон поселок Хорей-Вер ограничен рекой </w:t>
      </w:r>
      <w:proofErr w:type="spellStart"/>
      <w:r w:rsidRPr="00CD15B7">
        <w:rPr>
          <w:lang w:bidi="en-US"/>
        </w:rPr>
        <w:t>Колва</w:t>
      </w:r>
      <w:proofErr w:type="spellEnd"/>
      <w:r w:rsidRPr="00CD15B7">
        <w:rPr>
          <w:lang w:bidi="en-US"/>
        </w:rPr>
        <w:t>.</w:t>
      </w:r>
    </w:p>
    <w:p w:rsidR="00CD15B7" w:rsidRPr="00CD15B7" w:rsidRDefault="00CD15B7" w:rsidP="00CD15B7">
      <w:pPr>
        <w:spacing w:before="60" w:after="60"/>
        <w:ind w:firstLine="420"/>
        <w:jc w:val="both"/>
        <w:rPr>
          <w:lang w:bidi="en-US"/>
        </w:rPr>
      </w:pPr>
      <w:r w:rsidRPr="00CD15B7">
        <w:rPr>
          <w:lang w:bidi="en-US"/>
        </w:rPr>
        <w:t>Общественный центр поселка расположен в юго-западной части населенного пункта. В застройку общественного центра входят администрация, школа, интернат, детский сад.</w:t>
      </w:r>
    </w:p>
    <w:p w:rsidR="00CD15B7" w:rsidRPr="00CD15B7" w:rsidRDefault="00CD15B7" w:rsidP="00CD15B7">
      <w:pPr>
        <w:spacing w:before="60" w:after="60"/>
        <w:ind w:firstLine="420"/>
        <w:jc w:val="both"/>
        <w:rPr>
          <w:lang w:bidi="en-US"/>
        </w:rPr>
      </w:pPr>
      <w:r w:rsidRPr="00CD15B7">
        <w:rPr>
          <w:lang w:bidi="en-US"/>
        </w:rPr>
        <w:t xml:space="preserve">Северная часть поселка образована жилой застройкой, представленной деревянными одноэтажными домами. </w:t>
      </w:r>
      <w:proofErr w:type="gramStart"/>
      <w:r w:rsidRPr="00CD15B7">
        <w:rPr>
          <w:lang w:bidi="en-US"/>
        </w:rPr>
        <w:t>Восточная</w:t>
      </w:r>
      <w:proofErr w:type="gramEnd"/>
      <w:r w:rsidRPr="00CD15B7">
        <w:rPr>
          <w:lang w:bidi="en-US"/>
        </w:rPr>
        <w:t xml:space="preserve"> и северо-восточные части населенного пункта представлены одноэтажной и двухэтажной деревянной жилой застройкой. Южная часть поселка образована жилой застройкой, также здесь расположена телевизионная станция, гостиница и строения аэропорта.</w:t>
      </w:r>
    </w:p>
    <w:p w:rsidR="00CD15B7" w:rsidRDefault="00CD15B7" w:rsidP="00CD15B7">
      <w:pPr>
        <w:spacing w:before="60" w:after="60"/>
        <w:ind w:firstLine="420"/>
        <w:jc w:val="both"/>
        <w:rPr>
          <w:lang w:bidi="en-US"/>
        </w:rPr>
      </w:pPr>
      <w:r>
        <w:rPr>
          <w:lang w:bidi="en-US"/>
        </w:rPr>
        <w:t>Генеральный план поселка Хорей-Вер утвержден решением Совета депутатов муниципального образования «Хорей-</w:t>
      </w:r>
      <w:proofErr w:type="spellStart"/>
      <w:r>
        <w:rPr>
          <w:lang w:bidi="en-US"/>
        </w:rPr>
        <w:t>Верский</w:t>
      </w:r>
      <w:proofErr w:type="spellEnd"/>
      <w:r>
        <w:rPr>
          <w:lang w:bidi="en-US"/>
        </w:rPr>
        <w:t xml:space="preserve"> сельсовет» Ненецкого автономного № 45 14.10.2009 г.</w:t>
      </w:r>
    </w:p>
    <w:p w:rsidR="00CD15B7" w:rsidRDefault="00CD15B7" w:rsidP="00CD15B7">
      <w:pPr>
        <w:ind w:firstLine="539"/>
        <w:jc w:val="both"/>
        <w:rPr>
          <w:lang w:bidi="en-US"/>
        </w:rPr>
      </w:pPr>
      <w:r w:rsidRPr="00C1515D">
        <w:t xml:space="preserve">Генеральный план </w:t>
      </w:r>
      <w:r w:rsidRPr="00E22734">
        <w:t xml:space="preserve">муниципального образования </w:t>
      </w:r>
      <w:r w:rsidRPr="00E43C62">
        <w:t>«</w:t>
      </w:r>
      <w:r>
        <w:rPr>
          <w:lang w:bidi="en-US"/>
        </w:rPr>
        <w:t>Хорей-</w:t>
      </w:r>
      <w:proofErr w:type="spellStart"/>
      <w:r>
        <w:rPr>
          <w:lang w:bidi="en-US"/>
        </w:rPr>
        <w:t>Верский</w:t>
      </w:r>
      <w:proofErr w:type="spellEnd"/>
      <w:r w:rsidRPr="00E43C62">
        <w:t xml:space="preserve"> сельсовет» </w:t>
      </w:r>
      <w:r w:rsidRPr="00C1515D">
        <w:t>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r>
        <w:t xml:space="preserve">. </w:t>
      </w:r>
    </w:p>
    <w:p w:rsidR="00CD15B7" w:rsidRPr="00C1515D" w:rsidRDefault="00CD15B7" w:rsidP="00CD15B7">
      <w:pPr>
        <w:ind w:firstLine="709"/>
        <w:jc w:val="both"/>
        <w:rPr>
          <w:lang w:eastAsia="ar-SA" w:bidi="en-US"/>
        </w:rPr>
      </w:pPr>
      <w:r w:rsidRPr="00C1515D">
        <w:rPr>
          <w:lang w:eastAsia="ar-SA" w:bidi="en-US"/>
        </w:rPr>
        <w:t>В основу проектных решений действующего  генерального плана положены следующие принципы:</w:t>
      </w:r>
    </w:p>
    <w:p w:rsidR="00CD15B7" w:rsidRPr="00C1515D" w:rsidRDefault="00CD15B7" w:rsidP="00CD15B7">
      <w:pPr>
        <w:ind w:firstLine="709"/>
        <w:jc w:val="both"/>
        <w:rPr>
          <w:lang w:eastAsia="ar-SA" w:bidi="en-US"/>
        </w:rPr>
      </w:pPr>
      <w:r w:rsidRPr="00C1515D">
        <w:rPr>
          <w:lang w:eastAsia="ar-SA" w:bidi="en-US"/>
        </w:rPr>
        <w:t>- четкое функциональное зонирование;</w:t>
      </w:r>
    </w:p>
    <w:p w:rsidR="00CD15B7" w:rsidRPr="00C1515D" w:rsidRDefault="00CD15B7" w:rsidP="00CD15B7">
      <w:pPr>
        <w:ind w:firstLine="709"/>
        <w:rPr>
          <w:lang w:eastAsia="ar-SA" w:bidi="en-US"/>
        </w:rPr>
      </w:pPr>
      <w:r w:rsidRPr="00C1515D">
        <w:rPr>
          <w:lang w:eastAsia="ar-SA" w:bidi="en-US"/>
        </w:rPr>
        <w:t>- формирование центров населенных пунктов как развитых линейно-узловых структур, сочетающих жилую и общественную застройку;</w:t>
      </w:r>
    </w:p>
    <w:p w:rsidR="00CD15B7" w:rsidRPr="00C1515D" w:rsidRDefault="00CD15B7" w:rsidP="00CD15B7">
      <w:pPr>
        <w:ind w:firstLine="709"/>
        <w:jc w:val="both"/>
        <w:rPr>
          <w:lang w:eastAsia="ar-SA" w:bidi="en-US"/>
        </w:rPr>
      </w:pPr>
      <w:r w:rsidRPr="00C1515D">
        <w:rPr>
          <w:lang w:eastAsia="ar-SA" w:bidi="en-US"/>
        </w:rPr>
        <w:t>- учет природного ландшафта в планировочном развитии населенных пунктов;</w:t>
      </w:r>
    </w:p>
    <w:p w:rsidR="00CD15B7" w:rsidRPr="00C1515D" w:rsidRDefault="00CD15B7" w:rsidP="00CD15B7">
      <w:pPr>
        <w:ind w:firstLine="709"/>
        <w:jc w:val="both"/>
        <w:rPr>
          <w:lang w:eastAsia="ar-SA" w:bidi="en-US"/>
        </w:rPr>
      </w:pPr>
      <w:r w:rsidRPr="00C1515D">
        <w:rPr>
          <w:lang w:eastAsia="ar-SA" w:bidi="en-US"/>
        </w:rPr>
        <w:t>- обеспечение баланса между урбанизированной и природной средой.</w:t>
      </w:r>
    </w:p>
    <w:p w:rsidR="00CD15B7" w:rsidRPr="00C1515D" w:rsidRDefault="00CD15B7" w:rsidP="00CD15B7">
      <w:pPr>
        <w:ind w:firstLine="709"/>
        <w:jc w:val="both"/>
        <w:rPr>
          <w:lang w:eastAsia="ar-SA" w:bidi="en-US"/>
        </w:rPr>
      </w:pPr>
      <w:r w:rsidRPr="00C1515D">
        <w:rPr>
          <w:lang w:eastAsia="ar-SA" w:bidi="en-US"/>
        </w:rPr>
        <w:t>- сохранение национального своеобразия населенных пунктов.</w:t>
      </w:r>
    </w:p>
    <w:p w:rsidR="00CD15B7" w:rsidRPr="00C1515D" w:rsidRDefault="00CD15B7" w:rsidP="00CD15B7">
      <w:pPr>
        <w:ind w:firstLine="709"/>
        <w:jc w:val="both"/>
        <w:rPr>
          <w:lang w:eastAsia="ar-SA" w:bidi="en-US"/>
        </w:rPr>
      </w:pPr>
      <w:r w:rsidRPr="00C1515D">
        <w:rPr>
          <w:lang w:eastAsia="ar-SA" w:bidi="en-US"/>
        </w:rPr>
        <w:t>Функциональное зонирование выполнено с учетом существующего положения. Генпланом предусмотрены следующие функциональные зоны:</w:t>
      </w:r>
    </w:p>
    <w:p w:rsidR="00CD15B7" w:rsidRPr="00C1515D" w:rsidRDefault="00CD15B7" w:rsidP="00CD15B7">
      <w:pPr>
        <w:pStyle w:val="af1"/>
        <w:spacing w:before="40" w:after="40"/>
        <w:rPr>
          <w:rFonts w:ascii="Times New Roman" w:hAnsi="Times New Roman"/>
          <w:sz w:val="24"/>
          <w:szCs w:val="24"/>
        </w:rPr>
      </w:pPr>
      <w:r w:rsidRPr="00C1515D">
        <w:rPr>
          <w:rFonts w:ascii="Times New Roman" w:hAnsi="Times New Roman"/>
          <w:b/>
          <w:sz w:val="24"/>
          <w:szCs w:val="24"/>
        </w:rPr>
        <w:t>Жилая зона</w:t>
      </w:r>
      <w:r w:rsidRPr="00C1515D">
        <w:rPr>
          <w:rFonts w:ascii="Times New Roman" w:hAnsi="Times New Roman"/>
          <w:sz w:val="24"/>
          <w:szCs w:val="24"/>
        </w:rPr>
        <w:t>, в том числе</w:t>
      </w:r>
    </w:p>
    <w:p w:rsidR="00CD15B7" w:rsidRPr="00C1515D" w:rsidRDefault="00CD15B7" w:rsidP="00CD15B7">
      <w:pPr>
        <w:pStyle w:val="-S"/>
        <w:ind w:left="1429" w:hanging="357"/>
        <w:rPr>
          <w:rFonts w:ascii="Times New Roman" w:hAnsi="Times New Roman"/>
        </w:rPr>
      </w:pPr>
      <w:r w:rsidRPr="00C1515D">
        <w:rPr>
          <w:rFonts w:ascii="Times New Roman" w:hAnsi="Times New Roman"/>
        </w:rPr>
        <w:t>застройки индивидуальными жилыми домами;</w:t>
      </w:r>
    </w:p>
    <w:p w:rsidR="00CD15B7" w:rsidRPr="00C1515D" w:rsidRDefault="00CD15B7" w:rsidP="00CD15B7">
      <w:pPr>
        <w:pStyle w:val="-S"/>
        <w:ind w:left="1418"/>
        <w:rPr>
          <w:rFonts w:ascii="Times New Roman" w:hAnsi="Times New Roman"/>
        </w:rPr>
      </w:pPr>
      <w:r w:rsidRPr="00C1515D">
        <w:rPr>
          <w:rFonts w:ascii="Times New Roman" w:hAnsi="Times New Roman"/>
        </w:rPr>
        <w:t>застройки малоэтажными жилыми домами</w:t>
      </w:r>
    </w:p>
    <w:p w:rsidR="00CD15B7" w:rsidRPr="00C1515D" w:rsidRDefault="00CD15B7" w:rsidP="00CD15B7">
      <w:pPr>
        <w:pStyle w:val="af1"/>
        <w:spacing w:before="40" w:after="40"/>
        <w:rPr>
          <w:rFonts w:ascii="Times New Roman" w:hAnsi="Times New Roman"/>
          <w:sz w:val="24"/>
          <w:szCs w:val="24"/>
        </w:rPr>
      </w:pPr>
      <w:r w:rsidRPr="00C1515D">
        <w:rPr>
          <w:rFonts w:ascii="Times New Roman" w:hAnsi="Times New Roman"/>
          <w:b/>
          <w:sz w:val="24"/>
          <w:szCs w:val="24"/>
        </w:rPr>
        <w:t>Общественно-деловая зона,</w:t>
      </w:r>
      <w:r w:rsidRPr="00C1515D">
        <w:rPr>
          <w:rFonts w:ascii="Times New Roman" w:hAnsi="Times New Roman"/>
          <w:sz w:val="24"/>
          <w:szCs w:val="24"/>
        </w:rPr>
        <w:t xml:space="preserve"> в том числе:</w:t>
      </w:r>
    </w:p>
    <w:p w:rsidR="00CD15B7" w:rsidRPr="00C1515D" w:rsidRDefault="00CD15B7" w:rsidP="00CD15B7">
      <w:pPr>
        <w:pStyle w:val="-S"/>
        <w:ind w:left="1429" w:hanging="357"/>
        <w:rPr>
          <w:rFonts w:ascii="Times New Roman" w:hAnsi="Times New Roman"/>
        </w:rPr>
      </w:pPr>
      <w:r w:rsidRPr="00C1515D">
        <w:rPr>
          <w:rFonts w:ascii="Times New Roman" w:hAnsi="Times New Roman"/>
        </w:rPr>
        <w:t>общественно-деловая;</w:t>
      </w:r>
    </w:p>
    <w:p w:rsidR="00CD15B7" w:rsidRPr="00C1515D" w:rsidRDefault="00CD15B7" w:rsidP="00CD15B7">
      <w:pPr>
        <w:pStyle w:val="-S"/>
        <w:ind w:left="1134" w:firstLine="0"/>
        <w:rPr>
          <w:rFonts w:ascii="Times New Roman" w:hAnsi="Times New Roman"/>
        </w:rPr>
      </w:pPr>
      <w:r w:rsidRPr="00C1515D">
        <w:rPr>
          <w:rFonts w:ascii="Times New Roman" w:hAnsi="Times New Roman"/>
        </w:rPr>
        <w:t>учебно-образовательная.</w:t>
      </w:r>
    </w:p>
    <w:p w:rsidR="00CD15B7" w:rsidRPr="00C1515D" w:rsidRDefault="00CD15B7" w:rsidP="00CD15B7">
      <w:pPr>
        <w:pStyle w:val="G"/>
        <w:numPr>
          <w:ilvl w:val="0"/>
          <w:numId w:val="0"/>
        </w:numPr>
        <w:ind w:firstLine="709"/>
        <w:jc w:val="center"/>
        <w:rPr>
          <w:rFonts w:ascii="Times New Roman" w:hAnsi="Times New Roman"/>
        </w:rPr>
      </w:pPr>
      <w:r w:rsidRPr="00C1515D">
        <w:rPr>
          <w:rFonts w:ascii="Times New Roman" w:hAnsi="Times New Roman"/>
          <w:b/>
        </w:rPr>
        <w:t>Зона производственного использования,</w:t>
      </w:r>
      <w:r w:rsidRPr="00C1515D">
        <w:rPr>
          <w:rFonts w:ascii="Times New Roman" w:hAnsi="Times New Roman"/>
        </w:rPr>
        <w:t xml:space="preserve"> в том числе:</w:t>
      </w:r>
    </w:p>
    <w:p w:rsidR="00CD15B7" w:rsidRDefault="00CD15B7" w:rsidP="00CD15B7">
      <w:pPr>
        <w:pStyle w:val="-S"/>
        <w:ind w:left="1134" w:firstLine="0"/>
        <w:rPr>
          <w:rFonts w:ascii="Times New Roman" w:hAnsi="Times New Roman"/>
        </w:rPr>
      </w:pPr>
      <w:r w:rsidRPr="00C1515D">
        <w:rPr>
          <w:rFonts w:ascii="Times New Roman" w:hAnsi="Times New Roman"/>
        </w:rPr>
        <w:t>коммунально-складская;</w:t>
      </w:r>
    </w:p>
    <w:p w:rsidR="00CD15B7" w:rsidRPr="00C1515D" w:rsidRDefault="00CD15B7" w:rsidP="00CD15B7">
      <w:pPr>
        <w:pStyle w:val="-S"/>
        <w:ind w:left="1134" w:firstLine="0"/>
        <w:rPr>
          <w:rFonts w:ascii="Times New Roman" w:hAnsi="Times New Roman"/>
        </w:rPr>
      </w:pPr>
      <w:r>
        <w:rPr>
          <w:rFonts w:ascii="Times New Roman" w:hAnsi="Times New Roman"/>
        </w:rPr>
        <w:t>производственная.</w:t>
      </w:r>
    </w:p>
    <w:p w:rsidR="00CD15B7" w:rsidRPr="00C1515D" w:rsidRDefault="00CD15B7" w:rsidP="00CD15B7">
      <w:pPr>
        <w:pStyle w:val="G"/>
        <w:numPr>
          <w:ilvl w:val="0"/>
          <w:numId w:val="0"/>
        </w:numPr>
        <w:ind w:firstLine="709"/>
        <w:jc w:val="center"/>
        <w:rPr>
          <w:rFonts w:ascii="Times New Roman" w:hAnsi="Times New Roman"/>
        </w:rPr>
      </w:pPr>
      <w:r w:rsidRPr="00C1515D">
        <w:rPr>
          <w:rFonts w:ascii="Times New Roman" w:hAnsi="Times New Roman"/>
          <w:b/>
        </w:rPr>
        <w:t>Зона инженерной и транспортной инфраструктуры,</w:t>
      </w:r>
      <w:r w:rsidRPr="00C1515D">
        <w:rPr>
          <w:rFonts w:ascii="Times New Roman" w:hAnsi="Times New Roman"/>
        </w:rPr>
        <w:t xml:space="preserve"> в том числе:</w:t>
      </w:r>
    </w:p>
    <w:p w:rsidR="00CD15B7" w:rsidRPr="00C1515D" w:rsidRDefault="00CD15B7" w:rsidP="00CD15B7">
      <w:pPr>
        <w:pStyle w:val="-S"/>
        <w:ind w:left="1429" w:hanging="357"/>
        <w:rPr>
          <w:rFonts w:ascii="Times New Roman" w:hAnsi="Times New Roman"/>
        </w:rPr>
      </w:pPr>
      <w:r w:rsidRPr="00C1515D">
        <w:rPr>
          <w:rFonts w:ascii="Times New Roman" w:hAnsi="Times New Roman"/>
        </w:rPr>
        <w:t>инженерной инфраструктуры;</w:t>
      </w:r>
    </w:p>
    <w:p w:rsidR="00CD15B7" w:rsidRPr="00C1515D" w:rsidRDefault="00CD15B7" w:rsidP="00CD15B7">
      <w:pPr>
        <w:pStyle w:val="-S"/>
        <w:ind w:left="1429" w:hanging="357"/>
        <w:rPr>
          <w:rFonts w:ascii="Times New Roman" w:hAnsi="Times New Roman"/>
        </w:rPr>
      </w:pPr>
      <w:r w:rsidRPr="00C1515D">
        <w:rPr>
          <w:rFonts w:ascii="Times New Roman" w:hAnsi="Times New Roman"/>
        </w:rPr>
        <w:t>транспортной инфраструктуры;</w:t>
      </w:r>
    </w:p>
    <w:p w:rsidR="00CD15B7" w:rsidRPr="00C1515D" w:rsidRDefault="00CD15B7" w:rsidP="00CD15B7">
      <w:pPr>
        <w:pStyle w:val="-S"/>
        <w:ind w:left="1429" w:hanging="357"/>
        <w:rPr>
          <w:rFonts w:ascii="Times New Roman" w:hAnsi="Times New Roman"/>
        </w:rPr>
      </w:pPr>
      <w:r w:rsidRPr="00C1515D">
        <w:rPr>
          <w:rFonts w:ascii="Times New Roman" w:hAnsi="Times New Roman"/>
        </w:rPr>
        <w:lastRenderedPageBreak/>
        <w:t>улично-дорожной сети;</w:t>
      </w:r>
    </w:p>
    <w:p w:rsidR="00CD15B7" w:rsidRPr="00C1515D" w:rsidRDefault="00CD15B7" w:rsidP="00CD15B7">
      <w:pPr>
        <w:pStyle w:val="af1"/>
        <w:spacing w:before="40" w:after="40"/>
        <w:rPr>
          <w:rFonts w:ascii="Times New Roman" w:hAnsi="Times New Roman"/>
          <w:sz w:val="24"/>
          <w:szCs w:val="24"/>
        </w:rPr>
      </w:pPr>
      <w:r w:rsidRPr="00C1515D">
        <w:rPr>
          <w:rFonts w:ascii="Times New Roman" w:hAnsi="Times New Roman"/>
          <w:b/>
          <w:sz w:val="24"/>
          <w:szCs w:val="24"/>
        </w:rPr>
        <w:t>Зона рекреационного назначения,</w:t>
      </w:r>
      <w:r w:rsidRPr="00C1515D">
        <w:rPr>
          <w:rFonts w:ascii="Times New Roman" w:hAnsi="Times New Roman"/>
          <w:sz w:val="24"/>
          <w:szCs w:val="24"/>
        </w:rPr>
        <w:t xml:space="preserve"> в том числе:</w:t>
      </w:r>
    </w:p>
    <w:p w:rsidR="00CD15B7" w:rsidRPr="00C1515D" w:rsidRDefault="00CD15B7" w:rsidP="00CD15B7">
      <w:pPr>
        <w:pStyle w:val="-S"/>
        <w:ind w:left="1429" w:hanging="357"/>
        <w:rPr>
          <w:rFonts w:ascii="Times New Roman" w:hAnsi="Times New Roman"/>
        </w:rPr>
      </w:pPr>
      <w:r w:rsidRPr="00C1515D">
        <w:rPr>
          <w:rFonts w:ascii="Times New Roman" w:hAnsi="Times New Roman"/>
        </w:rPr>
        <w:t>озелененных территорий общего пользования;</w:t>
      </w:r>
    </w:p>
    <w:p w:rsidR="00CD15B7" w:rsidRPr="00C1515D" w:rsidRDefault="00CD15B7" w:rsidP="00CD15B7">
      <w:pPr>
        <w:pStyle w:val="-S"/>
        <w:ind w:left="1429" w:hanging="357"/>
        <w:rPr>
          <w:rFonts w:ascii="Times New Roman" w:hAnsi="Times New Roman"/>
        </w:rPr>
      </w:pPr>
      <w:r w:rsidRPr="00C1515D">
        <w:rPr>
          <w:rFonts w:ascii="Times New Roman" w:hAnsi="Times New Roman"/>
        </w:rPr>
        <w:t>природного ландшафта;</w:t>
      </w:r>
    </w:p>
    <w:p w:rsidR="00CD15B7" w:rsidRDefault="00CD15B7" w:rsidP="00CD15B7">
      <w:pPr>
        <w:pStyle w:val="-S"/>
        <w:ind w:left="1429" w:hanging="357"/>
        <w:rPr>
          <w:rFonts w:ascii="Times New Roman" w:hAnsi="Times New Roman"/>
        </w:rPr>
      </w:pPr>
      <w:r w:rsidRPr="00C1515D">
        <w:rPr>
          <w:rFonts w:ascii="Times New Roman" w:hAnsi="Times New Roman"/>
        </w:rPr>
        <w:t>территорий, покрытых лесом и кустарником</w:t>
      </w:r>
      <w:r>
        <w:rPr>
          <w:rFonts w:ascii="Times New Roman" w:hAnsi="Times New Roman"/>
        </w:rPr>
        <w:t>;</w:t>
      </w:r>
    </w:p>
    <w:p w:rsidR="00CD15B7" w:rsidRPr="00C1515D" w:rsidRDefault="00CD15B7" w:rsidP="00CD15B7">
      <w:pPr>
        <w:pStyle w:val="G"/>
        <w:numPr>
          <w:ilvl w:val="0"/>
          <w:numId w:val="0"/>
        </w:numPr>
        <w:ind w:left="709"/>
        <w:jc w:val="center"/>
        <w:rPr>
          <w:rFonts w:ascii="Times New Roman" w:hAnsi="Times New Roman"/>
        </w:rPr>
      </w:pPr>
      <w:r w:rsidRPr="00C1515D">
        <w:rPr>
          <w:rFonts w:ascii="Times New Roman" w:hAnsi="Times New Roman"/>
          <w:b/>
        </w:rPr>
        <w:t>Зона специального назначения</w:t>
      </w:r>
      <w:r w:rsidRPr="00C1515D">
        <w:rPr>
          <w:rFonts w:ascii="Times New Roman" w:hAnsi="Times New Roman"/>
        </w:rPr>
        <w:t>, в том числе:</w:t>
      </w:r>
    </w:p>
    <w:p w:rsidR="00CD15B7" w:rsidRPr="00C1515D" w:rsidRDefault="00CD15B7" w:rsidP="00CD15B7">
      <w:pPr>
        <w:pStyle w:val="-S"/>
        <w:ind w:left="1429" w:hanging="357"/>
        <w:rPr>
          <w:rFonts w:ascii="Times New Roman" w:hAnsi="Times New Roman"/>
        </w:rPr>
      </w:pPr>
      <w:r w:rsidRPr="00C1515D">
        <w:rPr>
          <w:rFonts w:ascii="Times New Roman" w:hAnsi="Times New Roman"/>
        </w:rPr>
        <w:t>ритуального назначения;</w:t>
      </w:r>
    </w:p>
    <w:p w:rsidR="00CD15B7" w:rsidRPr="00C1515D" w:rsidRDefault="00CD15B7" w:rsidP="00CD15B7">
      <w:pPr>
        <w:pStyle w:val="G"/>
        <w:numPr>
          <w:ilvl w:val="0"/>
          <w:numId w:val="0"/>
        </w:numPr>
        <w:ind w:left="709"/>
        <w:jc w:val="center"/>
        <w:rPr>
          <w:rFonts w:ascii="Times New Roman" w:hAnsi="Times New Roman"/>
        </w:rPr>
      </w:pPr>
      <w:r w:rsidRPr="00C1515D">
        <w:rPr>
          <w:rFonts w:ascii="Times New Roman" w:hAnsi="Times New Roman"/>
          <w:b/>
        </w:rPr>
        <w:t>Поверхностные водные объекты</w:t>
      </w:r>
      <w:r w:rsidRPr="00C1515D">
        <w:rPr>
          <w:rFonts w:ascii="Times New Roman" w:hAnsi="Times New Roman"/>
        </w:rPr>
        <w:t>, в том числе:</w:t>
      </w:r>
    </w:p>
    <w:p w:rsidR="00CD15B7" w:rsidRPr="00C1515D" w:rsidRDefault="00CD15B7" w:rsidP="00CD15B7">
      <w:pPr>
        <w:pStyle w:val="-S"/>
        <w:ind w:left="1429" w:hanging="357"/>
        <w:rPr>
          <w:rFonts w:ascii="Times New Roman" w:hAnsi="Times New Roman"/>
        </w:rPr>
      </w:pPr>
      <w:r w:rsidRPr="00C1515D">
        <w:rPr>
          <w:rFonts w:ascii="Times New Roman" w:hAnsi="Times New Roman"/>
        </w:rPr>
        <w:t>акваторий.</w:t>
      </w:r>
    </w:p>
    <w:p w:rsidR="00CD15B7" w:rsidRPr="00C1515D" w:rsidRDefault="00CD15B7" w:rsidP="00CD15B7">
      <w:pPr>
        <w:ind w:firstLine="708"/>
        <w:jc w:val="both"/>
        <w:rPr>
          <w:lang w:eastAsia="ar-SA" w:bidi="en-US"/>
        </w:rPr>
      </w:pPr>
      <w:r w:rsidRPr="00C1515D">
        <w:rPr>
          <w:lang w:eastAsia="ar-SA" w:bidi="en-US"/>
        </w:rPr>
        <w:t>В основу планировочной структуры утвержденным генеральным планом положены положительные стороны сложившейся застройки, взаимоувязанное размещение нового строительства с сохраняемой застройкой и требования организации единого архитектурно-планировочного комплекса, отвечающего современным принципам планировки и застройки. Предусматривается постепенная замена ветхого и аварийного жилья на более современное жилье, упорядочение структуры населенных пунктов, создание культурно-общественных центров, повышение уровня благоустройства сельской территории.</w:t>
      </w:r>
    </w:p>
    <w:p w:rsidR="00CD15B7" w:rsidRPr="00C1515D" w:rsidRDefault="00CD15B7" w:rsidP="00CD15B7">
      <w:pPr>
        <w:ind w:firstLine="708"/>
        <w:jc w:val="both"/>
        <w:rPr>
          <w:lang w:eastAsia="ar-SA" w:bidi="en-US"/>
        </w:rPr>
      </w:pPr>
      <w:r w:rsidRPr="00C1515D">
        <w:rPr>
          <w:lang w:eastAsia="ar-SA" w:bidi="en-US"/>
        </w:rPr>
        <w:t xml:space="preserve">Эти принципы учитывались и при новой разработке проекта генерального плана муниципального образования </w:t>
      </w:r>
      <w:r w:rsidRPr="00E43C62">
        <w:rPr>
          <w:lang w:bidi="en-US"/>
        </w:rPr>
        <w:t>«</w:t>
      </w:r>
      <w:r>
        <w:rPr>
          <w:lang w:bidi="en-US"/>
        </w:rPr>
        <w:t>Хорей-</w:t>
      </w:r>
      <w:proofErr w:type="spellStart"/>
      <w:r>
        <w:rPr>
          <w:lang w:bidi="en-US"/>
        </w:rPr>
        <w:t>Верский</w:t>
      </w:r>
      <w:proofErr w:type="spellEnd"/>
      <w:r w:rsidRPr="00E43C62">
        <w:rPr>
          <w:lang w:bidi="en-US"/>
        </w:rPr>
        <w:t xml:space="preserve"> сельсовет»</w:t>
      </w:r>
      <w:r>
        <w:rPr>
          <w:lang w:bidi="en-US"/>
        </w:rPr>
        <w:t>.</w:t>
      </w:r>
    </w:p>
    <w:p w:rsidR="00CD15B7" w:rsidRPr="00C1515D" w:rsidRDefault="00CD15B7" w:rsidP="00CD15B7">
      <w:pPr>
        <w:pStyle w:val="3"/>
        <w:ind w:left="0"/>
        <w:rPr>
          <w:rFonts w:ascii="Times New Roman" w:hAnsi="Times New Roman"/>
        </w:rPr>
      </w:pPr>
      <w:bookmarkStart w:id="113" w:name="_Toc498279505"/>
      <w:bookmarkStart w:id="114" w:name="_Toc506388507"/>
      <w:r w:rsidRPr="00C1515D">
        <w:rPr>
          <w:rFonts w:ascii="Times New Roman" w:hAnsi="Times New Roman"/>
        </w:rPr>
        <w:t>Жилая зона</w:t>
      </w:r>
      <w:bookmarkEnd w:id="113"/>
      <w:bookmarkEnd w:id="114"/>
    </w:p>
    <w:p w:rsidR="00CD15B7" w:rsidRPr="00C1515D" w:rsidRDefault="00CD15B7" w:rsidP="00CD15B7">
      <w:pPr>
        <w:pStyle w:val="G1"/>
        <w:rPr>
          <w:rFonts w:ascii="Times New Roman" w:hAnsi="Times New Roman"/>
        </w:rPr>
      </w:pPr>
      <w:r w:rsidRPr="00C1515D">
        <w:rPr>
          <w:rFonts w:ascii="Times New Roman" w:hAnsi="Times New Roman"/>
        </w:rPr>
        <w:t>Установленные местоположение, виды и параметры жилых зон предусматривают:</w:t>
      </w:r>
    </w:p>
    <w:p w:rsidR="00CD15B7" w:rsidRPr="00C1515D" w:rsidRDefault="00CD15B7" w:rsidP="00CD15B7">
      <w:pPr>
        <w:pStyle w:val="-S"/>
        <w:ind w:left="1429" w:hanging="357"/>
        <w:rPr>
          <w:rFonts w:ascii="Times New Roman" w:hAnsi="Times New Roman"/>
        </w:rPr>
      </w:pPr>
      <w:r w:rsidRPr="00C1515D">
        <w:rPr>
          <w:rFonts w:ascii="Times New Roman" w:hAnsi="Times New Roman"/>
        </w:rPr>
        <w:t>увеличение градостроительной ёмкости муниципального образования посредством освоения территориальных резервов и реконструкции существующих жилых территорий;</w:t>
      </w:r>
    </w:p>
    <w:p w:rsidR="00CD15B7" w:rsidRPr="00C1515D" w:rsidRDefault="00CD15B7" w:rsidP="00CD15B7">
      <w:pPr>
        <w:pStyle w:val="-S"/>
        <w:ind w:left="1429" w:hanging="357"/>
        <w:rPr>
          <w:rFonts w:ascii="Times New Roman" w:hAnsi="Times New Roman"/>
        </w:rPr>
      </w:pPr>
      <w:r w:rsidRPr="00C1515D">
        <w:rPr>
          <w:rFonts w:ascii="Times New Roman" w:hAnsi="Times New Roman"/>
        </w:rPr>
        <w:t xml:space="preserve">преобразование существующих неблагоустроенных территорий с ветхой жилой застройкой в </w:t>
      </w:r>
      <w:proofErr w:type="spellStart"/>
      <w:r w:rsidRPr="00C1515D">
        <w:rPr>
          <w:rFonts w:ascii="Times New Roman" w:hAnsi="Times New Roman"/>
        </w:rPr>
        <w:t>высококомфортные</w:t>
      </w:r>
      <w:proofErr w:type="spellEnd"/>
      <w:r w:rsidRPr="00C1515D">
        <w:rPr>
          <w:rFonts w:ascii="Times New Roman" w:hAnsi="Times New Roman"/>
        </w:rPr>
        <w:t xml:space="preserve"> благоустроенные зоны жилой застройки за счёт их последовательной регенерации; </w:t>
      </w:r>
    </w:p>
    <w:p w:rsidR="00CD15B7" w:rsidRPr="00C1515D" w:rsidRDefault="00CD15B7" w:rsidP="00CD15B7">
      <w:pPr>
        <w:pStyle w:val="-S"/>
        <w:ind w:left="1429" w:hanging="357"/>
        <w:rPr>
          <w:rFonts w:ascii="Times New Roman" w:hAnsi="Times New Roman"/>
        </w:rPr>
      </w:pPr>
      <w:r w:rsidRPr="00C1515D">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CD15B7" w:rsidRPr="00C1515D" w:rsidRDefault="00CD15B7" w:rsidP="00CD15B7">
      <w:pPr>
        <w:pStyle w:val="-S"/>
        <w:ind w:left="1429" w:hanging="357"/>
        <w:rPr>
          <w:rFonts w:ascii="Times New Roman" w:hAnsi="Times New Roman"/>
        </w:rPr>
      </w:pPr>
      <w:r w:rsidRPr="00C1515D">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CD15B7" w:rsidRPr="00C1515D" w:rsidRDefault="00CD15B7" w:rsidP="00CD15B7">
      <w:pPr>
        <w:pStyle w:val="-S"/>
        <w:ind w:left="1429" w:hanging="357"/>
        <w:rPr>
          <w:rFonts w:ascii="Times New Roman" w:hAnsi="Times New Roman"/>
        </w:rPr>
      </w:pPr>
      <w:r w:rsidRPr="00C1515D">
        <w:rPr>
          <w:rFonts w:ascii="Times New Roman" w:hAnsi="Times New Roman"/>
        </w:rPr>
        <w:t>ликвидацию аварийного и ветхого жилищного фонда, а также объектов, расположенных в границах жилых зон и не соответствующих санитарно-гигиеническим и иным требованиям к использованию и застройке этих территорий.</w:t>
      </w:r>
    </w:p>
    <w:p w:rsidR="00CD15B7" w:rsidRPr="00C1515D" w:rsidRDefault="00CD15B7" w:rsidP="00CD15B7">
      <w:pPr>
        <w:pStyle w:val="G1"/>
        <w:rPr>
          <w:rFonts w:ascii="Times New Roman" w:hAnsi="Times New Roman"/>
        </w:rPr>
      </w:pPr>
      <w:r w:rsidRPr="00C1515D">
        <w:rPr>
          <w:rFonts w:ascii="Times New Roman" w:hAnsi="Times New Roman"/>
        </w:rPr>
        <w:t>Жилые зоны предназначены для преимущественного размещения жилого фонда и могут включать следующие основные виды:</w:t>
      </w:r>
    </w:p>
    <w:p w:rsidR="00CD15B7" w:rsidRPr="00C1515D" w:rsidRDefault="00CD15B7" w:rsidP="00CD15B7">
      <w:pPr>
        <w:pStyle w:val="-S"/>
        <w:ind w:left="1429" w:hanging="357"/>
        <w:rPr>
          <w:rFonts w:ascii="Times New Roman" w:hAnsi="Times New Roman"/>
        </w:rPr>
      </w:pPr>
      <w:r w:rsidRPr="00C1515D">
        <w:rPr>
          <w:rFonts w:ascii="Times New Roman" w:hAnsi="Times New Roman"/>
        </w:rPr>
        <w:t>зона застройки индивидуальными жилыми домами;</w:t>
      </w:r>
    </w:p>
    <w:p w:rsidR="00CD15B7" w:rsidRPr="00C1515D" w:rsidRDefault="00CD15B7" w:rsidP="00CD15B7">
      <w:pPr>
        <w:pStyle w:val="-S"/>
        <w:ind w:left="993" w:firstLine="0"/>
        <w:rPr>
          <w:rFonts w:ascii="Times New Roman" w:hAnsi="Times New Roman"/>
        </w:rPr>
      </w:pPr>
      <w:r w:rsidRPr="00C1515D">
        <w:rPr>
          <w:rFonts w:ascii="Times New Roman" w:hAnsi="Times New Roman"/>
        </w:rPr>
        <w:t>зона застройки малоэтажными жилыми домами</w:t>
      </w:r>
    </w:p>
    <w:p w:rsidR="00CD15B7" w:rsidRDefault="00CD15B7" w:rsidP="00CD15B7">
      <w:pPr>
        <w:pStyle w:val="G1"/>
        <w:spacing w:before="0" w:after="0"/>
        <w:rPr>
          <w:rFonts w:ascii="Times New Roman" w:hAnsi="Times New Roman"/>
        </w:rPr>
      </w:pPr>
      <w:r w:rsidRPr="00C1515D">
        <w:rPr>
          <w:rFonts w:ascii="Times New Roman" w:hAnsi="Times New Roman"/>
        </w:rPr>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w:t>
      </w:r>
      <w:r w:rsidRPr="00C1515D">
        <w:rPr>
          <w:rFonts w:ascii="Times New Roman" w:hAnsi="Times New Roman"/>
        </w:rPr>
        <w:lastRenderedPageBreak/>
        <w:t>или местоположение, формирующее архитектурно-планировочную структуру и объемно-пространственную композицию зоны.</w:t>
      </w:r>
    </w:p>
    <w:p w:rsidR="00CD15B7" w:rsidRPr="00CD15B7" w:rsidRDefault="00CD15B7" w:rsidP="00CD15B7">
      <w:pPr>
        <w:pStyle w:val="2f9"/>
        <w:shd w:val="clear" w:color="auto" w:fill="auto"/>
        <w:spacing w:line="240" w:lineRule="auto"/>
        <w:ind w:left="20" w:right="40" w:firstLine="709"/>
        <w:rPr>
          <w:sz w:val="24"/>
          <w:szCs w:val="24"/>
          <w:lang w:eastAsia="ar-SA" w:bidi="en-US"/>
        </w:rPr>
      </w:pPr>
      <w:r w:rsidRPr="00CD15B7">
        <w:rPr>
          <w:sz w:val="24"/>
          <w:szCs w:val="24"/>
          <w:lang w:eastAsia="ar-SA" w:bidi="en-US"/>
        </w:rPr>
        <w:t xml:space="preserve">По всей территории населенного пункта поселка Хорей-Вер планируется уплотнение и упорядочение существующей селитебной территории, частичный снос ветхих домов. Северная часть территории поселка Хорей-Вер станет основной площадкой для строительства нового жилищного фонда - индивидуальной жилой застройки. В восточной части населенного пункта по ул. </w:t>
      </w:r>
      <w:proofErr w:type="gramStart"/>
      <w:r w:rsidRPr="00CD15B7">
        <w:rPr>
          <w:sz w:val="24"/>
          <w:szCs w:val="24"/>
          <w:lang w:eastAsia="ar-SA" w:bidi="en-US"/>
        </w:rPr>
        <w:t>Озерная</w:t>
      </w:r>
      <w:proofErr w:type="gramEnd"/>
      <w:r w:rsidRPr="00CD15B7">
        <w:rPr>
          <w:sz w:val="24"/>
          <w:szCs w:val="24"/>
          <w:lang w:eastAsia="ar-SA" w:bidi="en-US"/>
        </w:rPr>
        <w:t xml:space="preserve"> формируется квартал индивидуальной жилой застройки.</w:t>
      </w:r>
    </w:p>
    <w:p w:rsidR="00CD15B7" w:rsidRPr="00C1515D" w:rsidRDefault="00CD15B7" w:rsidP="00CD15B7">
      <w:pPr>
        <w:ind w:firstLine="539"/>
        <w:jc w:val="both"/>
      </w:pPr>
      <w:r w:rsidRPr="00C1515D">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p>
    <w:p w:rsidR="00CD15B7" w:rsidRDefault="00CD15B7" w:rsidP="00CD15B7">
      <w:pPr>
        <w:spacing w:before="60"/>
        <w:ind w:firstLine="709"/>
        <w:jc w:val="both"/>
        <w:rPr>
          <w:lang w:bidi="en-US"/>
        </w:rPr>
      </w:pPr>
      <w:r w:rsidRPr="00C1515D">
        <w:rPr>
          <w:lang w:eastAsia="ar-SA" w:bidi="en-US"/>
        </w:rPr>
        <w:t xml:space="preserve">В </w:t>
      </w:r>
      <w:r>
        <w:rPr>
          <w:color w:val="000000"/>
          <w:spacing w:val="-1"/>
        </w:rPr>
        <w:t xml:space="preserve">п. </w:t>
      </w:r>
      <w:proofErr w:type="spellStart"/>
      <w:r>
        <w:rPr>
          <w:color w:val="000000"/>
          <w:spacing w:val="-1"/>
        </w:rPr>
        <w:t>Харьягинский</w:t>
      </w:r>
      <w:proofErr w:type="spellEnd"/>
      <w:r w:rsidRPr="00C1515D">
        <w:rPr>
          <w:lang w:eastAsia="ar-SA" w:bidi="en-US"/>
        </w:rPr>
        <w:t xml:space="preserve"> мероприятия по развитию жилых территорий </w:t>
      </w:r>
      <w:r>
        <w:rPr>
          <w:lang w:eastAsia="ar-SA" w:bidi="en-US"/>
        </w:rPr>
        <w:t>не предлагаются.</w:t>
      </w:r>
    </w:p>
    <w:p w:rsidR="00CD15B7" w:rsidRPr="00C1515D" w:rsidRDefault="00CD15B7" w:rsidP="00CD15B7">
      <w:pPr>
        <w:pStyle w:val="3"/>
        <w:ind w:left="0"/>
        <w:rPr>
          <w:rFonts w:ascii="Times New Roman" w:hAnsi="Times New Roman"/>
        </w:rPr>
      </w:pPr>
      <w:bookmarkStart w:id="115" w:name="_Toc405455108"/>
      <w:bookmarkStart w:id="116" w:name="_Toc405550237"/>
      <w:bookmarkStart w:id="117" w:name="_Toc438050943"/>
      <w:bookmarkStart w:id="118" w:name="_Toc498279506"/>
      <w:bookmarkStart w:id="119" w:name="_Toc506388508"/>
      <w:r w:rsidRPr="00C1515D">
        <w:rPr>
          <w:rFonts w:ascii="Times New Roman" w:hAnsi="Times New Roman"/>
        </w:rPr>
        <w:t xml:space="preserve">Общественно-деловая </w:t>
      </w:r>
      <w:bookmarkEnd w:id="115"/>
      <w:bookmarkEnd w:id="116"/>
      <w:r w:rsidRPr="00C1515D">
        <w:rPr>
          <w:rFonts w:ascii="Times New Roman" w:hAnsi="Times New Roman"/>
        </w:rPr>
        <w:t>зона</w:t>
      </w:r>
      <w:bookmarkEnd w:id="117"/>
      <w:bookmarkEnd w:id="118"/>
      <w:bookmarkEnd w:id="119"/>
    </w:p>
    <w:p w:rsidR="00CD15B7" w:rsidRDefault="00CD15B7" w:rsidP="00CD15B7">
      <w:pPr>
        <w:ind w:firstLine="539"/>
        <w:jc w:val="both"/>
        <w:rPr>
          <w:lang w:eastAsia="ar-SA"/>
        </w:rPr>
      </w:pPr>
      <w:r w:rsidRPr="00C1515D">
        <w:rPr>
          <w:lang w:eastAsia="ar-SA" w:bidi="en-US"/>
        </w:rPr>
        <w:t xml:space="preserve">Генеральным планом </w:t>
      </w:r>
      <w:r w:rsidRPr="00606FA1">
        <w:rPr>
          <w:lang w:eastAsia="ar-SA" w:bidi="en-US"/>
        </w:rPr>
        <w:t xml:space="preserve">поселка Хорей-Вер </w:t>
      </w:r>
      <w:r w:rsidRPr="00C1515D">
        <w:rPr>
          <w:lang w:eastAsia="ar-SA" w:bidi="en-US"/>
        </w:rPr>
        <w:t>предусматривается развивать административно–общественный центр на прежнем месте</w:t>
      </w:r>
      <w:r>
        <w:rPr>
          <w:lang w:eastAsia="ar-SA" w:bidi="en-US"/>
        </w:rPr>
        <w:t xml:space="preserve"> в юго-западной части населенного пункта. </w:t>
      </w:r>
      <w:r>
        <w:rPr>
          <w:lang w:bidi="en-US"/>
        </w:rPr>
        <w:t xml:space="preserve">Предлагается строительство нового здания детского сада на месте недействующего. </w:t>
      </w:r>
    </w:p>
    <w:p w:rsidR="00CD15B7" w:rsidRPr="00C1515D" w:rsidRDefault="00CD15B7" w:rsidP="00CD15B7">
      <w:pPr>
        <w:pStyle w:val="3"/>
        <w:ind w:left="0"/>
        <w:rPr>
          <w:rFonts w:ascii="Times New Roman" w:hAnsi="Times New Roman"/>
        </w:rPr>
      </w:pPr>
      <w:bookmarkStart w:id="120" w:name="_Toc438050944"/>
      <w:bookmarkStart w:id="121" w:name="_Toc405455109"/>
      <w:bookmarkStart w:id="122" w:name="_Toc405550238"/>
      <w:bookmarkStart w:id="123" w:name="_Toc506388509"/>
      <w:bookmarkStart w:id="124" w:name="_Toc498279507"/>
      <w:r>
        <w:rPr>
          <w:rFonts w:ascii="Times New Roman" w:hAnsi="Times New Roman"/>
        </w:rPr>
        <w:t>З</w:t>
      </w:r>
      <w:r w:rsidRPr="00C1515D">
        <w:rPr>
          <w:rFonts w:ascii="Times New Roman" w:hAnsi="Times New Roman"/>
        </w:rPr>
        <w:t>она производственного использования</w:t>
      </w:r>
      <w:bookmarkEnd w:id="120"/>
      <w:bookmarkEnd w:id="121"/>
      <w:bookmarkEnd w:id="122"/>
      <w:r w:rsidRPr="00C1515D">
        <w:rPr>
          <w:rFonts w:ascii="Times New Roman" w:hAnsi="Times New Roman"/>
        </w:rPr>
        <w:t>.</w:t>
      </w:r>
      <w:bookmarkEnd w:id="123"/>
      <w:r w:rsidRPr="00C1515D">
        <w:rPr>
          <w:rFonts w:ascii="Times New Roman" w:hAnsi="Times New Roman"/>
        </w:rPr>
        <w:t xml:space="preserve"> </w:t>
      </w:r>
      <w:bookmarkEnd w:id="124"/>
    </w:p>
    <w:p w:rsidR="00CD15B7" w:rsidRPr="003215C1" w:rsidRDefault="00CD15B7" w:rsidP="00CD15B7">
      <w:pPr>
        <w:ind w:firstLine="540"/>
        <w:jc w:val="both"/>
      </w:pPr>
      <w:bookmarkStart w:id="125" w:name="_Toc405455110"/>
      <w:bookmarkStart w:id="126" w:name="_Toc405550239"/>
      <w:bookmarkStart w:id="127" w:name="_Toc438050945"/>
      <w:r>
        <w:t xml:space="preserve">В северной части </w:t>
      </w:r>
      <w:r w:rsidRPr="00606FA1">
        <w:rPr>
          <w:lang w:eastAsia="ar-SA" w:bidi="en-US"/>
        </w:rPr>
        <w:t xml:space="preserve">поселка Хорей-Вер </w:t>
      </w:r>
      <w:r>
        <w:t>планируется строительство к</w:t>
      </w:r>
      <w:r w:rsidRPr="00A67EEC">
        <w:t>омплекс</w:t>
      </w:r>
      <w:r>
        <w:t>а</w:t>
      </w:r>
      <w:r w:rsidRPr="00A67EEC">
        <w:t xml:space="preserve"> по убою и первичной переработке оленей (с морозильными емкостями)</w:t>
      </w:r>
      <w:r>
        <w:rPr>
          <w:lang w:bidi="en-US"/>
        </w:rPr>
        <w:t xml:space="preserve">. </w:t>
      </w:r>
      <w:r w:rsidRPr="003215C1">
        <w:t>Существующие производственные и коммунально-складские территории упорядочиваются с целью сокращения СЗЗ.</w:t>
      </w:r>
    </w:p>
    <w:p w:rsidR="00CD15B7" w:rsidRPr="00C1515D" w:rsidRDefault="00CD15B7" w:rsidP="00CD15B7">
      <w:pPr>
        <w:pStyle w:val="3"/>
        <w:ind w:left="0"/>
        <w:rPr>
          <w:rFonts w:ascii="Times New Roman" w:hAnsi="Times New Roman"/>
        </w:rPr>
      </w:pPr>
      <w:bookmarkStart w:id="128" w:name="_Toc498279508"/>
      <w:bookmarkStart w:id="129" w:name="_Toc506388510"/>
      <w:r w:rsidRPr="00C1515D">
        <w:rPr>
          <w:rFonts w:ascii="Times New Roman" w:hAnsi="Times New Roman"/>
        </w:rPr>
        <w:t>Зоны инженерной и транспортной инфраструктуры</w:t>
      </w:r>
      <w:bookmarkEnd w:id="125"/>
      <w:bookmarkEnd w:id="126"/>
      <w:bookmarkEnd w:id="127"/>
      <w:bookmarkEnd w:id="128"/>
      <w:bookmarkEnd w:id="129"/>
    </w:p>
    <w:p w:rsidR="00CD15B7" w:rsidRPr="00C1515D" w:rsidRDefault="00CD15B7" w:rsidP="00CD15B7">
      <w:pPr>
        <w:pStyle w:val="G1"/>
        <w:rPr>
          <w:rFonts w:ascii="Times New Roman" w:hAnsi="Times New Roman"/>
        </w:rPr>
      </w:pPr>
      <w:r w:rsidRPr="00C1515D">
        <w:rPr>
          <w:rFonts w:ascii="Times New Roman" w:hAnsi="Times New Roman"/>
        </w:rPr>
        <w:t xml:space="preserve">Зоны транспортной инфраструктуры представлены улично-дорожной сетью на территории селитебных зон, </w:t>
      </w:r>
      <w:r>
        <w:rPr>
          <w:rFonts w:ascii="Times New Roman" w:hAnsi="Times New Roman"/>
        </w:rPr>
        <w:t>внешнего транспорта</w:t>
      </w:r>
      <w:r w:rsidRPr="00C1515D">
        <w:rPr>
          <w:rFonts w:ascii="Times New Roman" w:hAnsi="Times New Roman"/>
        </w:rPr>
        <w:t xml:space="preserve">, а так же для </w:t>
      </w:r>
      <w:r>
        <w:rPr>
          <w:rFonts w:ascii="Times New Roman" w:hAnsi="Times New Roman"/>
        </w:rPr>
        <w:t>организации мест хранения водного транспорта.</w:t>
      </w:r>
    </w:p>
    <w:p w:rsidR="00CD15B7" w:rsidRPr="00C1515D" w:rsidRDefault="00CD15B7" w:rsidP="00CD15B7">
      <w:pPr>
        <w:pStyle w:val="G1"/>
        <w:rPr>
          <w:rFonts w:ascii="Times New Roman" w:hAnsi="Times New Roman"/>
        </w:rPr>
      </w:pPr>
      <w:r w:rsidRPr="00C1515D">
        <w:rPr>
          <w:rFonts w:ascii="Times New Roman" w:hAnsi="Times New Roman"/>
        </w:rPr>
        <w:t>Зоны инженерной инфраструктуры формируются для с</w:t>
      </w:r>
      <w:r>
        <w:rPr>
          <w:rFonts w:ascii="Times New Roman" w:hAnsi="Times New Roman"/>
        </w:rPr>
        <w:t>охраняемых</w:t>
      </w:r>
      <w:r w:rsidRPr="00C1515D">
        <w:rPr>
          <w:rFonts w:ascii="Times New Roman" w:hAnsi="Times New Roman"/>
        </w:rPr>
        <w:t xml:space="preserve"> и проектируемых объектов инженерной инфраструктуры. В </w:t>
      </w:r>
      <w:r w:rsidRPr="00A67EEC">
        <w:rPr>
          <w:rFonts w:ascii="Times New Roman" w:hAnsi="Times New Roman"/>
        </w:rPr>
        <w:t xml:space="preserve">поселке Хорей-Вер </w:t>
      </w:r>
      <w:r w:rsidRPr="00C1515D">
        <w:rPr>
          <w:rFonts w:ascii="Times New Roman" w:hAnsi="Times New Roman"/>
        </w:rPr>
        <w:t>организованы зоны для размещения проект</w:t>
      </w:r>
      <w:r>
        <w:rPr>
          <w:rFonts w:ascii="Times New Roman" w:hAnsi="Times New Roman"/>
        </w:rPr>
        <w:t>ируемого</w:t>
      </w:r>
      <w:r w:rsidRPr="00C1515D">
        <w:rPr>
          <w:rFonts w:ascii="Times New Roman" w:hAnsi="Times New Roman"/>
        </w:rPr>
        <w:t xml:space="preserve"> </w:t>
      </w:r>
      <w:proofErr w:type="spellStart"/>
      <w:r w:rsidRPr="00C1515D">
        <w:rPr>
          <w:rFonts w:ascii="Times New Roman" w:hAnsi="Times New Roman"/>
        </w:rPr>
        <w:t>КОСа</w:t>
      </w:r>
      <w:proofErr w:type="spellEnd"/>
      <w:r w:rsidRPr="00C1515D">
        <w:rPr>
          <w:rFonts w:ascii="Times New Roman" w:hAnsi="Times New Roman"/>
        </w:rPr>
        <w:t xml:space="preserve"> </w:t>
      </w:r>
      <w:r>
        <w:rPr>
          <w:rFonts w:ascii="Times New Roman" w:hAnsi="Times New Roman"/>
        </w:rPr>
        <w:t xml:space="preserve">в северной части населенного </w:t>
      </w:r>
      <w:r w:rsidRPr="00C1515D">
        <w:rPr>
          <w:rFonts w:ascii="Times New Roman" w:hAnsi="Times New Roman"/>
        </w:rPr>
        <w:t>пункта</w:t>
      </w:r>
      <w:r>
        <w:rPr>
          <w:rFonts w:ascii="Times New Roman" w:hAnsi="Times New Roman"/>
        </w:rPr>
        <w:t xml:space="preserve"> и проектируемого </w:t>
      </w:r>
      <w:proofErr w:type="spellStart"/>
      <w:r>
        <w:rPr>
          <w:rFonts w:ascii="Times New Roman" w:hAnsi="Times New Roman"/>
        </w:rPr>
        <w:t>ВОСа</w:t>
      </w:r>
      <w:proofErr w:type="spellEnd"/>
      <w:r>
        <w:rPr>
          <w:rFonts w:ascii="Times New Roman" w:hAnsi="Times New Roman"/>
        </w:rPr>
        <w:t xml:space="preserve"> в центральной части населенного пункта в районе ул. </w:t>
      </w:r>
      <w:proofErr w:type="gramStart"/>
      <w:r>
        <w:rPr>
          <w:rFonts w:ascii="Times New Roman" w:hAnsi="Times New Roman"/>
        </w:rPr>
        <w:t>Молодежная</w:t>
      </w:r>
      <w:proofErr w:type="gramEnd"/>
      <w:r>
        <w:rPr>
          <w:rFonts w:ascii="Times New Roman" w:hAnsi="Times New Roman"/>
        </w:rPr>
        <w:t>.</w:t>
      </w:r>
      <w:r w:rsidRPr="00C1515D">
        <w:rPr>
          <w:rFonts w:ascii="Times New Roman" w:hAnsi="Times New Roman"/>
        </w:rPr>
        <w:t xml:space="preserve"> </w:t>
      </w:r>
    </w:p>
    <w:p w:rsidR="00CD15B7" w:rsidRPr="00C1515D" w:rsidRDefault="00CD15B7" w:rsidP="00CD15B7">
      <w:pPr>
        <w:pStyle w:val="3"/>
        <w:ind w:left="0"/>
        <w:rPr>
          <w:rFonts w:ascii="Times New Roman" w:hAnsi="Times New Roman"/>
        </w:rPr>
      </w:pPr>
      <w:bookmarkStart w:id="130" w:name="_Toc405455111"/>
      <w:bookmarkStart w:id="131" w:name="_Toc405550240"/>
      <w:bookmarkStart w:id="132" w:name="_Toc438050946"/>
      <w:bookmarkStart w:id="133" w:name="_Toc498279509"/>
      <w:bookmarkStart w:id="134" w:name="_Toc506388511"/>
      <w:r w:rsidRPr="00C1515D">
        <w:rPr>
          <w:rFonts w:ascii="Times New Roman" w:hAnsi="Times New Roman"/>
        </w:rPr>
        <w:t>Зоны</w:t>
      </w:r>
      <w:bookmarkEnd w:id="130"/>
      <w:bookmarkEnd w:id="131"/>
      <w:r w:rsidRPr="00C1515D">
        <w:rPr>
          <w:rFonts w:ascii="Times New Roman" w:hAnsi="Times New Roman"/>
        </w:rPr>
        <w:t xml:space="preserve"> рекреационного назначения</w:t>
      </w:r>
      <w:bookmarkEnd w:id="132"/>
      <w:bookmarkEnd w:id="133"/>
      <w:bookmarkEnd w:id="134"/>
    </w:p>
    <w:p w:rsidR="00CD15B7" w:rsidRPr="00C1515D" w:rsidRDefault="00CD15B7" w:rsidP="00CD15B7">
      <w:pPr>
        <w:pStyle w:val="G1"/>
        <w:rPr>
          <w:rFonts w:ascii="Times New Roman" w:hAnsi="Times New Roman"/>
        </w:rPr>
      </w:pPr>
      <w:r w:rsidRPr="00C1515D">
        <w:rPr>
          <w:rFonts w:ascii="Times New Roman" w:hAnsi="Times New Roman"/>
        </w:rPr>
        <w:t xml:space="preserve">Рекреационные зоны – озеленённые территории, предназначенные для организации отдыха населения, туризма, физкультурно-оздоровительной и спортивной деятельности граждан в зелёном окружении. Рекреационные зоны тяготеют к наиболее благоприятным и привлекательным для отдыха ландшафтным комплексам - озерам, лесам. Зеленые насаждения населенных пунктов включают территории сохранившегося природного ландшафта и участки искусственно созданных насаждений. </w:t>
      </w:r>
    </w:p>
    <w:p w:rsidR="00CD15B7" w:rsidRPr="00C1515D" w:rsidRDefault="00CD15B7" w:rsidP="00CD15B7">
      <w:pPr>
        <w:pStyle w:val="G1"/>
        <w:rPr>
          <w:rFonts w:ascii="Times New Roman" w:hAnsi="Times New Roman"/>
        </w:rPr>
      </w:pPr>
      <w:r w:rsidRPr="00C1515D">
        <w:rPr>
          <w:rFonts w:ascii="Times New Roman" w:hAnsi="Times New Roman"/>
        </w:rPr>
        <w:t>Генеральным планом предусматривается максимальное сохранение и расширение существующих и создание новых объектов озеленения, а также включение в композиционную структуру системы зеленых насаждений участков естественной растительности и водоемов.</w:t>
      </w:r>
    </w:p>
    <w:p w:rsidR="00CD15B7" w:rsidRDefault="00CD15B7" w:rsidP="00CD15B7">
      <w:pPr>
        <w:pStyle w:val="G1"/>
        <w:rPr>
          <w:rFonts w:ascii="Times New Roman" w:hAnsi="Times New Roman"/>
        </w:rPr>
      </w:pPr>
      <w:r w:rsidRPr="00C1515D">
        <w:rPr>
          <w:rFonts w:ascii="Times New Roman" w:hAnsi="Times New Roman"/>
        </w:rPr>
        <w:t xml:space="preserve">Проектируемые зеленые насаждения общего пользования формируются преимущественно на участках сохранившейся естественной растительности, которые </w:t>
      </w:r>
      <w:r w:rsidRPr="00C1515D">
        <w:rPr>
          <w:rFonts w:ascii="Times New Roman" w:hAnsi="Times New Roman"/>
        </w:rPr>
        <w:lastRenderedPageBreak/>
        <w:t>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w:t>
      </w:r>
      <w:r>
        <w:rPr>
          <w:rFonts w:ascii="Times New Roman" w:hAnsi="Times New Roman"/>
        </w:rPr>
        <w:t xml:space="preserve">онного использования в будущем. </w:t>
      </w:r>
      <w:r w:rsidRPr="00C1515D">
        <w:rPr>
          <w:rFonts w:ascii="Times New Roman" w:hAnsi="Times New Roman"/>
        </w:rPr>
        <w:t xml:space="preserve">Территория </w:t>
      </w:r>
      <w:r w:rsidRPr="006A185F">
        <w:rPr>
          <w:rFonts w:ascii="Times New Roman" w:hAnsi="Times New Roman"/>
        </w:rPr>
        <w:t xml:space="preserve">муниципального образования </w:t>
      </w:r>
      <w:r w:rsidRPr="00ED5E4A">
        <w:rPr>
          <w:rFonts w:ascii="Times New Roman" w:hAnsi="Times New Roman"/>
        </w:rPr>
        <w:t>«</w:t>
      </w:r>
      <w:r w:rsidRPr="00E65A07">
        <w:rPr>
          <w:rFonts w:ascii="Times New Roman" w:hAnsi="Times New Roman"/>
        </w:rPr>
        <w:t>Хорей-</w:t>
      </w:r>
      <w:proofErr w:type="spellStart"/>
      <w:r w:rsidRPr="00E65A07">
        <w:rPr>
          <w:rFonts w:ascii="Times New Roman" w:hAnsi="Times New Roman"/>
        </w:rPr>
        <w:t>Верский</w:t>
      </w:r>
      <w:proofErr w:type="spellEnd"/>
      <w:r w:rsidRPr="00ED5E4A">
        <w:rPr>
          <w:rFonts w:ascii="Times New Roman" w:hAnsi="Times New Roman"/>
        </w:rPr>
        <w:t xml:space="preserve"> сельсовет»</w:t>
      </w:r>
      <w:r>
        <w:rPr>
          <w:rFonts w:ascii="Times New Roman" w:hAnsi="Times New Roman"/>
        </w:rPr>
        <w:t xml:space="preserve"> </w:t>
      </w:r>
      <w:r w:rsidRPr="00C1515D">
        <w:rPr>
          <w:rFonts w:ascii="Times New Roman" w:hAnsi="Times New Roman"/>
        </w:rPr>
        <w:t xml:space="preserve">обладает значительным объёмом рекреационных ресурсов для длительного, кратковременного, спортивного отдыха, охоты и сбора дикоросов. </w:t>
      </w:r>
    </w:p>
    <w:p w:rsidR="00CD15B7" w:rsidRPr="00C1515D" w:rsidRDefault="00CD15B7" w:rsidP="00CD15B7">
      <w:pPr>
        <w:pStyle w:val="G1"/>
        <w:rPr>
          <w:rFonts w:ascii="Times New Roman" w:hAnsi="Times New Roman"/>
        </w:rPr>
      </w:pPr>
      <w:r w:rsidRPr="006A185F">
        <w:rPr>
          <w:rFonts w:ascii="Times New Roman" w:hAnsi="Times New Roman"/>
        </w:rPr>
        <w:t xml:space="preserve">В </w:t>
      </w:r>
      <w:r w:rsidRPr="00E65A07">
        <w:rPr>
          <w:rFonts w:ascii="Times New Roman" w:hAnsi="Times New Roman"/>
        </w:rPr>
        <w:t xml:space="preserve">поселке Хорей-Вер </w:t>
      </w:r>
      <w:r>
        <w:rPr>
          <w:rFonts w:ascii="Times New Roman" w:hAnsi="Times New Roman"/>
        </w:rPr>
        <w:t>предлагается организация озелененных территорий общего пользования у общественных объектов, а также</w:t>
      </w:r>
      <w:r w:rsidRPr="00C1515D">
        <w:rPr>
          <w:rFonts w:ascii="Times New Roman" w:hAnsi="Times New Roman"/>
        </w:rPr>
        <w:t xml:space="preserve"> </w:t>
      </w:r>
      <w:r w:rsidRPr="009C3DF9">
        <w:rPr>
          <w:rFonts w:ascii="Times New Roman" w:hAnsi="Times New Roman"/>
        </w:rPr>
        <w:t>предлагается использовать для организации рекреации зеленые насаждения участков естественной растительности и водоемов.</w:t>
      </w:r>
      <w:r>
        <w:rPr>
          <w:rFonts w:ascii="Times New Roman" w:hAnsi="Times New Roman"/>
        </w:rPr>
        <w:t xml:space="preserve"> </w:t>
      </w:r>
    </w:p>
    <w:p w:rsidR="00CD15B7" w:rsidRPr="00C1515D" w:rsidRDefault="00CD15B7" w:rsidP="00CD15B7">
      <w:pPr>
        <w:pStyle w:val="3"/>
        <w:ind w:left="0"/>
        <w:rPr>
          <w:rFonts w:ascii="Times New Roman" w:hAnsi="Times New Roman"/>
        </w:rPr>
      </w:pPr>
      <w:bookmarkStart w:id="135" w:name="_Toc405455113"/>
      <w:bookmarkStart w:id="136" w:name="_Toc405550242"/>
      <w:bookmarkStart w:id="137" w:name="_Toc438050947"/>
      <w:bookmarkStart w:id="138" w:name="_Toc498279510"/>
      <w:bookmarkStart w:id="139" w:name="_Toc506388512"/>
      <w:r w:rsidRPr="00C1515D">
        <w:rPr>
          <w:rFonts w:ascii="Times New Roman" w:hAnsi="Times New Roman"/>
        </w:rPr>
        <w:t>Зона специального назначения</w:t>
      </w:r>
      <w:bookmarkEnd w:id="135"/>
      <w:bookmarkEnd w:id="136"/>
      <w:bookmarkEnd w:id="137"/>
      <w:bookmarkEnd w:id="138"/>
      <w:bookmarkEnd w:id="139"/>
    </w:p>
    <w:p w:rsidR="00CD15B7" w:rsidRPr="00C1515D" w:rsidRDefault="00CD15B7" w:rsidP="00CD15B7">
      <w:pPr>
        <w:pStyle w:val="-S"/>
        <w:numPr>
          <w:ilvl w:val="0"/>
          <w:numId w:val="0"/>
        </w:numPr>
        <w:ind w:firstLine="567"/>
        <w:rPr>
          <w:rFonts w:ascii="Times New Roman" w:hAnsi="Times New Roman"/>
          <w:lang w:bidi="en-US"/>
        </w:rPr>
      </w:pPr>
      <w:r w:rsidRPr="00C1515D">
        <w:rPr>
          <w:rFonts w:ascii="Times New Roman" w:hAnsi="Times New Roman"/>
          <w:lang w:bidi="en-US"/>
        </w:rPr>
        <w:t xml:space="preserve">Зоны специального назначения на территории муниципального образования </w:t>
      </w:r>
      <w:r w:rsidRPr="00D26CBC">
        <w:rPr>
          <w:rFonts w:ascii="Times New Roman" w:hAnsi="Times New Roman"/>
          <w:lang w:bidi="en-US"/>
        </w:rPr>
        <w:t>«</w:t>
      </w:r>
      <w:r w:rsidRPr="00E65A07">
        <w:rPr>
          <w:rFonts w:ascii="Times New Roman" w:hAnsi="Times New Roman"/>
          <w:lang w:bidi="en-US"/>
        </w:rPr>
        <w:t>Хорей-</w:t>
      </w:r>
      <w:proofErr w:type="spellStart"/>
      <w:r w:rsidRPr="00E65A07">
        <w:rPr>
          <w:rFonts w:ascii="Times New Roman" w:hAnsi="Times New Roman"/>
          <w:lang w:bidi="en-US"/>
        </w:rPr>
        <w:t>Верский</w:t>
      </w:r>
      <w:proofErr w:type="spellEnd"/>
      <w:r w:rsidRPr="00ED5E4A">
        <w:rPr>
          <w:rFonts w:ascii="Times New Roman" w:hAnsi="Times New Roman"/>
          <w:lang w:bidi="en-US"/>
        </w:rPr>
        <w:t xml:space="preserve"> </w:t>
      </w:r>
      <w:r w:rsidRPr="00D26CBC">
        <w:rPr>
          <w:rFonts w:ascii="Times New Roman" w:hAnsi="Times New Roman"/>
          <w:lang w:bidi="en-US"/>
        </w:rPr>
        <w:t xml:space="preserve">сельсовет» </w:t>
      </w:r>
      <w:r w:rsidRPr="00C1515D">
        <w:rPr>
          <w:rFonts w:ascii="Times New Roman" w:hAnsi="Times New Roman"/>
          <w:lang w:bidi="en-US"/>
        </w:rPr>
        <w:t>включают зоны ритуального назначения</w:t>
      </w:r>
      <w:r>
        <w:rPr>
          <w:rFonts w:ascii="Times New Roman" w:hAnsi="Times New Roman"/>
          <w:lang w:bidi="en-US"/>
        </w:rPr>
        <w:t xml:space="preserve"> и</w:t>
      </w:r>
      <w:r w:rsidRPr="00C1515D">
        <w:rPr>
          <w:rFonts w:ascii="Times New Roman" w:hAnsi="Times New Roman"/>
          <w:lang w:bidi="en-US"/>
        </w:rPr>
        <w:t xml:space="preserve"> </w:t>
      </w:r>
      <w:r>
        <w:rPr>
          <w:rFonts w:ascii="Times New Roman" w:hAnsi="Times New Roman"/>
          <w:lang w:bidi="en-US"/>
        </w:rPr>
        <w:t>з</w:t>
      </w:r>
      <w:r w:rsidRPr="00C1515D">
        <w:rPr>
          <w:rFonts w:ascii="Times New Roman" w:hAnsi="Times New Roman"/>
          <w:lang w:bidi="en-US"/>
        </w:rPr>
        <w:t>оны складирования и захоронения отходов</w:t>
      </w:r>
      <w:r>
        <w:rPr>
          <w:rFonts w:ascii="Times New Roman" w:hAnsi="Times New Roman"/>
          <w:lang w:bidi="en-US"/>
        </w:rPr>
        <w:t>.</w:t>
      </w:r>
      <w:r w:rsidRPr="00C1515D">
        <w:rPr>
          <w:rFonts w:ascii="Times New Roman" w:hAnsi="Times New Roman"/>
          <w:lang w:bidi="en-US"/>
        </w:rPr>
        <w:t xml:space="preserve"> </w:t>
      </w:r>
      <w:r w:rsidR="001A2574">
        <w:rPr>
          <w:rFonts w:ascii="Times New Roman" w:hAnsi="Times New Roman"/>
          <w:lang w:bidi="en-US"/>
        </w:rPr>
        <w:t>Площадка временного накопления</w:t>
      </w:r>
      <w:r w:rsidRPr="00443181">
        <w:rPr>
          <w:rFonts w:ascii="Times New Roman" w:hAnsi="Times New Roman"/>
          <w:lang w:bidi="en-US"/>
        </w:rPr>
        <w:t xml:space="preserve"> отходов п. Хорей-Вер </w:t>
      </w:r>
      <w:r>
        <w:rPr>
          <w:rFonts w:ascii="Times New Roman" w:hAnsi="Times New Roman"/>
          <w:lang w:bidi="en-US"/>
        </w:rPr>
        <w:t>размещен</w:t>
      </w:r>
      <w:r w:rsidR="001A2574">
        <w:rPr>
          <w:rFonts w:ascii="Times New Roman" w:hAnsi="Times New Roman"/>
          <w:lang w:bidi="en-US"/>
        </w:rPr>
        <w:t>а</w:t>
      </w:r>
      <w:r>
        <w:rPr>
          <w:rFonts w:ascii="Times New Roman" w:hAnsi="Times New Roman"/>
          <w:lang w:bidi="en-US"/>
        </w:rPr>
        <w:t xml:space="preserve"> по предоставленному земельному уч</w:t>
      </w:r>
      <w:r w:rsidR="00B40EE4">
        <w:rPr>
          <w:rFonts w:ascii="Times New Roman" w:hAnsi="Times New Roman"/>
          <w:lang w:bidi="en-US"/>
        </w:rPr>
        <w:t>астку в северной части поселка</w:t>
      </w:r>
      <w:r>
        <w:rPr>
          <w:rFonts w:ascii="Times New Roman" w:hAnsi="Times New Roman"/>
          <w:lang w:bidi="en-US"/>
        </w:rPr>
        <w:t xml:space="preserve">. </w:t>
      </w:r>
      <w:r w:rsidRPr="00C1515D">
        <w:rPr>
          <w:rFonts w:ascii="Times New Roman" w:hAnsi="Times New Roman"/>
          <w:lang w:bidi="en-US"/>
        </w:rPr>
        <w:t xml:space="preserve"> </w:t>
      </w:r>
    </w:p>
    <w:p w:rsidR="00735EF5" w:rsidRPr="00984A76" w:rsidRDefault="00735EF5" w:rsidP="00735EF5">
      <w:pPr>
        <w:pStyle w:val="2"/>
        <w:pBdr>
          <w:top w:val="single" w:sz="4" w:space="0" w:color="4F81BD" w:themeColor="accent1"/>
        </w:pBdr>
        <w:ind w:left="0" w:firstLine="0"/>
        <w:rPr>
          <w:rFonts w:ascii="Times New Roman" w:hAnsi="Times New Roman"/>
        </w:rPr>
      </w:pPr>
      <w:bookmarkStart w:id="140" w:name="_Toc506388513"/>
      <w:r w:rsidRPr="00984A76">
        <w:rPr>
          <w:rFonts w:ascii="Times New Roman" w:hAnsi="Times New Roman"/>
        </w:rPr>
        <w:t>Жилищная сфера</w:t>
      </w:r>
      <w:bookmarkEnd w:id="109"/>
      <w:bookmarkEnd w:id="140"/>
    </w:p>
    <w:p w:rsidR="00735EF5" w:rsidRPr="00984A76" w:rsidRDefault="00735EF5" w:rsidP="00735EF5">
      <w:pPr>
        <w:pStyle w:val="G1"/>
        <w:rPr>
          <w:rFonts w:ascii="Times New Roman" w:hAnsi="Times New Roman"/>
        </w:rPr>
      </w:pPr>
      <w:bookmarkStart w:id="141" w:name="_Toc335686051"/>
      <w:proofErr w:type="gramStart"/>
      <w:r w:rsidRPr="00984A76">
        <w:rPr>
          <w:rFonts w:ascii="Times New Roman" w:hAnsi="Times New Roman"/>
        </w:rPr>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использования объемов незавершенного строительства и предложений для нового жилищного строительства на свободных территориях.</w:t>
      </w:r>
      <w:proofErr w:type="gramEnd"/>
    </w:p>
    <w:p w:rsidR="00735EF5" w:rsidRPr="00092C35" w:rsidRDefault="00735EF5" w:rsidP="00735EF5">
      <w:pPr>
        <w:pStyle w:val="G1"/>
        <w:rPr>
          <w:rFonts w:ascii="Times New Roman" w:hAnsi="Times New Roman"/>
        </w:rPr>
      </w:pPr>
      <w:r w:rsidRPr="00984A76">
        <w:rPr>
          <w:rFonts w:ascii="Times New Roman" w:hAnsi="Times New Roman"/>
        </w:rPr>
        <w:t xml:space="preserve">С учетом сноса всего аварийного и ветхого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7,3 тыс. </w:t>
      </w:r>
      <w:proofErr w:type="spellStart"/>
      <w:r w:rsidRPr="00984A76">
        <w:rPr>
          <w:rFonts w:ascii="Times New Roman" w:hAnsi="Times New Roman"/>
        </w:rPr>
        <w:t>кв.м</w:t>
      </w:r>
      <w:proofErr w:type="spellEnd"/>
      <w:r w:rsidRPr="00984A76">
        <w:rPr>
          <w:rFonts w:ascii="Times New Roman" w:hAnsi="Times New Roman"/>
        </w:rPr>
        <w:t xml:space="preserve">. Таким образом, жилой фонд к </w:t>
      </w:r>
      <w:r w:rsidRPr="00092C35">
        <w:rPr>
          <w:rFonts w:ascii="Times New Roman" w:hAnsi="Times New Roman"/>
        </w:rPr>
        <w:t xml:space="preserve">концу расчетного срока должен составить не менее 23,3 тыс. </w:t>
      </w:r>
      <w:proofErr w:type="spellStart"/>
      <w:r w:rsidRPr="00092C35">
        <w:rPr>
          <w:rFonts w:ascii="Times New Roman" w:hAnsi="Times New Roman"/>
        </w:rPr>
        <w:t>кв.м</w:t>
      </w:r>
      <w:proofErr w:type="spellEnd"/>
      <w:r w:rsidRPr="00092C35">
        <w:rPr>
          <w:rFonts w:ascii="Times New Roman" w:hAnsi="Times New Roman"/>
        </w:rPr>
        <w:t>.</w:t>
      </w:r>
    </w:p>
    <w:p w:rsidR="00735EF5" w:rsidRPr="00092C35" w:rsidRDefault="00735EF5" w:rsidP="00735EF5">
      <w:pPr>
        <w:pStyle w:val="G1"/>
        <w:rPr>
          <w:rFonts w:ascii="Times New Roman" w:hAnsi="Times New Roman"/>
        </w:rPr>
      </w:pPr>
      <w:r w:rsidRPr="00092C35">
        <w:rPr>
          <w:rFonts w:ascii="Times New Roman" w:hAnsi="Times New Roman"/>
        </w:rPr>
        <w:t>Проектом предусмотрено изменение конфигурации жилых территорий и на конец расчетного срока площадь жилых территорий должна составить 33,1 га.</w:t>
      </w:r>
    </w:p>
    <w:p w:rsidR="00735EF5" w:rsidRPr="00092C35" w:rsidRDefault="00735EF5" w:rsidP="00735EF5">
      <w:pPr>
        <w:pStyle w:val="G1"/>
        <w:rPr>
          <w:rFonts w:ascii="Times New Roman" w:hAnsi="Times New Roman"/>
        </w:rPr>
      </w:pPr>
      <w:r w:rsidRPr="00092C35">
        <w:rPr>
          <w:rFonts w:ascii="Times New Roman" w:hAnsi="Times New Roman"/>
        </w:rPr>
        <w:t>Распределение жилых зон по виду застройки на конец расчетного срока будет выглядеть следующим образом:</w:t>
      </w:r>
    </w:p>
    <w:p w:rsidR="00735EF5" w:rsidRPr="00092C35" w:rsidRDefault="00735EF5" w:rsidP="00735EF5">
      <w:pPr>
        <w:pStyle w:val="G1"/>
        <w:numPr>
          <w:ilvl w:val="0"/>
          <w:numId w:val="23"/>
        </w:numPr>
        <w:spacing w:before="60"/>
        <w:ind w:left="1281" w:hanging="357"/>
        <w:rPr>
          <w:rFonts w:ascii="Times New Roman" w:hAnsi="Times New Roman"/>
        </w:rPr>
      </w:pPr>
      <w:r w:rsidRPr="00092C35">
        <w:rPr>
          <w:rFonts w:ascii="Times New Roman" w:hAnsi="Times New Roman"/>
        </w:rPr>
        <w:t>индивидуальная жилая застройка – 23,6 га (71% от общей площади жилых территорий);</w:t>
      </w:r>
    </w:p>
    <w:p w:rsidR="00735EF5" w:rsidRPr="00092C35" w:rsidRDefault="00735EF5" w:rsidP="00735EF5">
      <w:pPr>
        <w:pStyle w:val="G1"/>
        <w:numPr>
          <w:ilvl w:val="0"/>
          <w:numId w:val="23"/>
        </w:numPr>
        <w:spacing w:before="60"/>
        <w:ind w:left="1281" w:hanging="357"/>
        <w:rPr>
          <w:rFonts w:ascii="Times New Roman" w:hAnsi="Times New Roman"/>
        </w:rPr>
      </w:pPr>
      <w:r w:rsidRPr="00092C35">
        <w:rPr>
          <w:rFonts w:ascii="Times New Roman" w:hAnsi="Times New Roman"/>
        </w:rPr>
        <w:t>малоэтажная жилая застройка – 9,5 га (29% от общей площади жилых территорий).</w:t>
      </w:r>
    </w:p>
    <w:p w:rsidR="00735EF5" w:rsidRPr="00984A76" w:rsidRDefault="00735EF5" w:rsidP="00735EF5">
      <w:pPr>
        <w:pStyle w:val="G1"/>
        <w:rPr>
          <w:rFonts w:ascii="Times New Roman" w:hAnsi="Times New Roman"/>
        </w:rPr>
      </w:pPr>
      <w:r w:rsidRPr="00984A76">
        <w:rPr>
          <w:rFonts w:ascii="Times New Roman" w:hAnsi="Times New Roman"/>
        </w:rPr>
        <w:t xml:space="preserve">Средняя обеспеченность населения жильем в проектируемом жилье должна составить 27 </w:t>
      </w:r>
      <w:proofErr w:type="spellStart"/>
      <w:r w:rsidRPr="00984A76">
        <w:rPr>
          <w:rFonts w:ascii="Times New Roman" w:hAnsi="Times New Roman"/>
        </w:rPr>
        <w:t>кв</w:t>
      </w:r>
      <w:proofErr w:type="gramStart"/>
      <w:r w:rsidRPr="00984A76">
        <w:rPr>
          <w:rFonts w:ascii="Times New Roman" w:hAnsi="Times New Roman"/>
        </w:rPr>
        <w:t>.м</w:t>
      </w:r>
      <w:proofErr w:type="spellEnd"/>
      <w:proofErr w:type="gramEnd"/>
      <w:r w:rsidRPr="00984A76">
        <w:rPr>
          <w:rFonts w:ascii="Times New Roman" w:hAnsi="Times New Roman"/>
        </w:rPr>
        <w:t xml:space="preserve"> на человека.</w:t>
      </w:r>
    </w:p>
    <w:p w:rsidR="00735EF5" w:rsidRDefault="00735EF5" w:rsidP="00735EF5">
      <w:pPr>
        <w:pStyle w:val="G1"/>
        <w:rPr>
          <w:rFonts w:ascii="Times New Roman" w:hAnsi="Times New Roman"/>
        </w:rPr>
      </w:pPr>
      <w:r w:rsidRPr="00984A76">
        <w:rPr>
          <w:rFonts w:ascii="Times New Roman" w:hAnsi="Times New Roman"/>
        </w:rPr>
        <w:t>Проектные показатели жилищного фонда на расчетный срок представлены ниже (</w:t>
      </w:r>
      <w:r w:rsidRPr="00984A76">
        <w:fldChar w:fldCharType="begin"/>
      </w:r>
      <w:r w:rsidRPr="00984A76">
        <w:instrText xml:space="preserve"> REF _Ref458616313 \h  \* MERGEFORMAT </w:instrText>
      </w:r>
      <w:r w:rsidRPr="00984A76">
        <w:fldChar w:fldCharType="separate"/>
      </w:r>
      <w:r w:rsidR="001C3C51" w:rsidRPr="00984A76">
        <w:rPr>
          <w:rFonts w:ascii="Times New Roman" w:hAnsi="Times New Roman"/>
        </w:rPr>
        <w:t xml:space="preserve">Таблица </w:t>
      </w:r>
      <w:r w:rsidR="001C3C51">
        <w:rPr>
          <w:rFonts w:ascii="Times New Roman" w:hAnsi="Times New Roman"/>
        </w:rPr>
        <w:t>9</w:t>
      </w:r>
      <w:r w:rsidRPr="00984A76">
        <w:fldChar w:fldCharType="end"/>
      </w:r>
      <w:r w:rsidRPr="00984A76">
        <w:rPr>
          <w:rFonts w:ascii="Times New Roman" w:hAnsi="Times New Roman"/>
        </w:rPr>
        <w:t xml:space="preserve">). </w:t>
      </w:r>
    </w:p>
    <w:p w:rsidR="00735EF5" w:rsidRPr="00984A76" w:rsidRDefault="00735EF5" w:rsidP="00735EF5">
      <w:pPr>
        <w:pStyle w:val="ae"/>
        <w:ind w:firstLine="567"/>
        <w:jc w:val="both"/>
        <w:rPr>
          <w:rFonts w:ascii="Times New Roman" w:eastAsia="Calibri" w:hAnsi="Times New Roman"/>
        </w:rPr>
      </w:pPr>
      <w:bookmarkStart w:id="142" w:name="_Ref458616313"/>
      <w:r w:rsidRPr="00984A76">
        <w:rPr>
          <w:rFonts w:ascii="Times New Roman" w:hAnsi="Times New Roman"/>
        </w:rPr>
        <w:t xml:space="preserve">Таблица </w:t>
      </w:r>
      <w:r w:rsidRPr="00984A76">
        <w:rPr>
          <w:rFonts w:ascii="Times New Roman" w:hAnsi="Times New Roman"/>
        </w:rPr>
        <w:fldChar w:fldCharType="begin"/>
      </w:r>
      <w:r w:rsidRPr="00984A76">
        <w:rPr>
          <w:rFonts w:ascii="Times New Roman" w:hAnsi="Times New Roman"/>
        </w:rPr>
        <w:instrText xml:space="preserve"> SEQ Таблица \* ARABIC </w:instrText>
      </w:r>
      <w:r w:rsidRPr="00984A76">
        <w:rPr>
          <w:rFonts w:ascii="Times New Roman" w:hAnsi="Times New Roman"/>
        </w:rPr>
        <w:fldChar w:fldCharType="separate"/>
      </w:r>
      <w:r w:rsidR="001C3C51">
        <w:rPr>
          <w:rFonts w:ascii="Times New Roman" w:hAnsi="Times New Roman"/>
          <w:noProof/>
        </w:rPr>
        <w:t>9</w:t>
      </w:r>
      <w:r w:rsidRPr="00984A76">
        <w:rPr>
          <w:rFonts w:ascii="Times New Roman" w:hAnsi="Times New Roman"/>
          <w:noProof/>
        </w:rPr>
        <w:fldChar w:fldCharType="end"/>
      </w:r>
      <w:bookmarkEnd w:id="142"/>
      <w:r w:rsidRPr="00984A76">
        <w:rPr>
          <w:rFonts w:ascii="Times New Roman" w:hAnsi="Times New Roman"/>
        </w:rPr>
        <w:t xml:space="preserve"> </w:t>
      </w:r>
      <w:r w:rsidRPr="00984A76">
        <w:rPr>
          <w:rFonts w:ascii="Times New Roman" w:eastAsia="Calibri" w:hAnsi="Times New Roman"/>
        </w:rPr>
        <w:t>Основные проектные показатели жилищного фонда на конец расчетного срока</w:t>
      </w:r>
    </w:p>
    <w:tbl>
      <w:tblPr>
        <w:tblStyle w:val="aff0"/>
        <w:tblW w:w="5000" w:type="pct"/>
        <w:tblLook w:val="04A0" w:firstRow="1" w:lastRow="0" w:firstColumn="1" w:lastColumn="0" w:noHBand="0" w:noVBand="1"/>
      </w:tblPr>
      <w:tblGrid>
        <w:gridCol w:w="5493"/>
        <w:gridCol w:w="2268"/>
        <w:gridCol w:w="1809"/>
      </w:tblGrid>
      <w:tr w:rsidR="00735EF5" w:rsidRPr="00AF1609" w:rsidTr="008B4222">
        <w:trPr>
          <w:trHeight w:val="353"/>
        </w:trPr>
        <w:tc>
          <w:tcPr>
            <w:tcW w:w="2870" w:type="pct"/>
            <w:hideMark/>
          </w:tcPr>
          <w:p w:rsidR="00735EF5" w:rsidRPr="00984A76" w:rsidRDefault="00735EF5" w:rsidP="008B4222">
            <w:pPr>
              <w:spacing w:before="20" w:after="20"/>
              <w:jc w:val="center"/>
              <w:rPr>
                <w:b/>
                <w:sz w:val="22"/>
                <w:szCs w:val="22"/>
              </w:rPr>
            </w:pPr>
            <w:r w:rsidRPr="00984A76">
              <w:rPr>
                <w:b/>
                <w:sz w:val="22"/>
                <w:szCs w:val="22"/>
              </w:rPr>
              <w:t>Наименование показателя</w:t>
            </w:r>
          </w:p>
        </w:tc>
        <w:tc>
          <w:tcPr>
            <w:tcW w:w="1185" w:type="pct"/>
            <w:hideMark/>
          </w:tcPr>
          <w:p w:rsidR="00735EF5" w:rsidRPr="00984A76" w:rsidRDefault="00735EF5" w:rsidP="008B4222">
            <w:pPr>
              <w:spacing w:before="20" w:after="20"/>
              <w:jc w:val="center"/>
              <w:rPr>
                <w:b/>
                <w:sz w:val="22"/>
                <w:szCs w:val="22"/>
              </w:rPr>
            </w:pPr>
            <w:r w:rsidRPr="00984A76">
              <w:rPr>
                <w:b/>
                <w:sz w:val="22"/>
                <w:szCs w:val="22"/>
              </w:rPr>
              <w:t>Единица измерения</w:t>
            </w:r>
          </w:p>
        </w:tc>
        <w:tc>
          <w:tcPr>
            <w:tcW w:w="945" w:type="pct"/>
            <w:hideMark/>
          </w:tcPr>
          <w:p w:rsidR="00735EF5" w:rsidRPr="00984A76" w:rsidRDefault="00735EF5" w:rsidP="008B4222">
            <w:pPr>
              <w:spacing w:before="20" w:after="20"/>
              <w:jc w:val="center"/>
              <w:rPr>
                <w:b/>
                <w:sz w:val="22"/>
                <w:szCs w:val="22"/>
              </w:rPr>
            </w:pPr>
            <w:r w:rsidRPr="00984A76">
              <w:rPr>
                <w:b/>
                <w:sz w:val="22"/>
                <w:szCs w:val="22"/>
              </w:rPr>
              <w:t>Значение</w:t>
            </w:r>
          </w:p>
        </w:tc>
      </w:tr>
      <w:tr w:rsidR="00735EF5" w:rsidRPr="00AF1609" w:rsidTr="008B4222">
        <w:trPr>
          <w:trHeight w:val="315"/>
        </w:trPr>
        <w:tc>
          <w:tcPr>
            <w:tcW w:w="2870" w:type="pct"/>
            <w:hideMark/>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Средняя проектная жилищная обеспеченность</w:t>
            </w:r>
          </w:p>
        </w:tc>
        <w:tc>
          <w:tcPr>
            <w:tcW w:w="1185" w:type="pct"/>
            <w:vAlign w:val="center"/>
            <w:hideMark/>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кв. м на человека</w:t>
            </w:r>
          </w:p>
        </w:tc>
        <w:tc>
          <w:tcPr>
            <w:tcW w:w="945" w:type="pct"/>
            <w:vAlign w:val="center"/>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27</w:t>
            </w:r>
          </w:p>
        </w:tc>
      </w:tr>
      <w:tr w:rsidR="00735EF5" w:rsidRPr="00AF1609" w:rsidTr="008B4222">
        <w:trPr>
          <w:trHeight w:val="315"/>
        </w:trPr>
        <w:tc>
          <w:tcPr>
            <w:tcW w:w="2870" w:type="pct"/>
            <w:hideMark/>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Объём жилищного фонда</w:t>
            </w:r>
          </w:p>
        </w:tc>
        <w:tc>
          <w:tcPr>
            <w:tcW w:w="1185" w:type="pct"/>
            <w:vAlign w:val="center"/>
            <w:hideMark/>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тыс. кв. м</w:t>
            </w:r>
          </w:p>
        </w:tc>
        <w:tc>
          <w:tcPr>
            <w:tcW w:w="945" w:type="pct"/>
            <w:vAlign w:val="center"/>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23,3</w:t>
            </w:r>
          </w:p>
        </w:tc>
      </w:tr>
      <w:tr w:rsidR="00735EF5" w:rsidRPr="00AF1609" w:rsidTr="008B4222">
        <w:trPr>
          <w:trHeight w:val="287"/>
        </w:trPr>
        <w:tc>
          <w:tcPr>
            <w:tcW w:w="2870" w:type="pct"/>
            <w:hideMark/>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lastRenderedPageBreak/>
              <w:t>Объем нового жилищного строительства, не менее</w:t>
            </w:r>
          </w:p>
        </w:tc>
        <w:tc>
          <w:tcPr>
            <w:tcW w:w="1185" w:type="pct"/>
            <w:vAlign w:val="center"/>
            <w:hideMark/>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тыс. кв. м</w:t>
            </w:r>
          </w:p>
        </w:tc>
        <w:tc>
          <w:tcPr>
            <w:tcW w:w="945" w:type="pct"/>
            <w:vAlign w:val="center"/>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7,3</w:t>
            </w:r>
          </w:p>
        </w:tc>
      </w:tr>
      <w:tr w:rsidR="00735EF5" w:rsidRPr="00AF1609" w:rsidTr="008B4222">
        <w:trPr>
          <w:trHeight w:val="322"/>
        </w:trPr>
        <w:tc>
          <w:tcPr>
            <w:tcW w:w="2870" w:type="pct"/>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Среднегодовой темп ввода жилья, не менее</w:t>
            </w:r>
          </w:p>
        </w:tc>
        <w:tc>
          <w:tcPr>
            <w:tcW w:w="1185" w:type="pct"/>
            <w:vAlign w:val="center"/>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тыс. кв. м</w:t>
            </w:r>
          </w:p>
        </w:tc>
        <w:tc>
          <w:tcPr>
            <w:tcW w:w="945" w:type="pct"/>
            <w:vAlign w:val="center"/>
          </w:tcPr>
          <w:p w:rsidR="00735EF5" w:rsidRPr="00984A76" w:rsidRDefault="00735EF5" w:rsidP="008B4222">
            <w:pPr>
              <w:spacing w:before="20" w:after="20"/>
              <w:jc w:val="center"/>
              <w:rPr>
                <w:sz w:val="22"/>
                <w:szCs w:val="22"/>
                <w:lang w:eastAsia="ar-SA" w:bidi="en-US"/>
              </w:rPr>
            </w:pPr>
            <w:r w:rsidRPr="00984A76">
              <w:rPr>
                <w:sz w:val="22"/>
                <w:szCs w:val="22"/>
                <w:lang w:eastAsia="ar-SA" w:bidi="en-US"/>
              </w:rPr>
              <w:t>0,4</w:t>
            </w:r>
          </w:p>
        </w:tc>
      </w:tr>
    </w:tbl>
    <w:p w:rsidR="00735EF5" w:rsidRPr="00092C35" w:rsidRDefault="00735EF5" w:rsidP="00735EF5">
      <w:pPr>
        <w:pStyle w:val="G1"/>
        <w:rPr>
          <w:rFonts w:ascii="Times New Roman" w:hAnsi="Times New Roman"/>
        </w:rPr>
      </w:pPr>
      <w:r w:rsidRPr="00092C35">
        <w:rPr>
          <w:rFonts w:ascii="Times New Roman" w:hAnsi="Times New Roman"/>
        </w:rPr>
        <w:t>Плотность населения в границах п. Хорей-Вер составила – 2 чел./</w:t>
      </w:r>
      <w:proofErr w:type="gramStart"/>
      <w:r w:rsidRPr="00092C35">
        <w:rPr>
          <w:rFonts w:ascii="Times New Roman" w:hAnsi="Times New Roman"/>
        </w:rPr>
        <w:t>га</w:t>
      </w:r>
      <w:proofErr w:type="gramEnd"/>
      <w:r w:rsidRPr="00092C35">
        <w:rPr>
          <w:rFonts w:ascii="Times New Roman" w:hAnsi="Times New Roman"/>
        </w:rPr>
        <w:t>.</w:t>
      </w:r>
    </w:p>
    <w:p w:rsidR="00735EF5" w:rsidRPr="00092C35" w:rsidRDefault="00735EF5" w:rsidP="00735EF5">
      <w:pPr>
        <w:pStyle w:val="G1"/>
        <w:rPr>
          <w:rFonts w:ascii="Times New Roman" w:hAnsi="Times New Roman"/>
        </w:rPr>
      </w:pPr>
      <w:r w:rsidRPr="00092C35">
        <w:rPr>
          <w:rFonts w:ascii="Times New Roman" w:hAnsi="Times New Roman"/>
        </w:rPr>
        <w:t>Плотность населения в границах жилых территорий – 24 чел./</w:t>
      </w:r>
      <w:proofErr w:type="gramStart"/>
      <w:r w:rsidRPr="00092C35">
        <w:rPr>
          <w:rFonts w:ascii="Times New Roman" w:hAnsi="Times New Roman"/>
        </w:rPr>
        <w:t>га</w:t>
      </w:r>
      <w:proofErr w:type="gramEnd"/>
      <w:r w:rsidRPr="00092C35">
        <w:rPr>
          <w:rFonts w:ascii="Times New Roman" w:hAnsi="Times New Roman"/>
        </w:rPr>
        <w:t xml:space="preserve">. </w:t>
      </w:r>
    </w:p>
    <w:p w:rsidR="00735EF5" w:rsidRPr="00092C35" w:rsidRDefault="00735EF5" w:rsidP="00735EF5">
      <w:pPr>
        <w:pStyle w:val="G1"/>
        <w:rPr>
          <w:rFonts w:ascii="Times New Roman" w:hAnsi="Times New Roman"/>
        </w:rPr>
      </w:pPr>
      <w:r w:rsidRPr="00092C35">
        <w:rPr>
          <w:rFonts w:ascii="Times New Roman" w:hAnsi="Times New Roman"/>
        </w:rPr>
        <w:t xml:space="preserve">Общий объем нового жилищного строительства должен составить порядка 30% от общей площади проектного жилья. </w:t>
      </w:r>
    </w:p>
    <w:p w:rsidR="00735EF5" w:rsidRPr="00092C35" w:rsidRDefault="00735EF5" w:rsidP="00735EF5">
      <w:pPr>
        <w:pStyle w:val="G1"/>
        <w:rPr>
          <w:rFonts w:ascii="Times New Roman" w:hAnsi="Times New Roman"/>
        </w:rPr>
      </w:pPr>
      <w:r w:rsidRPr="00092C35">
        <w:rPr>
          <w:rFonts w:ascii="Times New Roman" w:hAnsi="Times New Roman"/>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 Конкретизация сроков по сносу и реконструкции существующего жилищного фонда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735EF5" w:rsidRPr="00AF1609" w:rsidRDefault="00735EF5" w:rsidP="00735EF5">
      <w:pPr>
        <w:pStyle w:val="G1"/>
        <w:rPr>
          <w:rFonts w:ascii="Times New Roman" w:hAnsi="Times New Roman"/>
          <w:color w:val="FF0000"/>
        </w:rPr>
      </w:pPr>
    </w:p>
    <w:p w:rsidR="00735EF5" w:rsidRPr="005D2E53" w:rsidRDefault="00735EF5" w:rsidP="00735EF5">
      <w:pPr>
        <w:pStyle w:val="2"/>
        <w:ind w:left="0" w:firstLine="0"/>
        <w:rPr>
          <w:rFonts w:ascii="Times New Roman" w:hAnsi="Times New Roman"/>
        </w:rPr>
      </w:pPr>
      <w:bookmarkStart w:id="143" w:name="_Toc423085942"/>
      <w:bookmarkStart w:id="144" w:name="_Toc494969664"/>
      <w:bookmarkStart w:id="145" w:name="_Toc506388514"/>
      <w:r w:rsidRPr="005D2E53">
        <w:rPr>
          <w:rFonts w:ascii="Times New Roman" w:hAnsi="Times New Roman"/>
        </w:rPr>
        <w:t>Социальная сфера</w:t>
      </w:r>
      <w:bookmarkEnd w:id="141"/>
      <w:bookmarkEnd w:id="143"/>
      <w:bookmarkEnd w:id="144"/>
      <w:bookmarkEnd w:id="145"/>
      <w:r w:rsidRPr="005D2E53">
        <w:rPr>
          <w:rFonts w:ascii="Times New Roman" w:hAnsi="Times New Roman"/>
        </w:rPr>
        <w:t xml:space="preserve"> </w:t>
      </w:r>
    </w:p>
    <w:p w:rsidR="00735EF5" w:rsidRPr="005D2E53" w:rsidRDefault="00735EF5" w:rsidP="00735EF5">
      <w:pPr>
        <w:pStyle w:val="G1"/>
        <w:rPr>
          <w:rFonts w:ascii="Times New Roman" w:hAnsi="Times New Roman"/>
        </w:rPr>
      </w:pPr>
      <w:proofErr w:type="gramStart"/>
      <w:r w:rsidRPr="005D2E53">
        <w:rPr>
          <w:rFonts w:ascii="Times New Roman" w:hAnsi="Times New Roman"/>
        </w:rPr>
        <w:t>Перечень сохраняемых мощностей и результат проведенной оценки приведены ниже</w:t>
      </w:r>
      <w:r w:rsidR="007036E7">
        <w:rPr>
          <w:rFonts w:ascii="Times New Roman" w:hAnsi="Times New Roman"/>
        </w:rPr>
        <w:t xml:space="preserve"> (</w:t>
      </w:r>
      <w:r w:rsidR="007036E7">
        <w:rPr>
          <w:rFonts w:ascii="Times New Roman" w:hAnsi="Times New Roman"/>
        </w:rPr>
        <w:fldChar w:fldCharType="begin"/>
      </w:r>
      <w:r w:rsidR="007036E7">
        <w:rPr>
          <w:rFonts w:ascii="Times New Roman" w:hAnsi="Times New Roman"/>
        </w:rPr>
        <w:instrText xml:space="preserve"> REF _Ref422301809 \h </w:instrText>
      </w:r>
      <w:r w:rsidR="007036E7">
        <w:rPr>
          <w:rFonts w:ascii="Times New Roman" w:hAnsi="Times New Roman"/>
        </w:rPr>
      </w:r>
      <w:r w:rsidR="007036E7">
        <w:rPr>
          <w:rFonts w:ascii="Times New Roman" w:hAnsi="Times New Roman"/>
        </w:rPr>
        <w:fldChar w:fldCharType="separate"/>
      </w:r>
      <w:r w:rsidR="001C3C51" w:rsidRPr="005D2E53">
        <w:rPr>
          <w:rFonts w:ascii="Times New Roman" w:hAnsi="Times New Roman"/>
        </w:rPr>
        <w:t xml:space="preserve">Таблица </w:t>
      </w:r>
      <w:r w:rsidR="001C3C51">
        <w:rPr>
          <w:rFonts w:ascii="Times New Roman" w:hAnsi="Times New Roman"/>
          <w:noProof/>
        </w:rPr>
        <w:t>10</w:t>
      </w:r>
      <w:r w:rsidR="007036E7">
        <w:rPr>
          <w:rFonts w:ascii="Times New Roman" w:hAnsi="Times New Roman"/>
        </w:rPr>
        <w:fldChar w:fldCharType="end"/>
      </w:r>
      <w:r w:rsidR="007036E7">
        <w:rPr>
          <w:rFonts w:ascii="Times New Roman" w:hAnsi="Times New Roman"/>
        </w:rPr>
        <w:t>)</w:t>
      </w:r>
      <w:r w:rsidRPr="005D2E53">
        <w:rPr>
          <w:rFonts w:ascii="Times New Roman" w:hAnsi="Times New Roman"/>
        </w:rPr>
        <w:t>.</w:t>
      </w:r>
      <w:proofErr w:type="gramEnd"/>
    </w:p>
    <w:p w:rsidR="00735EF5" w:rsidRPr="005D2E53" w:rsidRDefault="00735EF5" w:rsidP="00735EF5">
      <w:pPr>
        <w:pStyle w:val="ae"/>
        <w:ind w:firstLine="567"/>
        <w:jc w:val="both"/>
        <w:rPr>
          <w:rFonts w:ascii="Times New Roman" w:hAnsi="Times New Roman"/>
        </w:rPr>
      </w:pPr>
      <w:bookmarkStart w:id="146" w:name="_Ref422301809"/>
      <w:r w:rsidRPr="005D2E53">
        <w:rPr>
          <w:rFonts w:ascii="Times New Roman" w:hAnsi="Times New Roman"/>
        </w:rPr>
        <w:t xml:space="preserve">Таблица </w:t>
      </w:r>
      <w:r w:rsidRPr="005D2E53">
        <w:rPr>
          <w:rFonts w:ascii="Times New Roman" w:hAnsi="Times New Roman"/>
        </w:rPr>
        <w:fldChar w:fldCharType="begin"/>
      </w:r>
      <w:r w:rsidRPr="005D2E53">
        <w:rPr>
          <w:rFonts w:ascii="Times New Roman" w:hAnsi="Times New Roman"/>
        </w:rPr>
        <w:instrText xml:space="preserve"> SEQ Таблица \* ARABIC </w:instrText>
      </w:r>
      <w:r w:rsidRPr="005D2E53">
        <w:rPr>
          <w:rFonts w:ascii="Times New Roman" w:hAnsi="Times New Roman"/>
        </w:rPr>
        <w:fldChar w:fldCharType="separate"/>
      </w:r>
      <w:r w:rsidR="001C3C51">
        <w:rPr>
          <w:rFonts w:ascii="Times New Roman" w:hAnsi="Times New Roman"/>
          <w:noProof/>
        </w:rPr>
        <w:t>10</w:t>
      </w:r>
      <w:r w:rsidRPr="005D2E53">
        <w:rPr>
          <w:rFonts w:ascii="Times New Roman" w:hAnsi="Times New Roman"/>
          <w:noProof/>
        </w:rPr>
        <w:fldChar w:fldCharType="end"/>
      </w:r>
      <w:bookmarkEnd w:id="146"/>
      <w:r w:rsidRPr="005D2E53">
        <w:rPr>
          <w:rFonts w:ascii="Times New Roman" w:hAnsi="Times New Roman"/>
        </w:rPr>
        <w:t xml:space="preserve"> Оценка обеспеченности объектами социальной сферы населения муниципального образования «Хорей-</w:t>
      </w:r>
      <w:proofErr w:type="spellStart"/>
      <w:r w:rsidRPr="005D2E53">
        <w:rPr>
          <w:rFonts w:ascii="Times New Roman" w:hAnsi="Times New Roman"/>
        </w:rPr>
        <w:t>Верский</w:t>
      </w:r>
      <w:proofErr w:type="spellEnd"/>
      <w:r w:rsidRPr="005D2E53">
        <w:rPr>
          <w:rFonts w:ascii="Times New Roman" w:hAnsi="Times New Roman"/>
        </w:rPr>
        <w:t xml:space="preserve"> сельсовет»</w:t>
      </w:r>
      <w:r w:rsidRPr="005D2E53">
        <w:rPr>
          <w:rFonts w:ascii="Times New Roman" w:hAnsi="Times New Roman"/>
          <w:szCs w:val="24"/>
        </w:rPr>
        <w:t xml:space="preserve"> на</w:t>
      </w:r>
      <w:r w:rsidRPr="005D2E53">
        <w:rPr>
          <w:rFonts w:ascii="Times New Roman" w:hAnsi="Times New Roman"/>
        </w:rPr>
        <w:t xml:space="preserve"> конец расчетного срока</w:t>
      </w:r>
    </w:p>
    <w:tbl>
      <w:tblPr>
        <w:tblStyle w:val="aff0"/>
        <w:tblW w:w="5000" w:type="pct"/>
        <w:tblLook w:val="04A0" w:firstRow="1" w:lastRow="0" w:firstColumn="1" w:lastColumn="0" w:noHBand="0" w:noVBand="1"/>
      </w:tblPr>
      <w:tblGrid>
        <w:gridCol w:w="1992"/>
        <w:gridCol w:w="2542"/>
        <w:gridCol w:w="1430"/>
        <w:gridCol w:w="1690"/>
        <w:gridCol w:w="1916"/>
      </w:tblGrid>
      <w:tr w:rsidR="00735EF5" w:rsidRPr="007036E7" w:rsidTr="008B4222">
        <w:trPr>
          <w:trHeight w:val="20"/>
          <w:tblHeader/>
        </w:trPr>
        <w:tc>
          <w:tcPr>
            <w:tcW w:w="1041" w:type="pct"/>
          </w:tcPr>
          <w:p w:rsidR="00735EF5" w:rsidRPr="007036E7" w:rsidRDefault="00735EF5" w:rsidP="008B4222">
            <w:pPr>
              <w:spacing w:before="40" w:after="40"/>
              <w:jc w:val="center"/>
              <w:rPr>
                <w:b/>
                <w:sz w:val="22"/>
                <w:szCs w:val="22"/>
              </w:rPr>
            </w:pPr>
            <w:r w:rsidRPr="007036E7">
              <w:rPr>
                <w:b/>
                <w:sz w:val="22"/>
                <w:szCs w:val="22"/>
              </w:rPr>
              <w:t>Наименование населенного пункта</w:t>
            </w:r>
          </w:p>
        </w:tc>
        <w:tc>
          <w:tcPr>
            <w:tcW w:w="1328" w:type="pct"/>
            <w:hideMark/>
          </w:tcPr>
          <w:p w:rsidR="00735EF5" w:rsidRPr="007036E7" w:rsidRDefault="00735EF5" w:rsidP="008B4222">
            <w:pPr>
              <w:spacing w:before="40" w:after="40"/>
              <w:jc w:val="center"/>
              <w:rPr>
                <w:b/>
                <w:sz w:val="22"/>
                <w:szCs w:val="22"/>
              </w:rPr>
            </w:pPr>
            <w:r w:rsidRPr="007036E7">
              <w:rPr>
                <w:b/>
                <w:sz w:val="22"/>
                <w:szCs w:val="22"/>
              </w:rPr>
              <w:t>Наименование объекта</w:t>
            </w:r>
          </w:p>
        </w:tc>
        <w:tc>
          <w:tcPr>
            <w:tcW w:w="747" w:type="pct"/>
            <w:hideMark/>
          </w:tcPr>
          <w:p w:rsidR="00735EF5" w:rsidRPr="007036E7" w:rsidRDefault="00735EF5" w:rsidP="008B4222">
            <w:pPr>
              <w:spacing w:before="40" w:after="40"/>
              <w:jc w:val="center"/>
              <w:rPr>
                <w:b/>
                <w:sz w:val="22"/>
                <w:szCs w:val="22"/>
              </w:rPr>
            </w:pPr>
            <w:r w:rsidRPr="007036E7">
              <w:rPr>
                <w:b/>
                <w:sz w:val="22"/>
                <w:szCs w:val="22"/>
              </w:rPr>
              <w:t>Мощность проектная</w:t>
            </w:r>
          </w:p>
        </w:tc>
        <w:tc>
          <w:tcPr>
            <w:tcW w:w="883" w:type="pct"/>
            <w:hideMark/>
          </w:tcPr>
          <w:p w:rsidR="00735EF5" w:rsidRPr="007036E7" w:rsidRDefault="00735EF5" w:rsidP="008B4222">
            <w:pPr>
              <w:spacing w:before="40" w:after="40"/>
              <w:jc w:val="center"/>
              <w:rPr>
                <w:b/>
                <w:sz w:val="22"/>
                <w:szCs w:val="22"/>
              </w:rPr>
            </w:pPr>
            <w:r w:rsidRPr="007036E7">
              <w:rPr>
                <w:b/>
                <w:sz w:val="22"/>
                <w:szCs w:val="22"/>
              </w:rPr>
              <w:t>Нормативное значение</w:t>
            </w:r>
          </w:p>
        </w:tc>
        <w:tc>
          <w:tcPr>
            <w:tcW w:w="1001" w:type="pct"/>
            <w:hideMark/>
          </w:tcPr>
          <w:p w:rsidR="00735EF5" w:rsidRPr="007036E7" w:rsidRDefault="00735EF5" w:rsidP="008B4222">
            <w:pPr>
              <w:spacing w:before="40" w:after="40"/>
              <w:jc w:val="center"/>
              <w:rPr>
                <w:b/>
                <w:sz w:val="22"/>
                <w:szCs w:val="22"/>
              </w:rPr>
            </w:pPr>
            <w:r w:rsidRPr="007036E7">
              <w:rPr>
                <w:b/>
                <w:sz w:val="22"/>
                <w:szCs w:val="22"/>
              </w:rPr>
              <w:t>Оценка обеспеченности</w:t>
            </w:r>
          </w:p>
        </w:tc>
      </w:tr>
      <w:tr w:rsidR="00735EF5" w:rsidRPr="007036E7" w:rsidTr="008B4222">
        <w:trPr>
          <w:trHeight w:val="20"/>
        </w:trPr>
        <w:tc>
          <w:tcPr>
            <w:tcW w:w="5000" w:type="pct"/>
            <w:gridSpan w:val="5"/>
          </w:tcPr>
          <w:p w:rsidR="00735EF5" w:rsidRPr="007036E7" w:rsidRDefault="00735EF5" w:rsidP="008B4222">
            <w:pPr>
              <w:jc w:val="center"/>
              <w:rPr>
                <w:sz w:val="22"/>
                <w:szCs w:val="22"/>
              </w:rPr>
            </w:pPr>
            <w:r w:rsidRPr="007036E7">
              <w:rPr>
                <w:sz w:val="22"/>
                <w:szCs w:val="22"/>
              </w:rPr>
              <w:t>Образовательные организации</w:t>
            </w:r>
          </w:p>
        </w:tc>
      </w:tr>
      <w:tr w:rsidR="00735EF5" w:rsidRPr="007036E7" w:rsidTr="008B4222">
        <w:trPr>
          <w:trHeight w:val="20"/>
        </w:trPr>
        <w:tc>
          <w:tcPr>
            <w:tcW w:w="1041" w:type="pct"/>
            <w:vMerge w:val="restart"/>
            <w:vAlign w:val="center"/>
          </w:tcPr>
          <w:p w:rsidR="00735EF5" w:rsidRPr="007036E7" w:rsidRDefault="00735EF5" w:rsidP="008B4222">
            <w:pPr>
              <w:spacing w:before="20" w:after="20"/>
              <w:jc w:val="center"/>
              <w:rPr>
                <w:color w:val="FF0000"/>
                <w:sz w:val="22"/>
                <w:szCs w:val="22"/>
              </w:rPr>
            </w:pPr>
            <w:bookmarkStart w:id="147" w:name="_Hlk497848556"/>
            <w:r w:rsidRPr="007036E7">
              <w:rPr>
                <w:sz w:val="22"/>
                <w:szCs w:val="22"/>
              </w:rPr>
              <w:t>п. Хорей-Вер</w:t>
            </w:r>
          </w:p>
        </w:tc>
        <w:tc>
          <w:tcPr>
            <w:tcW w:w="1328" w:type="pct"/>
            <w:vAlign w:val="center"/>
          </w:tcPr>
          <w:p w:rsidR="00735EF5" w:rsidRPr="007036E7" w:rsidRDefault="00735EF5" w:rsidP="008B4222">
            <w:pPr>
              <w:spacing w:before="20" w:after="20"/>
              <w:rPr>
                <w:sz w:val="22"/>
                <w:szCs w:val="22"/>
              </w:rPr>
            </w:pPr>
            <w:r w:rsidRPr="007036E7">
              <w:rPr>
                <w:sz w:val="22"/>
                <w:szCs w:val="22"/>
              </w:rPr>
              <w:t>Дошкольные образовательные организации, место</w:t>
            </w:r>
          </w:p>
        </w:tc>
        <w:tc>
          <w:tcPr>
            <w:tcW w:w="747" w:type="pct"/>
            <w:vAlign w:val="center"/>
          </w:tcPr>
          <w:p w:rsidR="00735EF5" w:rsidRPr="007036E7" w:rsidRDefault="002A3A3B" w:rsidP="008B4222">
            <w:pPr>
              <w:jc w:val="center"/>
              <w:rPr>
                <w:color w:val="000000"/>
                <w:sz w:val="22"/>
                <w:szCs w:val="22"/>
              </w:rPr>
            </w:pPr>
            <w:r>
              <w:rPr>
                <w:color w:val="000000"/>
                <w:sz w:val="22"/>
                <w:szCs w:val="22"/>
              </w:rPr>
              <w:t>-</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70</w:t>
            </w:r>
          </w:p>
        </w:tc>
        <w:tc>
          <w:tcPr>
            <w:tcW w:w="1001" w:type="pct"/>
            <w:noWrap/>
            <w:vAlign w:val="center"/>
          </w:tcPr>
          <w:p w:rsidR="00735EF5" w:rsidRPr="007036E7" w:rsidRDefault="002A3A3B" w:rsidP="008B4222">
            <w:pPr>
              <w:jc w:val="center"/>
              <w:rPr>
                <w:color w:val="000000"/>
                <w:sz w:val="22"/>
                <w:szCs w:val="22"/>
              </w:rPr>
            </w:pPr>
            <w:r>
              <w:rPr>
                <w:color w:val="000000"/>
                <w:sz w:val="22"/>
                <w:szCs w:val="22"/>
              </w:rPr>
              <w:t>-70</w:t>
            </w:r>
          </w:p>
        </w:tc>
      </w:tr>
      <w:tr w:rsidR="00735EF5" w:rsidRPr="007036E7" w:rsidTr="008B4222">
        <w:trPr>
          <w:trHeight w:val="20"/>
        </w:trPr>
        <w:tc>
          <w:tcPr>
            <w:tcW w:w="1041" w:type="pct"/>
            <w:vMerge/>
            <w:vAlign w:val="center"/>
          </w:tcPr>
          <w:p w:rsidR="00735EF5" w:rsidRPr="007036E7" w:rsidRDefault="00735EF5" w:rsidP="008B4222">
            <w:pPr>
              <w:spacing w:before="20" w:after="20"/>
              <w:jc w:val="center"/>
              <w:rPr>
                <w:color w:val="FF0000"/>
                <w:sz w:val="22"/>
                <w:szCs w:val="22"/>
              </w:rPr>
            </w:pPr>
          </w:p>
        </w:tc>
        <w:tc>
          <w:tcPr>
            <w:tcW w:w="1328" w:type="pct"/>
            <w:vAlign w:val="center"/>
            <w:hideMark/>
          </w:tcPr>
          <w:p w:rsidR="00735EF5" w:rsidRPr="007036E7" w:rsidRDefault="00735EF5" w:rsidP="008B4222">
            <w:pPr>
              <w:spacing w:before="20" w:after="20"/>
              <w:rPr>
                <w:sz w:val="22"/>
                <w:szCs w:val="22"/>
              </w:rPr>
            </w:pPr>
            <w:r w:rsidRPr="007036E7">
              <w:rPr>
                <w:sz w:val="22"/>
                <w:szCs w:val="22"/>
              </w:rPr>
              <w:t>Общеобразовательные организации, учащийся</w:t>
            </w:r>
          </w:p>
        </w:tc>
        <w:tc>
          <w:tcPr>
            <w:tcW w:w="747" w:type="pct"/>
            <w:vAlign w:val="center"/>
            <w:hideMark/>
          </w:tcPr>
          <w:p w:rsidR="00735EF5" w:rsidRPr="007036E7" w:rsidRDefault="00735EF5" w:rsidP="008B4222">
            <w:pPr>
              <w:jc w:val="center"/>
              <w:rPr>
                <w:color w:val="000000"/>
                <w:sz w:val="22"/>
                <w:szCs w:val="22"/>
              </w:rPr>
            </w:pPr>
            <w:r w:rsidRPr="007036E7">
              <w:rPr>
                <w:color w:val="000000"/>
                <w:sz w:val="22"/>
                <w:szCs w:val="22"/>
              </w:rPr>
              <w:t>170</w:t>
            </w:r>
          </w:p>
        </w:tc>
        <w:tc>
          <w:tcPr>
            <w:tcW w:w="883" w:type="pct"/>
            <w:vAlign w:val="center"/>
            <w:hideMark/>
          </w:tcPr>
          <w:p w:rsidR="00735EF5" w:rsidRPr="007036E7" w:rsidRDefault="00735EF5" w:rsidP="008B4222">
            <w:pPr>
              <w:jc w:val="center"/>
              <w:rPr>
                <w:color w:val="000000"/>
                <w:sz w:val="22"/>
                <w:szCs w:val="22"/>
              </w:rPr>
            </w:pPr>
            <w:r w:rsidRPr="007036E7">
              <w:rPr>
                <w:color w:val="000000"/>
                <w:sz w:val="22"/>
                <w:szCs w:val="22"/>
              </w:rPr>
              <w:t>120</w:t>
            </w:r>
          </w:p>
        </w:tc>
        <w:tc>
          <w:tcPr>
            <w:tcW w:w="1001" w:type="pct"/>
            <w:noWrap/>
            <w:vAlign w:val="center"/>
            <w:hideMark/>
          </w:tcPr>
          <w:p w:rsidR="00735EF5" w:rsidRPr="007036E7" w:rsidRDefault="00735EF5" w:rsidP="008B4222">
            <w:pPr>
              <w:jc w:val="center"/>
              <w:rPr>
                <w:color w:val="000000"/>
                <w:sz w:val="22"/>
                <w:szCs w:val="22"/>
              </w:rPr>
            </w:pPr>
            <w:r w:rsidRPr="007036E7">
              <w:rPr>
                <w:color w:val="000000"/>
                <w:sz w:val="22"/>
                <w:szCs w:val="22"/>
              </w:rPr>
              <w:t>+50</w:t>
            </w:r>
          </w:p>
        </w:tc>
      </w:tr>
      <w:tr w:rsidR="00735EF5" w:rsidRPr="007036E7" w:rsidTr="008B4222">
        <w:trPr>
          <w:trHeight w:val="20"/>
        </w:trPr>
        <w:tc>
          <w:tcPr>
            <w:tcW w:w="1041" w:type="pct"/>
            <w:vMerge/>
            <w:vAlign w:val="center"/>
          </w:tcPr>
          <w:p w:rsidR="00735EF5" w:rsidRPr="007036E7" w:rsidRDefault="00735EF5" w:rsidP="008B4222">
            <w:pPr>
              <w:jc w:val="center"/>
              <w:rPr>
                <w:color w:val="FF0000"/>
                <w:sz w:val="22"/>
                <w:szCs w:val="22"/>
              </w:rPr>
            </w:pPr>
            <w:bookmarkStart w:id="148" w:name="_Hlk496893790"/>
          </w:p>
        </w:tc>
        <w:tc>
          <w:tcPr>
            <w:tcW w:w="1328" w:type="pct"/>
            <w:vAlign w:val="center"/>
          </w:tcPr>
          <w:p w:rsidR="00735EF5" w:rsidRPr="007036E7" w:rsidRDefault="00735EF5" w:rsidP="008B4222">
            <w:pPr>
              <w:rPr>
                <w:sz w:val="22"/>
                <w:szCs w:val="22"/>
              </w:rPr>
            </w:pPr>
            <w:r w:rsidRPr="007036E7">
              <w:rPr>
                <w:sz w:val="22"/>
                <w:szCs w:val="22"/>
              </w:rPr>
              <w:t>Организации дополнительного образования, место</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0</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25</w:t>
            </w:r>
          </w:p>
        </w:tc>
        <w:tc>
          <w:tcPr>
            <w:tcW w:w="1001" w:type="pct"/>
            <w:noWrap/>
            <w:vAlign w:val="center"/>
          </w:tcPr>
          <w:p w:rsidR="00735EF5" w:rsidRPr="007036E7" w:rsidRDefault="00735EF5" w:rsidP="008B4222">
            <w:pPr>
              <w:jc w:val="center"/>
              <w:rPr>
                <w:color w:val="000000"/>
                <w:sz w:val="22"/>
                <w:szCs w:val="22"/>
              </w:rPr>
            </w:pPr>
            <w:r w:rsidRPr="007036E7">
              <w:rPr>
                <w:color w:val="000000"/>
                <w:sz w:val="22"/>
                <w:szCs w:val="22"/>
              </w:rPr>
              <w:t>-25</w:t>
            </w:r>
          </w:p>
        </w:tc>
      </w:tr>
      <w:tr w:rsidR="00735EF5" w:rsidRPr="007036E7" w:rsidTr="008B4222">
        <w:trPr>
          <w:trHeight w:val="20"/>
        </w:trPr>
        <w:tc>
          <w:tcPr>
            <w:tcW w:w="1041" w:type="pct"/>
            <w:vMerge/>
            <w:vAlign w:val="center"/>
          </w:tcPr>
          <w:p w:rsidR="00735EF5" w:rsidRPr="007036E7" w:rsidRDefault="00735EF5" w:rsidP="008B4222">
            <w:pPr>
              <w:jc w:val="center"/>
              <w:rPr>
                <w:color w:val="FF0000"/>
                <w:sz w:val="22"/>
                <w:szCs w:val="22"/>
              </w:rPr>
            </w:pPr>
          </w:p>
        </w:tc>
        <w:tc>
          <w:tcPr>
            <w:tcW w:w="1328" w:type="pct"/>
            <w:vAlign w:val="center"/>
          </w:tcPr>
          <w:p w:rsidR="00735EF5" w:rsidRPr="007036E7" w:rsidRDefault="00735EF5" w:rsidP="008B4222">
            <w:pPr>
              <w:rPr>
                <w:sz w:val="22"/>
                <w:szCs w:val="22"/>
              </w:rPr>
            </w:pPr>
            <w:r w:rsidRPr="007036E7">
              <w:rPr>
                <w:sz w:val="22"/>
                <w:szCs w:val="22"/>
              </w:rPr>
              <w:t>Пришкольные интернаты, место</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н/д</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w:t>
            </w:r>
          </w:p>
        </w:tc>
        <w:tc>
          <w:tcPr>
            <w:tcW w:w="1001" w:type="pct"/>
            <w:noWrap/>
            <w:vAlign w:val="center"/>
          </w:tcPr>
          <w:p w:rsidR="00735EF5" w:rsidRPr="007036E7" w:rsidRDefault="00735EF5" w:rsidP="008B4222">
            <w:pPr>
              <w:jc w:val="center"/>
              <w:rPr>
                <w:color w:val="000000"/>
                <w:sz w:val="22"/>
                <w:szCs w:val="22"/>
              </w:rPr>
            </w:pPr>
            <w:r w:rsidRPr="007036E7">
              <w:rPr>
                <w:color w:val="000000"/>
                <w:sz w:val="22"/>
                <w:szCs w:val="22"/>
              </w:rPr>
              <w:t>-</w:t>
            </w:r>
          </w:p>
        </w:tc>
      </w:tr>
      <w:tr w:rsidR="00735EF5" w:rsidRPr="007036E7" w:rsidTr="008B4222">
        <w:trPr>
          <w:trHeight w:val="20"/>
        </w:trPr>
        <w:tc>
          <w:tcPr>
            <w:tcW w:w="5000" w:type="pct"/>
            <w:gridSpan w:val="5"/>
          </w:tcPr>
          <w:p w:rsidR="00735EF5" w:rsidRPr="007036E7" w:rsidRDefault="00735EF5" w:rsidP="008B4222">
            <w:pPr>
              <w:jc w:val="center"/>
              <w:rPr>
                <w:color w:val="FF0000"/>
                <w:sz w:val="22"/>
                <w:szCs w:val="22"/>
              </w:rPr>
            </w:pPr>
            <w:bookmarkStart w:id="149" w:name="OLE_LINK295"/>
            <w:bookmarkStart w:id="150" w:name="OLE_LINK296"/>
            <w:bookmarkStart w:id="151" w:name="OLE_LINK297"/>
            <w:bookmarkStart w:id="152" w:name="_Hlk496893809"/>
            <w:bookmarkEnd w:id="147"/>
            <w:bookmarkEnd w:id="148"/>
            <w:r w:rsidRPr="007036E7">
              <w:rPr>
                <w:sz w:val="22"/>
                <w:szCs w:val="22"/>
              </w:rPr>
              <w:t>Медицинские организации</w:t>
            </w:r>
            <w:bookmarkEnd w:id="149"/>
            <w:bookmarkEnd w:id="150"/>
            <w:bookmarkEnd w:id="151"/>
          </w:p>
        </w:tc>
      </w:tr>
      <w:tr w:rsidR="00735EF5" w:rsidRPr="007036E7" w:rsidTr="008B4222">
        <w:trPr>
          <w:trHeight w:val="903"/>
        </w:trPr>
        <w:tc>
          <w:tcPr>
            <w:tcW w:w="1041" w:type="pct"/>
            <w:vAlign w:val="center"/>
          </w:tcPr>
          <w:p w:rsidR="00735EF5" w:rsidRPr="007036E7" w:rsidRDefault="00735EF5" w:rsidP="008B4222">
            <w:pPr>
              <w:spacing w:before="20" w:after="20"/>
              <w:jc w:val="center"/>
              <w:rPr>
                <w:color w:val="FF0000"/>
                <w:sz w:val="22"/>
                <w:szCs w:val="22"/>
              </w:rPr>
            </w:pPr>
            <w:bookmarkStart w:id="153" w:name="_Hlk497848423"/>
            <w:r w:rsidRPr="007036E7">
              <w:rPr>
                <w:sz w:val="22"/>
                <w:szCs w:val="22"/>
              </w:rPr>
              <w:t>п. Хорей-Вер</w:t>
            </w:r>
          </w:p>
        </w:tc>
        <w:tc>
          <w:tcPr>
            <w:tcW w:w="1328" w:type="pct"/>
            <w:vAlign w:val="bottom"/>
          </w:tcPr>
          <w:p w:rsidR="00735EF5" w:rsidRPr="007036E7" w:rsidRDefault="00735EF5" w:rsidP="008B4222">
            <w:pPr>
              <w:spacing w:before="20" w:after="20"/>
              <w:rPr>
                <w:sz w:val="22"/>
                <w:szCs w:val="22"/>
              </w:rPr>
            </w:pPr>
            <w:bookmarkStart w:id="154" w:name="OLE_LINK20"/>
            <w:bookmarkStart w:id="155" w:name="OLE_LINK21"/>
            <w:bookmarkStart w:id="156" w:name="OLE_LINK22"/>
            <w:r w:rsidRPr="007036E7">
              <w:rPr>
                <w:sz w:val="22"/>
                <w:szCs w:val="22"/>
              </w:rPr>
              <w:t>Медицинские организации, оказывающих первичную медико-санитарную помощь, посещений в смену</w:t>
            </w:r>
            <w:bookmarkEnd w:id="154"/>
            <w:bookmarkEnd w:id="155"/>
            <w:bookmarkEnd w:id="156"/>
          </w:p>
        </w:tc>
        <w:tc>
          <w:tcPr>
            <w:tcW w:w="747" w:type="pct"/>
            <w:vAlign w:val="center"/>
          </w:tcPr>
          <w:p w:rsidR="00735EF5" w:rsidRPr="007036E7" w:rsidRDefault="00735EF5" w:rsidP="008B4222">
            <w:pPr>
              <w:jc w:val="center"/>
              <w:rPr>
                <w:sz w:val="22"/>
                <w:szCs w:val="22"/>
              </w:rPr>
            </w:pPr>
            <w:r w:rsidRPr="007036E7">
              <w:rPr>
                <w:sz w:val="22"/>
                <w:szCs w:val="22"/>
              </w:rPr>
              <w:t>30</w:t>
            </w:r>
          </w:p>
        </w:tc>
        <w:tc>
          <w:tcPr>
            <w:tcW w:w="883" w:type="pct"/>
            <w:vAlign w:val="center"/>
          </w:tcPr>
          <w:p w:rsidR="00735EF5" w:rsidRPr="007036E7" w:rsidRDefault="00735EF5" w:rsidP="008B4222">
            <w:pPr>
              <w:jc w:val="center"/>
              <w:rPr>
                <w:sz w:val="22"/>
                <w:szCs w:val="22"/>
              </w:rPr>
            </w:pPr>
            <w:r w:rsidRPr="007036E7">
              <w:rPr>
                <w:sz w:val="22"/>
                <w:szCs w:val="22"/>
              </w:rPr>
              <w:t>20</w:t>
            </w:r>
          </w:p>
        </w:tc>
        <w:tc>
          <w:tcPr>
            <w:tcW w:w="1001" w:type="pct"/>
            <w:noWrap/>
            <w:vAlign w:val="center"/>
          </w:tcPr>
          <w:p w:rsidR="00735EF5" w:rsidRPr="007036E7" w:rsidRDefault="00735EF5" w:rsidP="008B4222">
            <w:pPr>
              <w:jc w:val="center"/>
              <w:rPr>
                <w:sz w:val="22"/>
                <w:szCs w:val="22"/>
              </w:rPr>
            </w:pPr>
            <w:r w:rsidRPr="007036E7">
              <w:rPr>
                <w:sz w:val="22"/>
                <w:szCs w:val="22"/>
              </w:rPr>
              <w:t>+10</w:t>
            </w:r>
          </w:p>
        </w:tc>
      </w:tr>
      <w:bookmarkEnd w:id="153"/>
      <w:tr w:rsidR="00735EF5" w:rsidRPr="007036E7" w:rsidTr="008B4222">
        <w:trPr>
          <w:trHeight w:val="20"/>
        </w:trPr>
        <w:tc>
          <w:tcPr>
            <w:tcW w:w="5000" w:type="pct"/>
            <w:gridSpan w:val="5"/>
          </w:tcPr>
          <w:p w:rsidR="00735EF5" w:rsidRPr="007036E7" w:rsidRDefault="00735EF5" w:rsidP="008B4222">
            <w:pPr>
              <w:jc w:val="center"/>
              <w:rPr>
                <w:color w:val="FF0000"/>
                <w:sz w:val="22"/>
                <w:szCs w:val="22"/>
              </w:rPr>
            </w:pPr>
            <w:r w:rsidRPr="007036E7">
              <w:rPr>
                <w:sz w:val="22"/>
                <w:szCs w:val="22"/>
              </w:rPr>
              <w:t>Организации культуры</w:t>
            </w:r>
          </w:p>
        </w:tc>
      </w:tr>
      <w:tr w:rsidR="00735EF5" w:rsidRPr="007036E7" w:rsidTr="008B4222">
        <w:trPr>
          <w:trHeight w:val="20"/>
        </w:trPr>
        <w:tc>
          <w:tcPr>
            <w:tcW w:w="1041" w:type="pct"/>
            <w:vMerge w:val="restart"/>
            <w:vAlign w:val="center"/>
          </w:tcPr>
          <w:p w:rsidR="00735EF5" w:rsidRPr="007036E7" w:rsidRDefault="00735EF5" w:rsidP="008B4222">
            <w:pPr>
              <w:spacing w:before="20" w:after="20"/>
              <w:jc w:val="center"/>
              <w:rPr>
                <w:color w:val="FF0000"/>
                <w:sz w:val="22"/>
                <w:szCs w:val="22"/>
              </w:rPr>
            </w:pPr>
            <w:bookmarkStart w:id="157" w:name="_Hlk497849082"/>
            <w:r w:rsidRPr="007036E7">
              <w:rPr>
                <w:sz w:val="22"/>
                <w:szCs w:val="22"/>
              </w:rPr>
              <w:t>п. Хорей-Вер</w:t>
            </w:r>
          </w:p>
        </w:tc>
        <w:tc>
          <w:tcPr>
            <w:tcW w:w="1328" w:type="pct"/>
            <w:vAlign w:val="bottom"/>
          </w:tcPr>
          <w:p w:rsidR="00735EF5" w:rsidRPr="007036E7" w:rsidRDefault="00735EF5" w:rsidP="008B4222">
            <w:pPr>
              <w:spacing w:before="20" w:after="20"/>
              <w:rPr>
                <w:sz w:val="22"/>
                <w:szCs w:val="22"/>
              </w:rPr>
            </w:pPr>
            <w:r w:rsidRPr="007036E7">
              <w:rPr>
                <w:sz w:val="22"/>
                <w:szCs w:val="22"/>
              </w:rPr>
              <w:t>Общедоступная библиотека с детским отделением, объект</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1</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1</w:t>
            </w:r>
          </w:p>
        </w:tc>
        <w:tc>
          <w:tcPr>
            <w:tcW w:w="1001" w:type="pct"/>
            <w:noWrap/>
            <w:vAlign w:val="center"/>
          </w:tcPr>
          <w:p w:rsidR="00735EF5" w:rsidRPr="007036E7" w:rsidRDefault="00735EF5" w:rsidP="008B4222">
            <w:pPr>
              <w:jc w:val="center"/>
              <w:rPr>
                <w:color w:val="000000"/>
                <w:sz w:val="22"/>
                <w:szCs w:val="22"/>
              </w:rPr>
            </w:pPr>
            <w:r w:rsidRPr="007036E7">
              <w:rPr>
                <w:color w:val="000000"/>
                <w:sz w:val="22"/>
                <w:szCs w:val="22"/>
              </w:rPr>
              <w:t>0</w:t>
            </w:r>
          </w:p>
        </w:tc>
      </w:tr>
      <w:tr w:rsidR="00735EF5" w:rsidRPr="007036E7" w:rsidTr="008B4222">
        <w:trPr>
          <w:trHeight w:val="20"/>
        </w:trPr>
        <w:tc>
          <w:tcPr>
            <w:tcW w:w="1041" w:type="pct"/>
            <w:vMerge/>
            <w:vAlign w:val="center"/>
          </w:tcPr>
          <w:p w:rsidR="00735EF5" w:rsidRPr="007036E7" w:rsidRDefault="00735EF5" w:rsidP="008B4222">
            <w:pPr>
              <w:spacing w:before="20" w:after="20"/>
              <w:jc w:val="center"/>
              <w:rPr>
                <w:color w:val="FF0000"/>
                <w:sz w:val="22"/>
                <w:szCs w:val="22"/>
              </w:rPr>
            </w:pPr>
          </w:p>
        </w:tc>
        <w:tc>
          <w:tcPr>
            <w:tcW w:w="1328" w:type="pct"/>
            <w:vAlign w:val="bottom"/>
          </w:tcPr>
          <w:p w:rsidR="00735EF5" w:rsidRPr="007036E7" w:rsidRDefault="00735EF5" w:rsidP="008B4222">
            <w:pPr>
              <w:spacing w:before="20" w:after="20"/>
              <w:rPr>
                <w:sz w:val="22"/>
                <w:szCs w:val="22"/>
              </w:rPr>
            </w:pPr>
            <w:r w:rsidRPr="007036E7">
              <w:rPr>
                <w:sz w:val="22"/>
                <w:szCs w:val="22"/>
              </w:rPr>
              <w:t>Учреждения культуры клубного типа, посадочное место</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100</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130</w:t>
            </w:r>
          </w:p>
        </w:tc>
        <w:tc>
          <w:tcPr>
            <w:tcW w:w="1001" w:type="pct"/>
            <w:noWrap/>
            <w:vAlign w:val="center"/>
          </w:tcPr>
          <w:p w:rsidR="00735EF5" w:rsidRPr="007036E7" w:rsidRDefault="00735EF5" w:rsidP="008B4222">
            <w:pPr>
              <w:jc w:val="center"/>
              <w:rPr>
                <w:color w:val="000000"/>
                <w:sz w:val="22"/>
                <w:szCs w:val="22"/>
              </w:rPr>
            </w:pPr>
            <w:r w:rsidRPr="007036E7">
              <w:rPr>
                <w:color w:val="000000"/>
                <w:sz w:val="22"/>
                <w:szCs w:val="22"/>
              </w:rPr>
              <w:t>-30</w:t>
            </w:r>
          </w:p>
        </w:tc>
      </w:tr>
      <w:bookmarkEnd w:id="157"/>
      <w:tr w:rsidR="00735EF5" w:rsidRPr="007036E7" w:rsidTr="008B4222">
        <w:trPr>
          <w:trHeight w:val="20"/>
        </w:trPr>
        <w:tc>
          <w:tcPr>
            <w:tcW w:w="5000" w:type="pct"/>
            <w:gridSpan w:val="5"/>
          </w:tcPr>
          <w:p w:rsidR="00735EF5" w:rsidRPr="007036E7" w:rsidRDefault="00735EF5" w:rsidP="008B4222">
            <w:pPr>
              <w:jc w:val="center"/>
              <w:rPr>
                <w:color w:val="FF0000"/>
                <w:sz w:val="22"/>
                <w:szCs w:val="22"/>
              </w:rPr>
            </w:pPr>
            <w:r w:rsidRPr="007036E7">
              <w:rPr>
                <w:sz w:val="22"/>
                <w:szCs w:val="22"/>
              </w:rPr>
              <w:t>Объекты спорта</w:t>
            </w:r>
          </w:p>
        </w:tc>
      </w:tr>
      <w:tr w:rsidR="00735EF5" w:rsidRPr="007036E7" w:rsidTr="008B4222">
        <w:trPr>
          <w:trHeight w:val="801"/>
        </w:trPr>
        <w:tc>
          <w:tcPr>
            <w:tcW w:w="1041" w:type="pct"/>
            <w:vAlign w:val="center"/>
          </w:tcPr>
          <w:p w:rsidR="00735EF5" w:rsidRPr="007036E7" w:rsidRDefault="00735EF5" w:rsidP="008B4222">
            <w:pPr>
              <w:spacing w:before="20" w:after="20"/>
              <w:jc w:val="center"/>
              <w:rPr>
                <w:color w:val="FF0000"/>
                <w:sz w:val="22"/>
                <w:szCs w:val="22"/>
              </w:rPr>
            </w:pPr>
            <w:bookmarkStart w:id="158" w:name="_Hlk497848447"/>
            <w:r w:rsidRPr="007036E7">
              <w:rPr>
                <w:sz w:val="22"/>
                <w:szCs w:val="22"/>
              </w:rPr>
              <w:lastRenderedPageBreak/>
              <w:t>п. Хорей-Вер</w:t>
            </w:r>
          </w:p>
        </w:tc>
        <w:tc>
          <w:tcPr>
            <w:tcW w:w="1328" w:type="pct"/>
            <w:vAlign w:val="center"/>
          </w:tcPr>
          <w:p w:rsidR="00735EF5" w:rsidRPr="007036E7" w:rsidRDefault="00735EF5" w:rsidP="008B4222">
            <w:pPr>
              <w:spacing w:before="20" w:after="20"/>
              <w:rPr>
                <w:sz w:val="22"/>
                <w:szCs w:val="22"/>
              </w:rPr>
            </w:pPr>
            <w:r w:rsidRPr="007036E7">
              <w:rPr>
                <w:sz w:val="22"/>
                <w:szCs w:val="22"/>
              </w:rPr>
              <w:t>Единовременная пропускная способность всех объектов спорта, человек</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55</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88</w:t>
            </w:r>
          </w:p>
        </w:tc>
        <w:tc>
          <w:tcPr>
            <w:tcW w:w="1001" w:type="pct"/>
            <w:noWrap/>
            <w:vAlign w:val="center"/>
          </w:tcPr>
          <w:p w:rsidR="00735EF5" w:rsidRPr="007036E7" w:rsidRDefault="00735EF5" w:rsidP="008B4222">
            <w:pPr>
              <w:jc w:val="center"/>
              <w:rPr>
                <w:color w:val="000000"/>
                <w:sz w:val="22"/>
                <w:szCs w:val="22"/>
              </w:rPr>
            </w:pPr>
            <w:r w:rsidRPr="007036E7">
              <w:rPr>
                <w:color w:val="000000"/>
                <w:sz w:val="22"/>
                <w:szCs w:val="22"/>
              </w:rPr>
              <w:t>-33</w:t>
            </w:r>
          </w:p>
        </w:tc>
      </w:tr>
      <w:bookmarkEnd w:id="158"/>
      <w:tr w:rsidR="00735EF5" w:rsidRPr="007036E7" w:rsidTr="008B4222">
        <w:trPr>
          <w:trHeight w:val="20"/>
        </w:trPr>
        <w:tc>
          <w:tcPr>
            <w:tcW w:w="5000" w:type="pct"/>
            <w:gridSpan w:val="5"/>
          </w:tcPr>
          <w:p w:rsidR="00735EF5" w:rsidRPr="007036E7" w:rsidRDefault="00735EF5" w:rsidP="008B4222">
            <w:pPr>
              <w:jc w:val="center"/>
              <w:rPr>
                <w:color w:val="FF0000"/>
                <w:sz w:val="22"/>
                <w:szCs w:val="22"/>
              </w:rPr>
            </w:pPr>
            <w:r w:rsidRPr="007036E7">
              <w:rPr>
                <w:sz w:val="22"/>
                <w:szCs w:val="22"/>
              </w:rPr>
              <w:t>Объекты торговли, предприятия общественного питания, бытового обслуживания</w:t>
            </w:r>
          </w:p>
        </w:tc>
      </w:tr>
      <w:tr w:rsidR="00735EF5" w:rsidRPr="007036E7" w:rsidTr="008B4222">
        <w:trPr>
          <w:trHeight w:val="20"/>
        </w:trPr>
        <w:tc>
          <w:tcPr>
            <w:tcW w:w="1041" w:type="pct"/>
            <w:vMerge w:val="restart"/>
            <w:vAlign w:val="center"/>
          </w:tcPr>
          <w:p w:rsidR="00735EF5" w:rsidRPr="007036E7" w:rsidRDefault="00735EF5" w:rsidP="008B4222">
            <w:pPr>
              <w:contextualSpacing/>
              <w:jc w:val="center"/>
              <w:rPr>
                <w:color w:val="FF0000"/>
                <w:sz w:val="22"/>
                <w:szCs w:val="22"/>
              </w:rPr>
            </w:pPr>
            <w:r w:rsidRPr="007036E7">
              <w:rPr>
                <w:sz w:val="22"/>
                <w:szCs w:val="22"/>
              </w:rPr>
              <w:t>п. Хорей-Вер</w:t>
            </w:r>
          </w:p>
        </w:tc>
        <w:tc>
          <w:tcPr>
            <w:tcW w:w="1328" w:type="pct"/>
            <w:vAlign w:val="center"/>
          </w:tcPr>
          <w:p w:rsidR="00735EF5" w:rsidRPr="007036E7" w:rsidRDefault="00735EF5" w:rsidP="008B4222">
            <w:pPr>
              <w:rPr>
                <w:sz w:val="22"/>
                <w:szCs w:val="22"/>
              </w:rPr>
            </w:pPr>
            <w:r w:rsidRPr="007036E7">
              <w:rPr>
                <w:sz w:val="22"/>
                <w:szCs w:val="22"/>
              </w:rPr>
              <w:t xml:space="preserve">Объекты торговли, </w:t>
            </w:r>
            <w:proofErr w:type="spellStart"/>
            <w:r w:rsidRPr="007036E7">
              <w:rPr>
                <w:sz w:val="22"/>
                <w:szCs w:val="22"/>
              </w:rPr>
              <w:t>кв</w:t>
            </w:r>
            <w:proofErr w:type="gramStart"/>
            <w:r w:rsidRPr="007036E7">
              <w:rPr>
                <w:sz w:val="22"/>
                <w:szCs w:val="22"/>
              </w:rPr>
              <w:t>.м</w:t>
            </w:r>
            <w:proofErr w:type="spellEnd"/>
            <w:proofErr w:type="gramEnd"/>
            <w:r w:rsidRPr="007036E7">
              <w:rPr>
                <w:sz w:val="22"/>
                <w:szCs w:val="22"/>
              </w:rPr>
              <w:t xml:space="preserve"> торговой площади</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210</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323</w:t>
            </w:r>
          </w:p>
        </w:tc>
        <w:tc>
          <w:tcPr>
            <w:tcW w:w="1001" w:type="pct"/>
            <w:noWrap/>
            <w:vAlign w:val="center"/>
          </w:tcPr>
          <w:p w:rsidR="00735EF5" w:rsidRPr="007036E7" w:rsidRDefault="00735EF5" w:rsidP="008B4222">
            <w:pPr>
              <w:jc w:val="center"/>
              <w:rPr>
                <w:color w:val="000000"/>
                <w:sz w:val="22"/>
                <w:szCs w:val="22"/>
              </w:rPr>
            </w:pPr>
            <w:r w:rsidRPr="007036E7">
              <w:rPr>
                <w:color w:val="000000"/>
                <w:sz w:val="22"/>
                <w:szCs w:val="22"/>
              </w:rPr>
              <w:t>-113</w:t>
            </w:r>
          </w:p>
        </w:tc>
      </w:tr>
      <w:tr w:rsidR="00735EF5" w:rsidRPr="007036E7" w:rsidTr="008B4222">
        <w:trPr>
          <w:trHeight w:val="20"/>
        </w:trPr>
        <w:tc>
          <w:tcPr>
            <w:tcW w:w="1041" w:type="pct"/>
            <w:vMerge/>
            <w:vAlign w:val="center"/>
          </w:tcPr>
          <w:p w:rsidR="00735EF5" w:rsidRPr="007036E7" w:rsidRDefault="00735EF5" w:rsidP="008B4222">
            <w:pPr>
              <w:contextualSpacing/>
              <w:jc w:val="center"/>
              <w:rPr>
                <w:color w:val="FF0000"/>
                <w:sz w:val="22"/>
                <w:szCs w:val="22"/>
              </w:rPr>
            </w:pPr>
          </w:p>
        </w:tc>
        <w:tc>
          <w:tcPr>
            <w:tcW w:w="1328" w:type="pct"/>
            <w:vAlign w:val="center"/>
          </w:tcPr>
          <w:p w:rsidR="00735EF5" w:rsidRPr="007036E7" w:rsidRDefault="00735EF5" w:rsidP="008B4222">
            <w:pPr>
              <w:rPr>
                <w:sz w:val="22"/>
                <w:szCs w:val="22"/>
              </w:rPr>
            </w:pPr>
            <w:r w:rsidRPr="007036E7">
              <w:rPr>
                <w:sz w:val="22"/>
                <w:szCs w:val="22"/>
              </w:rPr>
              <w:t>Предприятия общественного питания, место</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н/д</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35</w:t>
            </w:r>
          </w:p>
        </w:tc>
        <w:tc>
          <w:tcPr>
            <w:tcW w:w="1001" w:type="pct"/>
            <w:noWrap/>
            <w:vAlign w:val="center"/>
          </w:tcPr>
          <w:p w:rsidR="00735EF5" w:rsidRPr="007036E7" w:rsidRDefault="00735EF5" w:rsidP="008724C3">
            <w:pPr>
              <w:jc w:val="center"/>
              <w:rPr>
                <w:color w:val="000000"/>
                <w:sz w:val="22"/>
                <w:szCs w:val="22"/>
              </w:rPr>
            </w:pPr>
            <w:r w:rsidRPr="007036E7">
              <w:rPr>
                <w:color w:val="000000"/>
                <w:sz w:val="22"/>
                <w:szCs w:val="22"/>
              </w:rPr>
              <w:t>-3</w:t>
            </w:r>
            <w:r w:rsidR="008724C3">
              <w:rPr>
                <w:color w:val="000000"/>
                <w:sz w:val="22"/>
                <w:szCs w:val="22"/>
              </w:rPr>
              <w:t>5</w:t>
            </w:r>
          </w:p>
        </w:tc>
      </w:tr>
      <w:tr w:rsidR="00735EF5" w:rsidRPr="007036E7" w:rsidTr="008B4222">
        <w:trPr>
          <w:trHeight w:val="20"/>
        </w:trPr>
        <w:tc>
          <w:tcPr>
            <w:tcW w:w="1041" w:type="pct"/>
            <w:vMerge/>
            <w:vAlign w:val="center"/>
          </w:tcPr>
          <w:p w:rsidR="00735EF5" w:rsidRPr="007036E7" w:rsidRDefault="00735EF5" w:rsidP="008B4222">
            <w:pPr>
              <w:contextualSpacing/>
              <w:jc w:val="center"/>
              <w:rPr>
                <w:color w:val="FF0000"/>
                <w:sz w:val="22"/>
                <w:szCs w:val="22"/>
              </w:rPr>
            </w:pPr>
          </w:p>
        </w:tc>
        <w:tc>
          <w:tcPr>
            <w:tcW w:w="1328" w:type="pct"/>
            <w:vAlign w:val="center"/>
          </w:tcPr>
          <w:p w:rsidR="00735EF5" w:rsidRPr="007036E7" w:rsidRDefault="00735EF5" w:rsidP="008B4222">
            <w:pPr>
              <w:rPr>
                <w:sz w:val="22"/>
                <w:szCs w:val="22"/>
              </w:rPr>
            </w:pPr>
            <w:r w:rsidRPr="007036E7">
              <w:rPr>
                <w:sz w:val="22"/>
                <w:szCs w:val="22"/>
              </w:rPr>
              <w:t>Предприятия бытового обслуживания, рабочее место</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2</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4</w:t>
            </w:r>
          </w:p>
        </w:tc>
        <w:tc>
          <w:tcPr>
            <w:tcW w:w="1001" w:type="pct"/>
            <w:noWrap/>
            <w:vAlign w:val="center"/>
          </w:tcPr>
          <w:p w:rsidR="00735EF5" w:rsidRPr="007036E7" w:rsidRDefault="00735EF5" w:rsidP="008B4222">
            <w:pPr>
              <w:jc w:val="center"/>
              <w:rPr>
                <w:color w:val="000000"/>
                <w:sz w:val="22"/>
                <w:szCs w:val="22"/>
              </w:rPr>
            </w:pPr>
            <w:r w:rsidRPr="007036E7">
              <w:rPr>
                <w:color w:val="000000"/>
                <w:sz w:val="22"/>
                <w:szCs w:val="22"/>
              </w:rPr>
              <w:t>-2</w:t>
            </w:r>
          </w:p>
        </w:tc>
      </w:tr>
      <w:tr w:rsidR="00735EF5" w:rsidRPr="007036E7" w:rsidTr="008B4222">
        <w:trPr>
          <w:trHeight w:val="20"/>
        </w:trPr>
        <w:tc>
          <w:tcPr>
            <w:tcW w:w="1041" w:type="pct"/>
            <w:vMerge/>
            <w:vAlign w:val="center"/>
          </w:tcPr>
          <w:p w:rsidR="00735EF5" w:rsidRPr="007036E7" w:rsidRDefault="00735EF5" w:rsidP="008B4222">
            <w:pPr>
              <w:contextualSpacing/>
              <w:jc w:val="center"/>
              <w:rPr>
                <w:color w:val="FF0000"/>
                <w:sz w:val="22"/>
                <w:szCs w:val="22"/>
              </w:rPr>
            </w:pPr>
          </w:p>
        </w:tc>
        <w:tc>
          <w:tcPr>
            <w:tcW w:w="1328" w:type="pct"/>
            <w:vAlign w:val="center"/>
          </w:tcPr>
          <w:p w:rsidR="00735EF5" w:rsidRPr="007036E7" w:rsidRDefault="00735EF5" w:rsidP="008B4222">
            <w:pPr>
              <w:rPr>
                <w:sz w:val="22"/>
                <w:szCs w:val="22"/>
              </w:rPr>
            </w:pPr>
            <w:r w:rsidRPr="007036E7">
              <w:rPr>
                <w:sz w:val="22"/>
                <w:szCs w:val="22"/>
              </w:rPr>
              <w:t>Бани, место</w:t>
            </w:r>
          </w:p>
        </w:tc>
        <w:tc>
          <w:tcPr>
            <w:tcW w:w="747" w:type="pct"/>
            <w:vAlign w:val="center"/>
          </w:tcPr>
          <w:p w:rsidR="00735EF5" w:rsidRPr="007036E7" w:rsidRDefault="00735EF5" w:rsidP="008B4222">
            <w:pPr>
              <w:jc w:val="center"/>
              <w:rPr>
                <w:color w:val="000000"/>
                <w:sz w:val="22"/>
                <w:szCs w:val="22"/>
              </w:rPr>
            </w:pPr>
            <w:r w:rsidRPr="007036E7">
              <w:rPr>
                <w:color w:val="000000"/>
                <w:sz w:val="22"/>
                <w:szCs w:val="22"/>
              </w:rPr>
              <w:t>7</w:t>
            </w:r>
          </w:p>
        </w:tc>
        <w:tc>
          <w:tcPr>
            <w:tcW w:w="883" w:type="pct"/>
            <w:vAlign w:val="center"/>
          </w:tcPr>
          <w:p w:rsidR="00735EF5" w:rsidRPr="007036E7" w:rsidRDefault="00735EF5" w:rsidP="008B4222">
            <w:pPr>
              <w:jc w:val="center"/>
              <w:rPr>
                <w:color w:val="000000"/>
                <w:sz w:val="22"/>
                <w:szCs w:val="22"/>
              </w:rPr>
            </w:pPr>
            <w:r w:rsidRPr="007036E7">
              <w:rPr>
                <w:color w:val="000000"/>
                <w:sz w:val="22"/>
                <w:szCs w:val="22"/>
              </w:rPr>
              <w:t>6</w:t>
            </w:r>
          </w:p>
        </w:tc>
        <w:tc>
          <w:tcPr>
            <w:tcW w:w="1001" w:type="pct"/>
            <w:noWrap/>
            <w:vAlign w:val="center"/>
          </w:tcPr>
          <w:p w:rsidR="00735EF5" w:rsidRPr="007036E7" w:rsidRDefault="00735EF5" w:rsidP="008B4222">
            <w:pPr>
              <w:jc w:val="center"/>
              <w:rPr>
                <w:color w:val="000000"/>
                <w:sz w:val="22"/>
                <w:szCs w:val="22"/>
              </w:rPr>
            </w:pPr>
            <w:r w:rsidRPr="007036E7">
              <w:rPr>
                <w:color w:val="000000"/>
                <w:sz w:val="22"/>
                <w:szCs w:val="22"/>
              </w:rPr>
              <w:t>+1</w:t>
            </w:r>
          </w:p>
        </w:tc>
      </w:tr>
    </w:tbl>
    <w:p w:rsidR="00735EF5" w:rsidRPr="003A2D41" w:rsidRDefault="00735EF5" w:rsidP="00735EF5">
      <w:pPr>
        <w:pStyle w:val="G1"/>
        <w:ind w:firstLine="709"/>
        <w:rPr>
          <w:rFonts w:ascii="Times New Roman" w:hAnsi="Times New Roman"/>
        </w:rPr>
      </w:pPr>
      <w:bookmarkStart w:id="159" w:name="OLE_LINK264"/>
      <w:bookmarkStart w:id="160" w:name="OLE_LINK265"/>
      <w:bookmarkStart w:id="161" w:name="OLE_LINK266"/>
      <w:bookmarkEnd w:id="152"/>
      <w:r w:rsidRPr="003A2D41">
        <w:rPr>
          <w:rFonts w:ascii="Times New Roman" w:hAnsi="Times New Roman"/>
        </w:rPr>
        <w:t xml:space="preserve">В течение расчетного срока проектом предусмотрена ликвидация </w:t>
      </w:r>
      <w:r>
        <w:rPr>
          <w:rFonts w:ascii="Times New Roman" w:hAnsi="Times New Roman"/>
        </w:rPr>
        <w:t>всех недействующих объектов</w:t>
      </w:r>
      <w:r w:rsidRPr="003A2D41">
        <w:rPr>
          <w:rFonts w:ascii="Times New Roman" w:hAnsi="Times New Roman"/>
        </w:rPr>
        <w:t>.</w:t>
      </w:r>
    </w:p>
    <w:p w:rsidR="00735EF5" w:rsidRPr="005D2E53" w:rsidRDefault="00735EF5" w:rsidP="00735EF5">
      <w:pPr>
        <w:pStyle w:val="G1"/>
        <w:ind w:firstLine="709"/>
        <w:rPr>
          <w:rFonts w:ascii="Times New Roman" w:hAnsi="Times New Roman"/>
        </w:rPr>
      </w:pPr>
      <w:r w:rsidRPr="005D2E53">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735EF5" w:rsidRPr="00E36C20" w:rsidRDefault="002A3A3B" w:rsidP="00735EF5">
      <w:pPr>
        <w:pStyle w:val="G"/>
        <w:numPr>
          <w:ilvl w:val="0"/>
          <w:numId w:val="0"/>
        </w:numPr>
        <w:ind w:firstLine="709"/>
        <w:rPr>
          <w:rFonts w:ascii="Times New Roman" w:eastAsia="Calibri" w:hAnsi="Times New Roman"/>
          <w:b/>
          <w:i/>
          <w:lang w:bidi="ar-SA"/>
        </w:rPr>
      </w:pPr>
      <w:bookmarkStart w:id="162" w:name="OLE_LINK309"/>
      <w:bookmarkStart w:id="163" w:name="OLE_LINK310"/>
      <w:r>
        <w:rPr>
          <w:rFonts w:ascii="Times New Roman" w:eastAsia="Calibri" w:hAnsi="Times New Roman"/>
          <w:b/>
          <w:i/>
          <w:lang w:bidi="ar-SA"/>
        </w:rPr>
        <w:t>о</w:t>
      </w:r>
      <w:r w:rsidR="00735EF5" w:rsidRPr="00E36C20">
        <w:rPr>
          <w:rFonts w:ascii="Times New Roman" w:eastAsia="Calibri" w:hAnsi="Times New Roman"/>
          <w:b/>
          <w:i/>
          <w:lang w:bidi="ar-SA"/>
        </w:rPr>
        <w:t>бразова</w:t>
      </w:r>
      <w:r>
        <w:rPr>
          <w:rFonts w:ascii="Times New Roman" w:eastAsia="Calibri" w:hAnsi="Times New Roman"/>
          <w:b/>
          <w:i/>
          <w:lang w:bidi="ar-SA"/>
        </w:rPr>
        <w:t>тельные организации</w:t>
      </w:r>
      <w:r w:rsidR="00735EF5" w:rsidRPr="00E36C20">
        <w:rPr>
          <w:rFonts w:ascii="Times New Roman" w:eastAsia="Calibri" w:hAnsi="Times New Roman"/>
          <w:b/>
          <w:i/>
          <w:lang w:bidi="ar-SA"/>
        </w:rPr>
        <w:t>:</w:t>
      </w:r>
    </w:p>
    <w:p w:rsidR="00735EF5" w:rsidRPr="00283632" w:rsidRDefault="008724C3" w:rsidP="00735EF5">
      <w:pPr>
        <w:pStyle w:val="G"/>
        <w:numPr>
          <w:ilvl w:val="0"/>
          <w:numId w:val="23"/>
        </w:numPr>
        <w:tabs>
          <w:tab w:val="left" w:pos="1843"/>
        </w:tabs>
        <w:rPr>
          <w:rFonts w:ascii="Times New Roman" w:hAnsi="Times New Roman"/>
        </w:rPr>
      </w:pPr>
      <w:r>
        <w:rPr>
          <w:rFonts w:ascii="Times New Roman" w:hAnsi="Times New Roman"/>
        </w:rPr>
        <w:t>дошкольная образовательная организация</w:t>
      </w:r>
      <w:r w:rsidR="00735EF5" w:rsidRPr="00283632">
        <w:rPr>
          <w:rFonts w:ascii="Times New Roman" w:hAnsi="Times New Roman"/>
        </w:rPr>
        <w:t xml:space="preserve"> на 100 мест (п. Хорей-Вер);</w:t>
      </w:r>
    </w:p>
    <w:bookmarkEnd w:id="162"/>
    <w:bookmarkEnd w:id="163"/>
    <w:p w:rsidR="00735EF5" w:rsidRPr="00283632" w:rsidRDefault="00735EF5" w:rsidP="00735EF5">
      <w:pPr>
        <w:pStyle w:val="G"/>
        <w:numPr>
          <w:ilvl w:val="0"/>
          <w:numId w:val="0"/>
        </w:numPr>
        <w:ind w:firstLine="709"/>
        <w:rPr>
          <w:rFonts w:ascii="Times New Roman" w:eastAsia="Calibri" w:hAnsi="Times New Roman"/>
          <w:b/>
          <w:i/>
          <w:lang w:bidi="ar-SA"/>
        </w:rPr>
      </w:pPr>
      <w:r w:rsidRPr="00283632">
        <w:rPr>
          <w:rFonts w:ascii="Times New Roman" w:eastAsia="Calibri" w:hAnsi="Times New Roman"/>
          <w:b/>
          <w:i/>
          <w:lang w:bidi="ar-SA"/>
        </w:rPr>
        <w:t>объекты  торговли:</w:t>
      </w:r>
    </w:p>
    <w:p w:rsidR="00735EF5" w:rsidRPr="00283632" w:rsidRDefault="00735EF5" w:rsidP="00735EF5">
      <w:pPr>
        <w:pStyle w:val="G"/>
        <w:numPr>
          <w:ilvl w:val="0"/>
          <w:numId w:val="23"/>
        </w:numPr>
        <w:tabs>
          <w:tab w:val="left" w:pos="1843"/>
        </w:tabs>
        <w:rPr>
          <w:rFonts w:ascii="Times New Roman" w:hAnsi="Times New Roman"/>
        </w:rPr>
      </w:pPr>
      <w:r w:rsidRPr="00283632">
        <w:rPr>
          <w:rFonts w:ascii="Times New Roman" w:hAnsi="Times New Roman"/>
        </w:rPr>
        <w:t>объект торговли мощностью 100 кв. м торговой площади (п. Хорей-Вер).</w:t>
      </w:r>
      <w:bookmarkEnd w:id="159"/>
      <w:bookmarkEnd w:id="160"/>
      <w:bookmarkEnd w:id="161"/>
    </w:p>
    <w:p w:rsidR="006D704A" w:rsidRPr="00283632" w:rsidRDefault="006D704A" w:rsidP="006D704A">
      <w:pPr>
        <w:pStyle w:val="G"/>
        <w:numPr>
          <w:ilvl w:val="0"/>
          <w:numId w:val="0"/>
        </w:numPr>
        <w:ind w:firstLine="709"/>
        <w:rPr>
          <w:rFonts w:ascii="Times New Roman" w:eastAsia="Calibri" w:hAnsi="Times New Roman"/>
          <w:b/>
          <w:i/>
          <w:lang w:bidi="ar-SA"/>
        </w:rPr>
      </w:pPr>
      <w:r>
        <w:rPr>
          <w:rFonts w:ascii="Times New Roman" w:eastAsia="Calibri" w:hAnsi="Times New Roman"/>
          <w:b/>
          <w:i/>
          <w:lang w:bidi="ar-SA"/>
        </w:rPr>
        <w:t>предприятия общественного питания</w:t>
      </w:r>
      <w:r w:rsidRPr="00283632">
        <w:rPr>
          <w:rFonts w:ascii="Times New Roman" w:eastAsia="Calibri" w:hAnsi="Times New Roman"/>
          <w:b/>
          <w:i/>
          <w:lang w:bidi="ar-SA"/>
        </w:rPr>
        <w:t>:</w:t>
      </w:r>
    </w:p>
    <w:p w:rsidR="006D704A" w:rsidRPr="00283632" w:rsidRDefault="006D704A" w:rsidP="006D704A">
      <w:pPr>
        <w:pStyle w:val="G"/>
        <w:numPr>
          <w:ilvl w:val="0"/>
          <w:numId w:val="23"/>
        </w:numPr>
        <w:tabs>
          <w:tab w:val="left" w:pos="1843"/>
        </w:tabs>
        <w:rPr>
          <w:rFonts w:ascii="Times New Roman" w:hAnsi="Times New Roman"/>
        </w:rPr>
      </w:pPr>
      <w:r>
        <w:rPr>
          <w:rFonts w:ascii="Times New Roman" w:hAnsi="Times New Roman"/>
        </w:rPr>
        <w:t xml:space="preserve">кафе на 40 мест </w:t>
      </w:r>
      <w:r w:rsidRPr="00283632">
        <w:rPr>
          <w:rFonts w:ascii="Times New Roman" w:hAnsi="Times New Roman"/>
        </w:rPr>
        <w:t>(п. Хорей-Вер).</w:t>
      </w:r>
    </w:p>
    <w:p w:rsidR="00735EF5" w:rsidRPr="00283632" w:rsidRDefault="00735EF5" w:rsidP="00735EF5">
      <w:pPr>
        <w:pStyle w:val="G1"/>
        <w:contextualSpacing/>
        <w:rPr>
          <w:rFonts w:ascii="Times New Roman" w:hAnsi="Times New Roman"/>
        </w:rPr>
      </w:pPr>
      <w:r w:rsidRPr="00283632">
        <w:rPr>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735EF5" w:rsidRPr="00283632" w:rsidRDefault="00735EF5" w:rsidP="00735EF5">
      <w:pPr>
        <w:pStyle w:val="G1"/>
        <w:contextualSpacing/>
        <w:rPr>
          <w:rFonts w:ascii="Times New Roman" w:hAnsi="Times New Roman"/>
        </w:rPr>
      </w:pPr>
      <w:proofErr w:type="gramStart"/>
      <w:r w:rsidRPr="00283632">
        <w:rPr>
          <w:rFonts w:ascii="Times New Roman" w:hAnsi="Times New Roman"/>
        </w:rPr>
        <w:t>Так же потребность населения в  спортивных сооружений, может быть частично удовлетворена за счет использования спортивной инфраструктуры образовательных организаций.</w:t>
      </w:r>
      <w:proofErr w:type="gramEnd"/>
    </w:p>
    <w:p w:rsidR="00735EF5" w:rsidRPr="00283632" w:rsidRDefault="00735EF5" w:rsidP="00735EF5">
      <w:pPr>
        <w:pStyle w:val="G1"/>
        <w:contextualSpacing/>
        <w:rPr>
          <w:rFonts w:ascii="Times New Roman" w:hAnsi="Times New Roman"/>
        </w:rPr>
      </w:pPr>
      <w:r w:rsidRPr="00283632">
        <w:rPr>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p>
    <w:p w:rsidR="00735EF5" w:rsidRPr="00AD1D6E" w:rsidRDefault="00735EF5" w:rsidP="00735EF5">
      <w:pPr>
        <w:pStyle w:val="2"/>
        <w:pBdr>
          <w:bottom w:val="single" w:sz="4" w:space="0" w:color="4F81BD" w:themeColor="accent1"/>
        </w:pBdr>
        <w:ind w:left="0" w:firstLine="0"/>
        <w:rPr>
          <w:rFonts w:ascii="Times New Roman" w:hAnsi="Times New Roman"/>
        </w:rPr>
      </w:pPr>
      <w:bookmarkStart w:id="164" w:name="_Toc494969665"/>
      <w:bookmarkStart w:id="165" w:name="_Toc423085943"/>
      <w:bookmarkStart w:id="166" w:name="_Toc506388515"/>
      <w:r w:rsidRPr="00AD1D6E">
        <w:rPr>
          <w:rFonts w:ascii="Times New Roman" w:hAnsi="Times New Roman"/>
        </w:rPr>
        <w:t xml:space="preserve">Производственная </w:t>
      </w:r>
      <w:bookmarkEnd w:id="164"/>
      <w:bookmarkEnd w:id="165"/>
      <w:r w:rsidRPr="00AD1D6E">
        <w:rPr>
          <w:rFonts w:ascii="Times New Roman" w:hAnsi="Times New Roman"/>
        </w:rPr>
        <w:t>и сельскохозяйственная сферы</w:t>
      </w:r>
      <w:bookmarkEnd w:id="166"/>
    </w:p>
    <w:p w:rsidR="00DC4973" w:rsidRPr="00735EF5" w:rsidRDefault="00735EF5" w:rsidP="00735EF5">
      <w:pPr>
        <w:pStyle w:val="G1"/>
        <w:contextualSpacing/>
        <w:rPr>
          <w:rFonts w:ascii="Times New Roman" w:hAnsi="Times New Roman"/>
        </w:rPr>
      </w:pPr>
      <w:bookmarkStart w:id="167" w:name="OLE_LINK271"/>
      <w:bookmarkStart w:id="168" w:name="OLE_LINK272"/>
      <w:bookmarkStart w:id="169" w:name="OLE_LINK273"/>
      <w:r w:rsidRPr="00AD1D6E">
        <w:rPr>
          <w:rFonts w:ascii="Times New Roman" w:hAnsi="Times New Roman"/>
        </w:rPr>
        <w:t xml:space="preserve">В течение расчетного срока генеральным планом предусмотрено сохранение существующих объектов и территорий коммунально-складского назначения, а также строительство </w:t>
      </w:r>
      <w:r w:rsidRPr="003029E7">
        <w:rPr>
          <w:rFonts w:ascii="Times New Roman" w:hAnsi="Times New Roman"/>
        </w:rPr>
        <w:t>комплекса по убою и первичной переработке оленей</w:t>
      </w:r>
      <w:bookmarkEnd w:id="167"/>
      <w:bookmarkEnd w:id="168"/>
      <w:bookmarkEnd w:id="169"/>
      <w:r w:rsidRPr="003029E7">
        <w:rPr>
          <w:rFonts w:ascii="Times New Roman" w:hAnsi="Times New Roman"/>
        </w:rPr>
        <w:t xml:space="preserve"> (п. Хорей-Вер)</w:t>
      </w:r>
      <w:r w:rsidR="00DC4973" w:rsidRPr="00735EF5">
        <w:rPr>
          <w:rFonts w:ascii="Times New Roman" w:hAnsi="Times New Roman"/>
        </w:rPr>
        <w:t>.</w:t>
      </w:r>
    </w:p>
    <w:p w:rsidR="00B90577" w:rsidRPr="00EB02D8" w:rsidRDefault="00B90577" w:rsidP="000A604F">
      <w:pPr>
        <w:pStyle w:val="2"/>
        <w:ind w:left="0" w:firstLine="0"/>
        <w:rPr>
          <w:rFonts w:ascii="Times New Roman" w:hAnsi="Times New Roman"/>
        </w:rPr>
      </w:pPr>
      <w:bookmarkStart w:id="170" w:name="_Toc506388516"/>
      <w:r w:rsidRPr="00EB02D8">
        <w:rPr>
          <w:rFonts w:ascii="Times New Roman" w:hAnsi="Times New Roman"/>
        </w:rPr>
        <w:lastRenderedPageBreak/>
        <w:t>Транспортное обслуживание и улично-дорожная сеть</w:t>
      </w:r>
      <w:bookmarkEnd w:id="170"/>
    </w:p>
    <w:p w:rsidR="006A5301" w:rsidRPr="00EB02D8" w:rsidRDefault="006A5301" w:rsidP="006A5301">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r w:rsidRPr="00EB02D8">
        <w:rPr>
          <w:rFonts w:ascii="Times New Roman" w:hAnsi="Times New Roman"/>
        </w:rPr>
        <w:tab/>
      </w:r>
      <w:bookmarkStart w:id="171" w:name="_Toc456270409"/>
      <w:bookmarkStart w:id="172" w:name="_Toc506388517"/>
      <w:r w:rsidRPr="00EB02D8">
        <w:rPr>
          <w:rFonts w:ascii="Times New Roman" w:hAnsi="Times New Roman"/>
        </w:rPr>
        <w:t>Внешний транспорт</w:t>
      </w:r>
      <w:bookmarkEnd w:id="171"/>
      <w:bookmarkEnd w:id="172"/>
    </w:p>
    <w:p w:rsidR="00B8229A" w:rsidRPr="00181B48" w:rsidRDefault="00B8229A" w:rsidP="00B8229A">
      <w:pPr>
        <w:pStyle w:val="a4"/>
        <w:rPr>
          <w:rFonts w:ascii="Times New Roman" w:hAnsi="Times New Roman"/>
        </w:rPr>
      </w:pPr>
      <w:r w:rsidRPr="006D7188">
        <w:rPr>
          <w:rFonts w:ascii="Times New Roman" w:hAnsi="Times New Roman"/>
        </w:rPr>
        <w:t>В части внешнего транспорта генеральным планом предусмотрено</w:t>
      </w:r>
      <w:r w:rsidR="00C07E83" w:rsidRPr="00C07E83">
        <w:rPr>
          <w:rFonts w:ascii="Times New Roman" w:hAnsi="Times New Roman"/>
        </w:rPr>
        <w:t xml:space="preserve"> </w:t>
      </w:r>
      <w:r w:rsidR="00C07E83">
        <w:rPr>
          <w:rFonts w:ascii="Times New Roman" w:hAnsi="Times New Roman"/>
        </w:rPr>
        <w:t xml:space="preserve">ликвидировать один аэродром в южной части </w:t>
      </w:r>
      <w:proofErr w:type="spellStart"/>
      <w:r w:rsidR="00C07E83">
        <w:rPr>
          <w:rFonts w:ascii="Times New Roman" w:hAnsi="Times New Roman"/>
        </w:rPr>
        <w:t>п</w:t>
      </w:r>
      <w:proofErr w:type="gramStart"/>
      <w:r w:rsidR="00C07E83">
        <w:rPr>
          <w:rFonts w:ascii="Times New Roman" w:hAnsi="Times New Roman"/>
        </w:rPr>
        <w:t>.Х</w:t>
      </w:r>
      <w:proofErr w:type="gramEnd"/>
      <w:r w:rsidR="00C07E83">
        <w:rPr>
          <w:rFonts w:ascii="Times New Roman" w:hAnsi="Times New Roman"/>
        </w:rPr>
        <w:t>орей</w:t>
      </w:r>
      <w:proofErr w:type="spellEnd"/>
      <w:r w:rsidR="00C07E83">
        <w:rPr>
          <w:rFonts w:ascii="Times New Roman" w:hAnsi="Times New Roman"/>
        </w:rPr>
        <w:t>-Вер, так как он попадает в зону возможного затопления паводковыми водами</w:t>
      </w:r>
      <w:r w:rsidRPr="006D7188">
        <w:rPr>
          <w:rFonts w:ascii="Times New Roman" w:hAnsi="Times New Roman"/>
        </w:rPr>
        <w:t>.</w:t>
      </w:r>
      <w:r w:rsidRPr="008D2D0C">
        <w:rPr>
          <w:rFonts w:ascii="Times New Roman" w:hAnsi="Times New Roman"/>
        </w:rPr>
        <w:t xml:space="preserve"> </w:t>
      </w:r>
      <w:r w:rsidR="00C07E83">
        <w:rPr>
          <w:rFonts w:ascii="Times New Roman" w:hAnsi="Times New Roman"/>
        </w:rPr>
        <w:t>Остальные с</w:t>
      </w:r>
      <w:r>
        <w:rPr>
          <w:rFonts w:ascii="Times New Roman" w:hAnsi="Times New Roman"/>
        </w:rPr>
        <w:t>уществующие объекты проектом сохраняются.</w:t>
      </w:r>
      <w:r w:rsidRPr="00181B48">
        <w:rPr>
          <w:rFonts w:ascii="Times New Roman" w:hAnsi="Times New Roman"/>
        </w:rPr>
        <w:t xml:space="preserve"> </w:t>
      </w:r>
    </w:p>
    <w:p w:rsidR="00B8229A" w:rsidRPr="006D7188" w:rsidRDefault="00B8229A" w:rsidP="00B8229A">
      <w:pPr>
        <w:pStyle w:val="3"/>
        <w:pBdr>
          <w:top w:val="single" w:sz="4" w:space="1" w:color="8DB3E2"/>
          <w:left w:val="single" w:sz="4" w:space="4" w:color="8DB3E2"/>
          <w:bottom w:val="single" w:sz="4" w:space="1" w:color="8DB3E2"/>
          <w:right w:val="single" w:sz="4" w:space="4" w:color="8DB3E2"/>
        </w:pBdr>
        <w:shd w:val="clear" w:color="auto" w:fill="8DB3E2"/>
        <w:spacing w:line="276" w:lineRule="auto"/>
        <w:ind w:left="0"/>
        <w:rPr>
          <w:rFonts w:ascii="Times New Roman" w:hAnsi="Times New Roman"/>
        </w:rPr>
      </w:pPr>
      <w:bookmarkStart w:id="173" w:name="_Toc494711682"/>
      <w:bookmarkStart w:id="174" w:name="_Toc506388518"/>
      <w:r w:rsidRPr="006D7188">
        <w:rPr>
          <w:rFonts w:ascii="Times New Roman" w:hAnsi="Times New Roman"/>
        </w:rPr>
        <w:t>Улично-дорожная сеть и общественный транспорт</w:t>
      </w:r>
      <w:bookmarkEnd w:id="173"/>
      <w:bookmarkEnd w:id="174"/>
    </w:p>
    <w:p w:rsidR="00B8229A" w:rsidRDefault="00B8229A" w:rsidP="00B8229A">
      <w:pPr>
        <w:pStyle w:val="a4"/>
        <w:rPr>
          <w:rFonts w:ascii="Times New Roman" w:hAnsi="Times New Roman"/>
        </w:rPr>
      </w:pPr>
      <w:r w:rsidRPr="006D7188">
        <w:rPr>
          <w:rFonts w:ascii="Times New Roman" w:hAnsi="Times New Roman"/>
        </w:rPr>
        <w:t>В соответствие с требованиями таблицы №</w:t>
      </w:r>
      <w:r>
        <w:rPr>
          <w:rFonts w:ascii="Times New Roman" w:hAnsi="Times New Roman"/>
        </w:rPr>
        <w:t>11.3</w:t>
      </w:r>
      <w:r w:rsidRPr="006D7188">
        <w:rPr>
          <w:rFonts w:ascii="Times New Roman" w:hAnsi="Times New Roman"/>
        </w:rPr>
        <w:t xml:space="preserve"> </w:t>
      </w:r>
      <w:r>
        <w:rPr>
          <w:rFonts w:ascii="Times New Roman" w:hAnsi="Times New Roman"/>
        </w:rPr>
        <w:t>СП 42.13330.2016</w:t>
      </w:r>
      <w:r w:rsidRPr="006D7188">
        <w:rPr>
          <w:rFonts w:ascii="Times New Roman" w:hAnsi="Times New Roman"/>
        </w:rPr>
        <w:t xml:space="preserve"> (принимая во внимание функциональное назначение территорий и учитывая расположение въездов и выездов) улично-дорожная сеть была </w:t>
      </w:r>
      <w:r>
        <w:rPr>
          <w:rFonts w:ascii="Times New Roman" w:hAnsi="Times New Roman"/>
        </w:rPr>
        <w:t>классифицирована по категориям.</w:t>
      </w:r>
    </w:p>
    <w:p w:rsidR="00B8229A" w:rsidRDefault="00B8229A" w:rsidP="00B8229A">
      <w:pPr>
        <w:pStyle w:val="a4"/>
        <w:rPr>
          <w:rFonts w:ascii="Times New Roman" w:hAnsi="Times New Roman"/>
        </w:rPr>
      </w:pPr>
      <w:r>
        <w:rPr>
          <w:rFonts w:ascii="Times New Roman" w:hAnsi="Times New Roman"/>
        </w:rPr>
        <w:t>В Хорей-</w:t>
      </w:r>
      <w:proofErr w:type="spellStart"/>
      <w:r>
        <w:rPr>
          <w:rFonts w:ascii="Times New Roman" w:hAnsi="Times New Roman"/>
        </w:rPr>
        <w:t>Верском</w:t>
      </w:r>
      <w:proofErr w:type="spellEnd"/>
      <w:r>
        <w:rPr>
          <w:rFonts w:ascii="Times New Roman" w:hAnsi="Times New Roman"/>
        </w:rPr>
        <w:t xml:space="preserve"> сельсовете выделены следующие категории: местные улицы, проезды.</w:t>
      </w:r>
    </w:p>
    <w:p w:rsidR="00B8229A" w:rsidRPr="006D7188" w:rsidRDefault="00B8229A" w:rsidP="00B8229A">
      <w:pPr>
        <w:pStyle w:val="a4"/>
        <w:rPr>
          <w:rFonts w:ascii="Times New Roman" w:hAnsi="Times New Roman"/>
        </w:rPr>
      </w:pPr>
      <w:r w:rsidRPr="006D7188">
        <w:rPr>
          <w:rFonts w:ascii="Times New Roman" w:hAnsi="Times New Roman"/>
        </w:rPr>
        <w:t>Классификация улично-дорожной сети приведена ниже (</w:t>
      </w:r>
      <w:r w:rsidR="00B3209D">
        <w:fldChar w:fldCharType="begin"/>
      </w:r>
      <w:r w:rsidR="00B3209D">
        <w:instrText xml:space="preserve"> REF _Ref462412517 \h  \* MERGEFORMAT </w:instrText>
      </w:r>
      <w:r w:rsidR="00B3209D">
        <w:fldChar w:fldCharType="separate"/>
      </w:r>
      <w:r w:rsidR="001C3C51" w:rsidRPr="006D7188">
        <w:rPr>
          <w:rFonts w:ascii="Times New Roman" w:hAnsi="Times New Roman"/>
        </w:rPr>
        <w:t xml:space="preserve">Таблица </w:t>
      </w:r>
      <w:r w:rsidR="001C3C51">
        <w:rPr>
          <w:rFonts w:ascii="Times New Roman" w:hAnsi="Times New Roman"/>
          <w:noProof/>
        </w:rPr>
        <w:t>11</w:t>
      </w:r>
      <w:r w:rsidR="00B3209D">
        <w:fldChar w:fldCharType="end"/>
      </w:r>
      <w:r w:rsidRPr="006D7188">
        <w:rPr>
          <w:rFonts w:ascii="Times New Roman" w:hAnsi="Times New Roman"/>
        </w:rPr>
        <w:t>).</w:t>
      </w:r>
    </w:p>
    <w:p w:rsidR="00B8229A" w:rsidRPr="006D7188" w:rsidRDefault="00B8229A" w:rsidP="00B8229A">
      <w:pPr>
        <w:pStyle w:val="af"/>
        <w:spacing w:before="120" w:after="60"/>
        <w:rPr>
          <w:rFonts w:ascii="Times New Roman" w:hAnsi="Times New Roman"/>
        </w:rPr>
      </w:pPr>
      <w:bookmarkStart w:id="175" w:name="_Ref462412517"/>
      <w:r w:rsidRPr="006D7188">
        <w:rPr>
          <w:rFonts w:ascii="Times New Roman" w:hAnsi="Times New Roman"/>
        </w:rPr>
        <w:t xml:space="preserve">Таблица </w:t>
      </w:r>
      <w:r w:rsidR="008E525F" w:rsidRPr="006D7188">
        <w:rPr>
          <w:rFonts w:ascii="Times New Roman" w:hAnsi="Times New Roman"/>
        </w:rPr>
        <w:fldChar w:fldCharType="begin"/>
      </w:r>
      <w:r w:rsidRPr="006D7188">
        <w:rPr>
          <w:rFonts w:ascii="Times New Roman" w:hAnsi="Times New Roman"/>
        </w:rPr>
        <w:instrText xml:space="preserve"> SEQ Таблица \* ARABIC </w:instrText>
      </w:r>
      <w:r w:rsidR="008E525F" w:rsidRPr="006D7188">
        <w:rPr>
          <w:rFonts w:ascii="Times New Roman" w:hAnsi="Times New Roman"/>
        </w:rPr>
        <w:fldChar w:fldCharType="separate"/>
      </w:r>
      <w:r w:rsidR="001C3C51">
        <w:rPr>
          <w:rFonts w:ascii="Times New Roman" w:hAnsi="Times New Roman"/>
          <w:noProof/>
        </w:rPr>
        <w:t>11</w:t>
      </w:r>
      <w:r w:rsidR="008E525F" w:rsidRPr="006D7188">
        <w:rPr>
          <w:rFonts w:ascii="Times New Roman" w:hAnsi="Times New Roman"/>
          <w:noProof/>
        </w:rPr>
        <w:fldChar w:fldCharType="end"/>
      </w:r>
      <w:bookmarkEnd w:id="175"/>
      <w:r w:rsidRPr="006D7188">
        <w:rPr>
          <w:rFonts w:ascii="Times New Roman" w:hAnsi="Times New Roman"/>
        </w:rPr>
        <w:t xml:space="preserve"> Классификация улично-дорожной сети </w:t>
      </w:r>
      <w:r>
        <w:rPr>
          <w:rFonts w:ascii="Times New Roman" w:hAnsi="Times New Roman"/>
        </w:rPr>
        <w:t>Хорей-</w:t>
      </w:r>
      <w:proofErr w:type="spellStart"/>
      <w:r>
        <w:rPr>
          <w:rFonts w:ascii="Times New Roman" w:hAnsi="Times New Roman"/>
        </w:rPr>
        <w:t>Верского</w:t>
      </w:r>
      <w:proofErr w:type="spellEnd"/>
      <w:r>
        <w:rPr>
          <w:rFonts w:ascii="Times New Roman" w:hAnsi="Times New Roman"/>
        </w:rPr>
        <w:t xml:space="preserve"> сельсовета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B8229A" w:rsidRPr="006D7188" w:rsidTr="008B4222">
        <w:trPr>
          <w:trHeight w:val="20"/>
          <w:tblHeader/>
          <w:jc w:val="center"/>
        </w:trPr>
        <w:tc>
          <w:tcPr>
            <w:tcW w:w="335" w:type="pct"/>
            <w:shd w:val="clear" w:color="auto" w:fill="FFFFFF"/>
          </w:tcPr>
          <w:p w:rsidR="00B8229A" w:rsidRPr="006D7188" w:rsidRDefault="00B8229A" w:rsidP="008B4222">
            <w:pPr>
              <w:pStyle w:val="af0"/>
              <w:spacing w:before="40" w:after="40"/>
              <w:rPr>
                <w:rFonts w:ascii="Times New Roman" w:hAnsi="Times New Roman"/>
              </w:rPr>
            </w:pPr>
            <w:r w:rsidRPr="006D7188">
              <w:rPr>
                <w:rFonts w:ascii="Times New Roman" w:hAnsi="Times New Roman"/>
              </w:rPr>
              <w:t xml:space="preserve">№ </w:t>
            </w:r>
            <w:proofErr w:type="gramStart"/>
            <w:r w:rsidRPr="006D7188">
              <w:rPr>
                <w:rFonts w:ascii="Times New Roman" w:hAnsi="Times New Roman"/>
              </w:rPr>
              <w:t>п</w:t>
            </w:r>
            <w:proofErr w:type="gramEnd"/>
            <w:r w:rsidRPr="006D7188">
              <w:rPr>
                <w:rFonts w:ascii="Times New Roman" w:hAnsi="Times New Roman"/>
              </w:rPr>
              <w:t>/п</w:t>
            </w:r>
          </w:p>
        </w:tc>
        <w:tc>
          <w:tcPr>
            <w:tcW w:w="2415" w:type="pct"/>
            <w:shd w:val="clear" w:color="auto" w:fill="FFFFFF"/>
          </w:tcPr>
          <w:p w:rsidR="00B8229A" w:rsidRPr="006D7188" w:rsidRDefault="00B8229A" w:rsidP="008B4222">
            <w:pPr>
              <w:pStyle w:val="af0"/>
              <w:spacing w:before="40" w:after="40"/>
              <w:rPr>
                <w:rFonts w:ascii="Times New Roman" w:hAnsi="Times New Roman"/>
              </w:rPr>
            </w:pPr>
            <w:r w:rsidRPr="006D7188">
              <w:rPr>
                <w:rFonts w:ascii="Times New Roman" w:hAnsi="Times New Roman"/>
              </w:rPr>
              <w:t>Категория улично-дорожной сети</w:t>
            </w:r>
          </w:p>
        </w:tc>
        <w:tc>
          <w:tcPr>
            <w:tcW w:w="1238" w:type="pct"/>
            <w:shd w:val="clear" w:color="auto" w:fill="FFFFFF"/>
          </w:tcPr>
          <w:p w:rsidR="00B8229A" w:rsidRPr="006D7188" w:rsidRDefault="00B8229A" w:rsidP="008B4222">
            <w:pPr>
              <w:pStyle w:val="af0"/>
              <w:spacing w:before="40" w:after="40"/>
              <w:rPr>
                <w:rFonts w:ascii="Times New Roman" w:hAnsi="Times New Roman"/>
              </w:rPr>
            </w:pPr>
            <w:r w:rsidRPr="006D7188">
              <w:rPr>
                <w:rFonts w:ascii="Times New Roman" w:hAnsi="Times New Roman"/>
              </w:rPr>
              <w:t xml:space="preserve">Протяженность, </w:t>
            </w:r>
            <w:proofErr w:type="gramStart"/>
            <w:r w:rsidRPr="006D7188">
              <w:rPr>
                <w:rFonts w:ascii="Times New Roman" w:hAnsi="Times New Roman"/>
              </w:rPr>
              <w:t>км</w:t>
            </w:r>
            <w:proofErr w:type="gramEnd"/>
          </w:p>
        </w:tc>
        <w:tc>
          <w:tcPr>
            <w:tcW w:w="1012" w:type="pct"/>
            <w:shd w:val="clear" w:color="auto" w:fill="FFFFFF"/>
          </w:tcPr>
          <w:p w:rsidR="00B8229A" w:rsidRPr="006D7188" w:rsidRDefault="00B8229A" w:rsidP="008B4222">
            <w:pPr>
              <w:pStyle w:val="af0"/>
              <w:spacing w:before="40" w:after="40"/>
              <w:rPr>
                <w:rFonts w:ascii="Times New Roman" w:hAnsi="Times New Roman"/>
              </w:rPr>
            </w:pPr>
            <w:r w:rsidRPr="006D7188">
              <w:rPr>
                <w:rFonts w:ascii="Times New Roman" w:hAnsi="Times New Roman"/>
              </w:rPr>
              <w:t xml:space="preserve">Ширина проезжей части, </w:t>
            </w:r>
            <w:proofErr w:type="gramStart"/>
            <w:r w:rsidRPr="006D7188">
              <w:rPr>
                <w:rFonts w:ascii="Times New Roman" w:hAnsi="Times New Roman"/>
              </w:rPr>
              <w:t>м</w:t>
            </w:r>
            <w:proofErr w:type="gramEnd"/>
          </w:p>
        </w:tc>
      </w:tr>
      <w:tr w:rsidR="00B8229A" w:rsidRPr="006D7188" w:rsidTr="008B4222">
        <w:trPr>
          <w:trHeight w:val="20"/>
          <w:jc w:val="center"/>
        </w:trPr>
        <w:tc>
          <w:tcPr>
            <w:tcW w:w="5000" w:type="pct"/>
            <w:gridSpan w:val="4"/>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п.</w:t>
            </w:r>
            <w:r w:rsidR="00AB5B13">
              <w:rPr>
                <w:rFonts w:ascii="Times New Roman" w:hAnsi="Times New Roman"/>
              </w:rPr>
              <w:t xml:space="preserve"> </w:t>
            </w:r>
            <w:r>
              <w:rPr>
                <w:rFonts w:ascii="Times New Roman" w:hAnsi="Times New Roman"/>
              </w:rPr>
              <w:t>Хорей-Вер</w:t>
            </w:r>
          </w:p>
        </w:tc>
      </w:tr>
      <w:tr w:rsidR="00B8229A" w:rsidRPr="006D7188" w:rsidTr="008B4222">
        <w:trPr>
          <w:trHeight w:val="20"/>
          <w:jc w:val="center"/>
        </w:trPr>
        <w:tc>
          <w:tcPr>
            <w:tcW w:w="335"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1.</w:t>
            </w:r>
          </w:p>
        </w:tc>
        <w:tc>
          <w:tcPr>
            <w:tcW w:w="2415" w:type="pct"/>
            <w:shd w:val="clear" w:color="auto" w:fill="FFFFFF"/>
          </w:tcPr>
          <w:p w:rsidR="00B8229A" w:rsidRDefault="00B8229A" w:rsidP="008B4222">
            <w:pPr>
              <w:pStyle w:val="af1"/>
              <w:spacing w:before="40" w:after="40"/>
              <w:jc w:val="left"/>
              <w:rPr>
                <w:rFonts w:ascii="Times New Roman" w:hAnsi="Times New Roman"/>
              </w:rPr>
            </w:pPr>
            <w:r>
              <w:rPr>
                <w:rFonts w:ascii="Times New Roman" w:hAnsi="Times New Roman"/>
              </w:rPr>
              <w:t>Местные дороги</w:t>
            </w:r>
          </w:p>
        </w:tc>
        <w:tc>
          <w:tcPr>
            <w:tcW w:w="1238"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2,5</w:t>
            </w:r>
          </w:p>
        </w:tc>
        <w:tc>
          <w:tcPr>
            <w:tcW w:w="1012"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6,0</w:t>
            </w:r>
          </w:p>
        </w:tc>
      </w:tr>
      <w:tr w:rsidR="00B8229A" w:rsidRPr="006D7188" w:rsidTr="008B4222">
        <w:trPr>
          <w:trHeight w:val="20"/>
          <w:jc w:val="center"/>
        </w:trPr>
        <w:tc>
          <w:tcPr>
            <w:tcW w:w="335" w:type="pct"/>
            <w:shd w:val="clear" w:color="auto" w:fill="FFFFFF"/>
          </w:tcPr>
          <w:p w:rsidR="00B8229A" w:rsidRPr="006D7188" w:rsidRDefault="00B8229A" w:rsidP="008B4222">
            <w:pPr>
              <w:pStyle w:val="af1"/>
              <w:spacing w:before="40" w:after="40"/>
              <w:rPr>
                <w:rFonts w:ascii="Times New Roman" w:hAnsi="Times New Roman"/>
              </w:rPr>
            </w:pPr>
            <w:r>
              <w:rPr>
                <w:rFonts w:ascii="Times New Roman" w:hAnsi="Times New Roman"/>
              </w:rPr>
              <w:t>2.</w:t>
            </w:r>
          </w:p>
        </w:tc>
        <w:tc>
          <w:tcPr>
            <w:tcW w:w="2415" w:type="pct"/>
            <w:shd w:val="clear" w:color="auto" w:fill="FFFFFF"/>
          </w:tcPr>
          <w:p w:rsidR="00B8229A" w:rsidRDefault="00B8229A" w:rsidP="008B4222">
            <w:pPr>
              <w:pStyle w:val="af1"/>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B8229A" w:rsidRPr="007E70DB" w:rsidRDefault="00B8229A" w:rsidP="008B4222">
            <w:pPr>
              <w:pStyle w:val="af1"/>
              <w:spacing w:before="40" w:after="40"/>
              <w:rPr>
                <w:rFonts w:ascii="Times New Roman" w:hAnsi="Times New Roman"/>
                <w:lang w:val="en-US"/>
              </w:rPr>
            </w:pPr>
            <w:r>
              <w:rPr>
                <w:rFonts w:ascii="Times New Roman" w:hAnsi="Times New Roman"/>
              </w:rPr>
              <w:t>5,0</w:t>
            </w:r>
          </w:p>
        </w:tc>
        <w:tc>
          <w:tcPr>
            <w:tcW w:w="1012"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4,5</w:t>
            </w:r>
          </w:p>
        </w:tc>
      </w:tr>
      <w:tr w:rsidR="00B8229A" w:rsidRPr="006D7188" w:rsidTr="008B4222">
        <w:trPr>
          <w:trHeight w:val="20"/>
          <w:jc w:val="center"/>
        </w:trPr>
        <w:tc>
          <w:tcPr>
            <w:tcW w:w="335"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3.</w:t>
            </w:r>
          </w:p>
        </w:tc>
        <w:tc>
          <w:tcPr>
            <w:tcW w:w="2415" w:type="pct"/>
            <w:shd w:val="clear" w:color="auto" w:fill="FFFFFF"/>
          </w:tcPr>
          <w:p w:rsidR="00B8229A" w:rsidRDefault="00B8229A" w:rsidP="008B4222">
            <w:pPr>
              <w:pStyle w:val="af1"/>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B8229A" w:rsidRPr="007E70DB" w:rsidRDefault="00B8229A" w:rsidP="008B4222">
            <w:pPr>
              <w:pStyle w:val="af1"/>
              <w:spacing w:before="40" w:after="40"/>
              <w:rPr>
                <w:rFonts w:ascii="Times New Roman" w:hAnsi="Times New Roman"/>
                <w:lang w:val="en-US"/>
              </w:rPr>
            </w:pPr>
            <w:r>
              <w:rPr>
                <w:rFonts w:ascii="Times New Roman" w:hAnsi="Times New Roman"/>
              </w:rPr>
              <w:t>7,4</w:t>
            </w:r>
          </w:p>
        </w:tc>
        <w:tc>
          <w:tcPr>
            <w:tcW w:w="1012"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4,5</w:t>
            </w:r>
          </w:p>
        </w:tc>
      </w:tr>
      <w:tr w:rsidR="00B8229A" w:rsidRPr="006D7188" w:rsidTr="008B4222">
        <w:trPr>
          <w:trHeight w:val="20"/>
          <w:jc w:val="center"/>
        </w:trPr>
        <w:tc>
          <w:tcPr>
            <w:tcW w:w="5000" w:type="pct"/>
            <w:gridSpan w:val="4"/>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п.</w:t>
            </w:r>
            <w:r w:rsidR="00AB5B13">
              <w:rPr>
                <w:rFonts w:ascii="Times New Roman" w:hAnsi="Times New Roman"/>
              </w:rPr>
              <w:t xml:space="preserve"> </w:t>
            </w:r>
            <w:proofErr w:type="spellStart"/>
            <w:r>
              <w:rPr>
                <w:rFonts w:ascii="Times New Roman" w:hAnsi="Times New Roman"/>
              </w:rPr>
              <w:t>Харьягинский</w:t>
            </w:r>
            <w:proofErr w:type="spellEnd"/>
          </w:p>
        </w:tc>
      </w:tr>
      <w:tr w:rsidR="00B8229A" w:rsidRPr="006D7188" w:rsidTr="008B4222">
        <w:trPr>
          <w:trHeight w:val="20"/>
          <w:jc w:val="center"/>
        </w:trPr>
        <w:tc>
          <w:tcPr>
            <w:tcW w:w="335"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1.</w:t>
            </w:r>
          </w:p>
        </w:tc>
        <w:tc>
          <w:tcPr>
            <w:tcW w:w="2415" w:type="pct"/>
            <w:shd w:val="clear" w:color="auto" w:fill="FFFFFF"/>
          </w:tcPr>
          <w:p w:rsidR="00B8229A" w:rsidRDefault="00B8229A" w:rsidP="008B4222">
            <w:pPr>
              <w:pStyle w:val="af1"/>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B8229A" w:rsidRPr="007E70DB" w:rsidRDefault="00B8229A" w:rsidP="008B4222">
            <w:pPr>
              <w:pStyle w:val="af1"/>
              <w:spacing w:before="40" w:after="40"/>
              <w:rPr>
                <w:rFonts w:ascii="Times New Roman" w:hAnsi="Times New Roman"/>
                <w:lang w:val="en-US"/>
              </w:rPr>
            </w:pPr>
            <w:r>
              <w:rPr>
                <w:rFonts w:ascii="Times New Roman" w:hAnsi="Times New Roman"/>
              </w:rPr>
              <w:t>1,4</w:t>
            </w:r>
          </w:p>
        </w:tc>
        <w:tc>
          <w:tcPr>
            <w:tcW w:w="1012"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4,5</w:t>
            </w:r>
          </w:p>
        </w:tc>
      </w:tr>
      <w:tr w:rsidR="00B8229A" w:rsidRPr="006D7188" w:rsidTr="008B4222">
        <w:trPr>
          <w:trHeight w:val="20"/>
          <w:jc w:val="center"/>
        </w:trPr>
        <w:tc>
          <w:tcPr>
            <w:tcW w:w="335"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2.</w:t>
            </w:r>
          </w:p>
        </w:tc>
        <w:tc>
          <w:tcPr>
            <w:tcW w:w="2415" w:type="pct"/>
            <w:shd w:val="clear" w:color="auto" w:fill="FFFFFF"/>
          </w:tcPr>
          <w:p w:rsidR="00B8229A" w:rsidRDefault="00B8229A" w:rsidP="008B4222">
            <w:pPr>
              <w:pStyle w:val="af1"/>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0,2</w:t>
            </w:r>
          </w:p>
        </w:tc>
        <w:tc>
          <w:tcPr>
            <w:tcW w:w="1012" w:type="pct"/>
            <w:shd w:val="clear" w:color="auto" w:fill="FFFFFF"/>
          </w:tcPr>
          <w:p w:rsidR="00B8229A" w:rsidRDefault="00B8229A" w:rsidP="008B4222">
            <w:pPr>
              <w:pStyle w:val="af1"/>
              <w:spacing w:before="40" w:after="40"/>
              <w:rPr>
                <w:rFonts w:ascii="Times New Roman" w:hAnsi="Times New Roman"/>
              </w:rPr>
            </w:pPr>
            <w:r>
              <w:rPr>
                <w:rFonts w:ascii="Times New Roman" w:hAnsi="Times New Roman"/>
              </w:rPr>
              <w:t>4,5</w:t>
            </w:r>
          </w:p>
        </w:tc>
      </w:tr>
    </w:tbl>
    <w:p w:rsidR="00B8229A" w:rsidRPr="00B86CD7" w:rsidRDefault="00B8229A" w:rsidP="00B8229A">
      <w:pPr>
        <w:pStyle w:val="a4"/>
        <w:spacing w:line="276" w:lineRule="auto"/>
        <w:rPr>
          <w:rFonts w:ascii="Times New Roman" w:hAnsi="Times New Roman"/>
        </w:rPr>
      </w:pPr>
      <w:r w:rsidRPr="00B86CD7">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B8229A" w:rsidRPr="00B86CD7" w:rsidRDefault="00B8229A" w:rsidP="00B8229A">
      <w:pPr>
        <w:pStyle w:val="G"/>
        <w:numPr>
          <w:ilvl w:val="0"/>
          <w:numId w:val="19"/>
        </w:numPr>
        <w:rPr>
          <w:rFonts w:ascii="Times New Roman" w:hAnsi="Times New Roman"/>
        </w:rPr>
      </w:pPr>
      <w:r w:rsidRPr="00B86CD7">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B8229A" w:rsidRPr="00B86CD7" w:rsidRDefault="00B8229A" w:rsidP="00B8229A">
      <w:pPr>
        <w:pStyle w:val="G"/>
        <w:numPr>
          <w:ilvl w:val="0"/>
          <w:numId w:val="19"/>
        </w:numPr>
        <w:rPr>
          <w:rFonts w:ascii="Times New Roman" w:hAnsi="Times New Roman"/>
        </w:rPr>
      </w:pPr>
      <w:r w:rsidRPr="00B86CD7">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B8229A" w:rsidRPr="00B86CD7" w:rsidRDefault="00B8229A" w:rsidP="00B8229A">
      <w:pPr>
        <w:pStyle w:val="G"/>
        <w:numPr>
          <w:ilvl w:val="0"/>
          <w:numId w:val="19"/>
        </w:numPr>
        <w:rPr>
          <w:rFonts w:ascii="Times New Roman" w:hAnsi="Times New Roman"/>
        </w:rPr>
      </w:pPr>
      <w:r w:rsidRPr="00B86CD7">
        <w:rPr>
          <w:rFonts w:ascii="Times New Roman" w:hAnsi="Times New Roman"/>
        </w:rPr>
        <w:t>пандусов и двухуровневых поручней, а также горизонтальных площадок для отдыха – на лестничных сходах;</w:t>
      </w:r>
    </w:p>
    <w:p w:rsidR="00B8229A" w:rsidRPr="009C12B8" w:rsidRDefault="00B8229A" w:rsidP="00B8229A">
      <w:pPr>
        <w:pStyle w:val="G"/>
        <w:numPr>
          <w:ilvl w:val="0"/>
          <w:numId w:val="19"/>
        </w:numPr>
        <w:rPr>
          <w:rFonts w:ascii="Times New Roman" w:hAnsi="Times New Roman"/>
        </w:rPr>
      </w:pPr>
      <w:r w:rsidRPr="00B86CD7">
        <w:rPr>
          <w:rFonts w:ascii="Times New Roman" w:hAnsi="Times New Roman"/>
        </w:rPr>
        <w:t>дорожных знаков и указателей, предупреждающих о движении инвалидов.</w:t>
      </w:r>
    </w:p>
    <w:p w:rsidR="00B8229A" w:rsidRPr="006D7188" w:rsidRDefault="00B8229A" w:rsidP="00B8229A">
      <w:pPr>
        <w:pStyle w:val="3"/>
        <w:pBdr>
          <w:top w:val="single" w:sz="4" w:space="1" w:color="8DB3E2"/>
          <w:left w:val="single" w:sz="4" w:space="4" w:color="8DB3E2"/>
          <w:bottom w:val="single" w:sz="4" w:space="1" w:color="8DB3E2"/>
          <w:right w:val="single" w:sz="4" w:space="4" w:color="8DB3E2"/>
        </w:pBdr>
        <w:shd w:val="clear" w:color="auto" w:fill="8DB3E2"/>
        <w:spacing w:line="276" w:lineRule="auto"/>
        <w:ind w:left="0"/>
        <w:rPr>
          <w:rFonts w:ascii="Times New Roman" w:hAnsi="Times New Roman"/>
        </w:rPr>
      </w:pPr>
      <w:bookmarkStart w:id="176" w:name="_Toc494711683"/>
      <w:bookmarkStart w:id="177" w:name="_Toc506388519"/>
      <w:r w:rsidRPr="006D7188">
        <w:rPr>
          <w:rFonts w:ascii="Times New Roman" w:hAnsi="Times New Roman"/>
        </w:rPr>
        <w:t>Объекты транспортного обслуживания</w:t>
      </w:r>
      <w:bookmarkEnd w:id="176"/>
      <w:bookmarkEnd w:id="177"/>
    </w:p>
    <w:p w:rsidR="00B8229A" w:rsidRDefault="00B8229A" w:rsidP="00B8229A">
      <w:pPr>
        <w:pStyle w:val="G1"/>
        <w:rPr>
          <w:rFonts w:ascii="Times New Roman" w:hAnsi="Times New Roman"/>
        </w:rPr>
      </w:pPr>
      <w:r>
        <w:rPr>
          <w:rFonts w:ascii="Times New Roman" w:hAnsi="Times New Roman"/>
        </w:rPr>
        <w:t xml:space="preserve">Объекты транспортной инфраструктуры на расчетный срок в границах населенных пунктов не предусмотрены. Хранение личного транспорта жителями индивидуальной жилой застройки предусмотрено осуществлять в границах личных участков граждан. Для </w:t>
      </w:r>
      <w:r>
        <w:rPr>
          <w:rFonts w:ascii="Times New Roman" w:hAnsi="Times New Roman"/>
        </w:rPr>
        <w:lastRenderedPageBreak/>
        <w:t>жителей малоэтажной жилой застройки в составе жилых зон необходимо разместить гаражи индивидуального транспорта при разработке проекта планировки. Ремонт и обслуживание, как и на сегодняшний день, предусмотрено выполнять собственными силами населения. Заправку транспорта топливом осуществлять со склада ГСМ.</w:t>
      </w:r>
    </w:p>
    <w:p w:rsidR="00B8229A" w:rsidRPr="009C12B8" w:rsidRDefault="00B8229A" w:rsidP="00B8229A">
      <w:pPr>
        <w:pStyle w:val="G1"/>
        <w:rPr>
          <w:rFonts w:ascii="Times New Roman" w:hAnsi="Times New Roman"/>
        </w:rPr>
      </w:pPr>
      <w:r>
        <w:rPr>
          <w:rFonts w:ascii="Times New Roman" w:hAnsi="Times New Roman"/>
        </w:rPr>
        <w:t xml:space="preserve">На территории </w:t>
      </w:r>
      <w:proofErr w:type="spellStart"/>
      <w:r>
        <w:rPr>
          <w:rFonts w:ascii="Times New Roman" w:hAnsi="Times New Roman"/>
        </w:rPr>
        <w:t>п</w:t>
      </w:r>
      <w:proofErr w:type="gramStart"/>
      <w:r>
        <w:rPr>
          <w:rFonts w:ascii="Times New Roman" w:hAnsi="Times New Roman"/>
        </w:rPr>
        <w:t>.Х</w:t>
      </w:r>
      <w:proofErr w:type="gramEnd"/>
      <w:r>
        <w:rPr>
          <w:rFonts w:ascii="Times New Roman" w:hAnsi="Times New Roman"/>
        </w:rPr>
        <w:t>орей</w:t>
      </w:r>
      <w:proofErr w:type="spellEnd"/>
      <w:r>
        <w:rPr>
          <w:rFonts w:ascii="Times New Roman" w:hAnsi="Times New Roman"/>
        </w:rPr>
        <w:t>-Вер предусмотрено размещение двух лодочных станций.</w:t>
      </w:r>
    </w:p>
    <w:p w:rsidR="00B21214" w:rsidRPr="008825E7" w:rsidRDefault="00B21214" w:rsidP="00460BBD">
      <w:pPr>
        <w:pStyle w:val="G1"/>
        <w:rPr>
          <w:rFonts w:ascii="Times New Roman" w:hAnsi="Times New Roman"/>
          <w:color w:val="FF0000"/>
        </w:rPr>
      </w:pPr>
    </w:p>
    <w:p w:rsidR="00B90577" w:rsidRPr="00EB02D8" w:rsidRDefault="00B90577" w:rsidP="000A604F">
      <w:pPr>
        <w:pStyle w:val="2"/>
        <w:ind w:left="0" w:firstLine="0"/>
        <w:rPr>
          <w:rFonts w:ascii="Times New Roman" w:hAnsi="Times New Roman"/>
        </w:rPr>
      </w:pPr>
      <w:bookmarkStart w:id="178" w:name="_Toc506388520"/>
      <w:r w:rsidRPr="00EB02D8">
        <w:rPr>
          <w:rFonts w:ascii="Times New Roman" w:hAnsi="Times New Roman"/>
        </w:rPr>
        <w:t>Инженерная инфраструктура</w:t>
      </w:r>
      <w:bookmarkEnd w:id="178"/>
    </w:p>
    <w:p w:rsidR="00904286" w:rsidRPr="00EB02D8" w:rsidRDefault="00904286" w:rsidP="00904286">
      <w:pPr>
        <w:pStyle w:val="3"/>
        <w:rPr>
          <w:rFonts w:ascii="Times New Roman" w:hAnsi="Times New Roman"/>
        </w:rPr>
      </w:pPr>
      <w:bookmarkStart w:id="179" w:name="_Toc401663575"/>
      <w:bookmarkStart w:id="180" w:name="_Toc506388521"/>
      <w:r w:rsidRPr="00EB02D8">
        <w:rPr>
          <w:rFonts w:ascii="Times New Roman" w:hAnsi="Times New Roman"/>
        </w:rPr>
        <w:t>Водоснабжение</w:t>
      </w:r>
      <w:bookmarkEnd w:id="179"/>
      <w:bookmarkEnd w:id="180"/>
    </w:p>
    <w:p w:rsidR="00EF03C8" w:rsidRPr="00A839AC" w:rsidRDefault="00A839AC" w:rsidP="00EF03C8">
      <w:pPr>
        <w:pStyle w:val="a4"/>
        <w:jc w:val="center"/>
        <w:rPr>
          <w:rFonts w:ascii="Times New Roman" w:hAnsi="Times New Roman"/>
        </w:rPr>
      </w:pPr>
      <w:bookmarkStart w:id="181" w:name="_Toc401663576"/>
      <w:r w:rsidRPr="00A839AC">
        <w:rPr>
          <w:rFonts w:ascii="Times New Roman" w:hAnsi="Times New Roman"/>
          <w:b/>
        </w:rPr>
        <w:t>п</w:t>
      </w:r>
      <w:r w:rsidR="00EF03C8" w:rsidRPr="00A839AC">
        <w:rPr>
          <w:rFonts w:ascii="Times New Roman" w:hAnsi="Times New Roman"/>
          <w:b/>
        </w:rPr>
        <w:t xml:space="preserve">. </w:t>
      </w:r>
      <w:r w:rsidRPr="00A839AC">
        <w:rPr>
          <w:rFonts w:ascii="Times New Roman" w:hAnsi="Times New Roman"/>
          <w:b/>
        </w:rPr>
        <w:t>Хорей-Вер</w:t>
      </w:r>
    </w:p>
    <w:p w:rsidR="00A839AC" w:rsidRDefault="00A839AC" w:rsidP="00EF03C8">
      <w:pPr>
        <w:pStyle w:val="a4"/>
        <w:rPr>
          <w:rFonts w:ascii="Times New Roman" w:hAnsi="Times New Roman"/>
        </w:rPr>
      </w:pPr>
      <w:r>
        <w:rPr>
          <w:rFonts w:ascii="Times New Roman" w:hAnsi="Times New Roman"/>
        </w:rPr>
        <w:t>В п</w:t>
      </w:r>
      <w:r w:rsidR="00EF03C8" w:rsidRPr="00A839AC">
        <w:rPr>
          <w:rFonts w:ascii="Times New Roman" w:hAnsi="Times New Roman"/>
        </w:rPr>
        <w:t xml:space="preserve">. </w:t>
      </w:r>
      <w:r>
        <w:rPr>
          <w:rFonts w:ascii="Times New Roman" w:hAnsi="Times New Roman"/>
        </w:rPr>
        <w:t>Хорей-Вер</w:t>
      </w:r>
      <w:r w:rsidR="00EF03C8" w:rsidRPr="00A839AC">
        <w:rPr>
          <w:rFonts w:ascii="Times New Roman" w:hAnsi="Times New Roman"/>
        </w:rPr>
        <w:t xml:space="preserve"> предусмотрено создание централизованной системы водоснабжения, включающей в себя строительство магистральных сетей объединенного хозяйственно-питьевого и противопожарного водопровода, объектов водоснабжения. </w:t>
      </w:r>
    </w:p>
    <w:p w:rsidR="00EF03C8" w:rsidRPr="00A839AC" w:rsidRDefault="00A839AC" w:rsidP="00EF03C8">
      <w:pPr>
        <w:pStyle w:val="a4"/>
        <w:rPr>
          <w:rFonts w:ascii="Times New Roman" w:hAnsi="Times New Roman"/>
        </w:rPr>
      </w:pPr>
      <w:r>
        <w:rPr>
          <w:rFonts w:ascii="Times New Roman" w:hAnsi="Times New Roman"/>
        </w:rPr>
        <w:t xml:space="preserve">В качестве источника водоснабжения предлагается использовать поверхностные воды р. </w:t>
      </w:r>
      <w:proofErr w:type="spellStart"/>
      <w:r>
        <w:rPr>
          <w:rFonts w:ascii="Times New Roman" w:hAnsi="Times New Roman"/>
        </w:rPr>
        <w:t>Колва</w:t>
      </w:r>
      <w:proofErr w:type="spellEnd"/>
      <w:r>
        <w:rPr>
          <w:rFonts w:ascii="Times New Roman" w:hAnsi="Times New Roman"/>
        </w:rPr>
        <w:t xml:space="preserve">. </w:t>
      </w:r>
      <w:r w:rsidR="00EF03C8" w:rsidRPr="00A839AC">
        <w:rPr>
          <w:rFonts w:ascii="Times New Roman" w:hAnsi="Times New Roman"/>
        </w:rPr>
        <w:t xml:space="preserve">На площадке водозаборных сооружений предусмотрено строительство </w:t>
      </w:r>
      <w:r w:rsidRPr="00A839AC">
        <w:rPr>
          <w:rFonts w:ascii="Times New Roman" w:hAnsi="Times New Roman"/>
        </w:rPr>
        <w:t>насосной станции первого подъема,</w:t>
      </w:r>
      <w:r w:rsidR="00EF03C8" w:rsidRPr="00A839AC">
        <w:rPr>
          <w:rFonts w:ascii="Times New Roman" w:hAnsi="Times New Roman"/>
        </w:rPr>
        <w:t xml:space="preserve"> ВОС, совмещенные с насосными станциями второго подъема и резервуары чистой воды.</w:t>
      </w:r>
    </w:p>
    <w:p w:rsidR="00A839AC" w:rsidRPr="00A839AC" w:rsidRDefault="00EF03C8" w:rsidP="00A839AC">
      <w:pPr>
        <w:pStyle w:val="a4"/>
        <w:rPr>
          <w:rFonts w:ascii="Times New Roman" w:hAnsi="Times New Roman"/>
          <w:lang w:eastAsia="ar-SA" w:bidi="en-US"/>
        </w:rPr>
      </w:pPr>
      <w:r w:rsidRPr="00A839AC">
        <w:rPr>
          <w:rFonts w:ascii="Times New Roman" w:hAnsi="Times New Roman"/>
        </w:rPr>
        <w:t xml:space="preserve"> </w:t>
      </w:r>
      <w:r w:rsidR="00A839AC" w:rsidRPr="00A839AC">
        <w:rPr>
          <w:rFonts w:ascii="Times New Roman" w:hAnsi="Times New Roman"/>
          <w:lang w:eastAsia="ar-SA" w:bidi="en-US"/>
        </w:rPr>
        <w:t>Размещение ВОС предусмотрено для подготовки воды в соответствии с требованиями:</w:t>
      </w:r>
    </w:p>
    <w:p w:rsidR="00A839AC" w:rsidRPr="00A839AC" w:rsidRDefault="00A839AC" w:rsidP="00A839AC">
      <w:pPr>
        <w:pStyle w:val="a2"/>
        <w:ind w:left="0"/>
        <w:rPr>
          <w:rFonts w:ascii="Times New Roman" w:hAnsi="Times New Roman"/>
          <w:snapToGrid/>
          <w:lang w:eastAsia="ar-SA" w:bidi="en-US"/>
        </w:rPr>
      </w:pPr>
      <w:r w:rsidRPr="00A839AC">
        <w:rPr>
          <w:rFonts w:ascii="Times New Roman" w:hAnsi="Times New Roman"/>
          <w:snapToGrid/>
          <w:lang w:eastAsia="ar-SA" w:bidi="en-US"/>
        </w:rPr>
        <w:t xml:space="preserve">ГОСТ </w:t>
      </w:r>
      <w:proofErr w:type="gramStart"/>
      <w:r w:rsidRPr="00A839AC">
        <w:rPr>
          <w:rFonts w:ascii="Times New Roman" w:hAnsi="Times New Roman"/>
          <w:snapToGrid/>
          <w:lang w:eastAsia="ar-SA" w:bidi="en-US"/>
        </w:rPr>
        <w:t>Р</w:t>
      </w:r>
      <w:proofErr w:type="gramEnd"/>
      <w:r w:rsidRPr="00A839AC">
        <w:rPr>
          <w:rFonts w:ascii="Times New Roman" w:hAnsi="Times New Roman"/>
          <w:snapToGrid/>
          <w:lang w:eastAsia="ar-SA" w:bidi="en-US"/>
        </w:rPr>
        <w:t xml:space="preserve"> 51232-98 "Вода питьевая. Общие требования к организации и методам контроля качества";</w:t>
      </w:r>
    </w:p>
    <w:p w:rsidR="00A839AC" w:rsidRPr="00A839AC" w:rsidRDefault="00A839AC" w:rsidP="00A839AC">
      <w:pPr>
        <w:pStyle w:val="a2"/>
        <w:ind w:left="0"/>
        <w:rPr>
          <w:rFonts w:ascii="Times New Roman" w:hAnsi="Times New Roman"/>
          <w:snapToGrid/>
          <w:lang w:eastAsia="ar-SA" w:bidi="en-US"/>
        </w:rPr>
      </w:pPr>
      <w:r w:rsidRPr="00A839AC">
        <w:rPr>
          <w:rFonts w:ascii="Times New Roman" w:hAnsi="Times New Roman"/>
          <w:snapToGrid/>
          <w:lang w:eastAsia="ar-SA" w:bidi="en-US"/>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EF03C8" w:rsidRPr="00A839AC" w:rsidRDefault="00634F6E" w:rsidP="00EF03C8">
      <w:pPr>
        <w:pStyle w:val="a4"/>
        <w:rPr>
          <w:rFonts w:ascii="Times New Roman" w:hAnsi="Times New Roman"/>
        </w:rPr>
      </w:pPr>
      <w:r>
        <w:rPr>
          <w:rFonts w:ascii="Times New Roman" w:hAnsi="Times New Roman"/>
        </w:rPr>
        <w:t xml:space="preserve">С учетом того, что на </w:t>
      </w:r>
      <w:r w:rsidR="00A839AC">
        <w:rPr>
          <w:rFonts w:ascii="Times New Roman" w:hAnsi="Times New Roman"/>
        </w:rPr>
        <w:t>расчетный срок к централизованной системе водоснабжения предлагается подключить всю жилую и</w:t>
      </w:r>
      <w:r>
        <w:rPr>
          <w:rFonts w:ascii="Times New Roman" w:hAnsi="Times New Roman"/>
        </w:rPr>
        <w:t xml:space="preserve"> общественную застройку поселка, а так же с учетом проектной численности населения,</w:t>
      </w:r>
      <w:r w:rsidR="00A839AC">
        <w:rPr>
          <w:rFonts w:ascii="Times New Roman" w:hAnsi="Times New Roman"/>
        </w:rPr>
        <w:t xml:space="preserve"> </w:t>
      </w:r>
      <w:r>
        <w:rPr>
          <w:rFonts w:ascii="Times New Roman" w:hAnsi="Times New Roman"/>
        </w:rPr>
        <w:t xml:space="preserve">мощностей существующих объектов водоснабжения будет недостаточно. В связи с этим предлагается строительство новых объектов водоснабжения больших мощностей, рассчитанных на проектную численность населения. </w:t>
      </w:r>
      <w:r w:rsidR="00EF03C8" w:rsidRPr="00A839AC">
        <w:rPr>
          <w:rFonts w:ascii="Times New Roman" w:hAnsi="Times New Roman"/>
        </w:rPr>
        <w:t>Существующий по</w:t>
      </w:r>
      <w:r w:rsidR="00A839AC" w:rsidRPr="00A839AC">
        <w:rPr>
          <w:rFonts w:ascii="Times New Roman" w:hAnsi="Times New Roman"/>
        </w:rPr>
        <w:t>верхностный</w:t>
      </w:r>
      <w:r w:rsidR="00EF03C8" w:rsidRPr="00A839AC">
        <w:rPr>
          <w:rFonts w:ascii="Times New Roman" w:hAnsi="Times New Roman"/>
        </w:rPr>
        <w:t xml:space="preserve"> водозабор</w:t>
      </w:r>
      <w:r w:rsidR="00A839AC" w:rsidRPr="00A839AC">
        <w:rPr>
          <w:rFonts w:ascii="Times New Roman" w:hAnsi="Times New Roman"/>
        </w:rPr>
        <w:t>, станцию очистки воды и резервуары</w:t>
      </w:r>
      <w:r w:rsidR="00EF03C8" w:rsidRPr="00A839AC">
        <w:rPr>
          <w:rFonts w:ascii="Times New Roman" w:hAnsi="Times New Roman"/>
        </w:rPr>
        <w:t xml:space="preserve"> предлагается </w:t>
      </w:r>
      <w:r w:rsidR="00A839AC" w:rsidRPr="00A839AC">
        <w:rPr>
          <w:rFonts w:ascii="Times New Roman" w:hAnsi="Times New Roman"/>
        </w:rPr>
        <w:t>вывести из эксплуатации и демонтировать</w:t>
      </w:r>
      <w:r w:rsidR="00EF03C8" w:rsidRPr="00A839AC">
        <w:rPr>
          <w:rFonts w:ascii="Times New Roman" w:hAnsi="Times New Roman"/>
        </w:rPr>
        <w:t xml:space="preserve"> после ввода в эксплуатацию нового водозабора и централ</w:t>
      </w:r>
      <w:r w:rsidR="00A839AC">
        <w:rPr>
          <w:rFonts w:ascii="Times New Roman" w:hAnsi="Times New Roman"/>
        </w:rPr>
        <w:t>изованной системы водоснабжения.</w:t>
      </w:r>
    </w:p>
    <w:p w:rsidR="00EF03C8" w:rsidRPr="00634F6E" w:rsidRDefault="00EF03C8" w:rsidP="00EF03C8">
      <w:pPr>
        <w:pStyle w:val="a4"/>
        <w:rPr>
          <w:rFonts w:ascii="Times New Roman" w:hAnsi="Times New Roman"/>
        </w:rPr>
      </w:pPr>
      <w:r w:rsidRPr="00A839AC">
        <w:rPr>
          <w:rFonts w:ascii="Times New Roman" w:hAnsi="Times New Roman"/>
        </w:rPr>
        <w:t xml:space="preserve">С целью исключения замерзания воды в сетях водоснабжения предлагается использовать обогревающий </w:t>
      </w:r>
      <w:proofErr w:type="spellStart"/>
      <w:r w:rsidRPr="00A839AC">
        <w:rPr>
          <w:rFonts w:ascii="Times New Roman" w:hAnsi="Times New Roman"/>
        </w:rPr>
        <w:t>электрокабель</w:t>
      </w:r>
      <w:proofErr w:type="spellEnd"/>
      <w:r w:rsidRPr="00A839AC">
        <w:rPr>
          <w:rFonts w:ascii="Times New Roman" w:hAnsi="Times New Roman"/>
        </w:rPr>
        <w:t xml:space="preserve">, способ прокладки – подземный. Диаметры трубопроводов водопроводной сети рассчитаны из условия пропуска расчетного расхода (хозяйственно-питьевой и </w:t>
      </w:r>
      <w:proofErr w:type="gramStart"/>
      <w:r w:rsidRPr="00A839AC">
        <w:rPr>
          <w:rFonts w:ascii="Times New Roman" w:hAnsi="Times New Roman"/>
        </w:rPr>
        <w:t>противопожарный</w:t>
      </w:r>
      <w:proofErr w:type="gramEnd"/>
      <w:r w:rsidRPr="00A839AC">
        <w:rPr>
          <w:rFonts w:ascii="Times New Roman" w:hAnsi="Times New Roman"/>
        </w:rPr>
        <w:t xml:space="preserve">) с оптимальной скоростью. Для нужд пожаротушения предлагается использовать пожарные резервуары, а также выполнить установку пожарных гидрантов на проектируемой водопроводной сети.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w:t>
      </w:r>
      <w:r w:rsidRPr="00634F6E">
        <w:rPr>
          <w:rFonts w:ascii="Times New Roman" w:hAnsi="Times New Roman"/>
        </w:rPr>
        <w:t>42.13330.2016 «СНиП 2.07.01-89* Градостроительство. Планировка и застройка городских и сельских поселений».</w:t>
      </w:r>
    </w:p>
    <w:p w:rsidR="00AB5B13" w:rsidRDefault="00EF03C8" w:rsidP="00A839AC">
      <w:pPr>
        <w:pStyle w:val="a4"/>
        <w:rPr>
          <w:rFonts w:ascii="Times New Roman" w:hAnsi="Times New Roman"/>
        </w:rPr>
      </w:pPr>
      <w:r w:rsidRPr="00634F6E">
        <w:rPr>
          <w:rFonts w:ascii="Times New Roman" w:hAnsi="Times New Roman"/>
          <w:lang w:eastAsia="ar-SA" w:bidi="en-US"/>
        </w:rPr>
        <w:t xml:space="preserve">Основные показатели водопотребления </w:t>
      </w:r>
      <w:r w:rsidR="00A839AC" w:rsidRPr="00634F6E">
        <w:rPr>
          <w:rFonts w:ascii="Times New Roman" w:hAnsi="Times New Roman"/>
          <w:lang w:eastAsia="ar-SA" w:bidi="en-US"/>
        </w:rPr>
        <w:t>п. Хорей-Вер</w:t>
      </w:r>
      <w:r w:rsidRPr="00634F6E">
        <w:rPr>
          <w:rFonts w:ascii="Times New Roman" w:hAnsi="Times New Roman"/>
        </w:rPr>
        <w:t xml:space="preserve"> приведены ниже (</w:t>
      </w:r>
      <w:r w:rsidR="00AB5B13">
        <w:rPr>
          <w:rFonts w:ascii="Times New Roman" w:hAnsi="Times New Roman"/>
        </w:rPr>
        <w:fldChar w:fldCharType="begin"/>
      </w:r>
      <w:r w:rsidR="00AB5B13">
        <w:rPr>
          <w:rFonts w:ascii="Times New Roman" w:hAnsi="Times New Roman"/>
        </w:rPr>
        <w:instrText xml:space="preserve"> REF _Ref499025356 \h </w:instrText>
      </w:r>
      <w:r w:rsidR="00AB5B13">
        <w:rPr>
          <w:rFonts w:ascii="Times New Roman" w:hAnsi="Times New Roman"/>
        </w:rPr>
      </w:r>
      <w:r w:rsidR="00AB5B13">
        <w:rPr>
          <w:rFonts w:ascii="Times New Roman" w:hAnsi="Times New Roman"/>
        </w:rPr>
        <w:fldChar w:fldCharType="separate"/>
      </w:r>
      <w:r w:rsidR="001C3C51" w:rsidRPr="00634F6E">
        <w:rPr>
          <w:rFonts w:ascii="Times New Roman" w:hAnsi="Times New Roman"/>
        </w:rPr>
        <w:t xml:space="preserve">Таблица </w:t>
      </w:r>
      <w:r w:rsidR="001C3C51">
        <w:rPr>
          <w:rFonts w:ascii="Times New Roman" w:hAnsi="Times New Roman"/>
          <w:noProof/>
        </w:rPr>
        <w:t>12</w:t>
      </w:r>
      <w:r w:rsidR="00AB5B13">
        <w:rPr>
          <w:rFonts w:ascii="Times New Roman" w:hAnsi="Times New Roman"/>
        </w:rPr>
        <w:fldChar w:fldCharType="end"/>
      </w:r>
      <w:r w:rsidRPr="00634F6E">
        <w:rPr>
          <w:rFonts w:ascii="Times New Roman" w:hAnsi="Times New Roman"/>
        </w:rPr>
        <w:t>).</w:t>
      </w:r>
    </w:p>
    <w:p w:rsidR="00AB5B13" w:rsidRDefault="00AB5B13" w:rsidP="00A839AC">
      <w:pPr>
        <w:pStyle w:val="a4"/>
        <w:rPr>
          <w:rFonts w:ascii="Times New Roman" w:hAnsi="Times New Roman"/>
        </w:rPr>
      </w:pPr>
    </w:p>
    <w:p w:rsidR="0099426D" w:rsidRPr="00634F6E" w:rsidRDefault="00EF03C8" w:rsidP="00A839AC">
      <w:pPr>
        <w:pStyle w:val="a4"/>
        <w:rPr>
          <w:rFonts w:ascii="Times New Roman" w:hAnsi="Times New Roman"/>
        </w:rPr>
      </w:pPr>
      <w:r w:rsidRPr="00634F6E">
        <w:rPr>
          <w:rFonts w:ascii="Times New Roman" w:hAnsi="Times New Roman"/>
        </w:rPr>
        <w:t xml:space="preserve"> </w:t>
      </w:r>
      <w:bookmarkStart w:id="182" w:name="_Ref469763991"/>
    </w:p>
    <w:p w:rsidR="00EF03C8" w:rsidRPr="00634F6E" w:rsidRDefault="00EF03C8" w:rsidP="00EF03C8">
      <w:pPr>
        <w:pStyle w:val="ae"/>
        <w:jc w:val="left"/>
        <w:rPr>
          <w:rFonts w:ascii="Times New Roman" w:hAnsi="Times New Roman"/>
        </w:rPr>
      </w:pPr>
      <w:bookmarkStart w:id="183" w:name="_Ref499025356"/>
      <w:r w:rsidRPr="00634F6E">
        <w:rPr>
          <w:rFonts w:ascii="Times New Roman" w:hAnsi="Times New Roman"/>
        </w:rPr>
        <w:lastRenderedPageBreak/>
        <w:t xml:space="preserve">Таблица </w:t>
      </w:r>
      <w:r w:rsidR="008E525F" w:rsidRPr="00634F6E">
        <w:rPr>
          <w:rFonts w:ascii="Times New Roman" w:hAnsi="Times New Roman"/>
        </w:rPr>
        <w:fldChar w:fldCharType="begin"/>
      </w:r>
      <w:r w:rsidRPr="00634F6E">
        <w:rPr>
          <w:rFonts w:ascii="Times New Roman" w:hAnsi="Times New Roman"/>
        </w:rPr>
        <w:instrText xml:space="preserve"> SEQ Таблица \* ARABIC </w:instrText>
      </w:r>
      <w:r w:rsidR="008E525F" w:rsidRPr="00634F6E">
        <w:rPr>
          <w:rFonts w:ascii="Times New Roman" w:hAnsi="Times New Roman"/>
        </w:rPr>
        <w:fldChar w:fldCharType="separate"/>
      </w:r>
      <w:r w:rsidR="001C3C51">
        <w:rPr>
          <w:rFonts w:ascii="Times New Roman" w:hAnsi="Times New Roman"/>
          <w:noProof/>
        </w:rPr>
        <w:t>12</w:t>
      </w:r>
      <w:r w:rsidR="008E525F" w:rsidRPr="00634F6E">
        <w:rPr>
          <w:rFonts w:ascii="Times New Roman" w:hAnsi="Times New Roman"/>
          <w:noProof/>
        </w:rPr>
        <w:fldChar w:fldCharType="end"/>
      </w:r>
      <w:bookmarkEnd w:id="182"/>
      <w:bookmarkEnd w:id="183"/>
      <w:r w:rsidRPr="00634F6E">
        <w:rPr>
          <w:rFonts w:ascii="Times New Roman" w:hAnsi="Times New Roman"/>
        </w:rPr>
        <w:t xml:space="preserve"> Основные показатели водопотребления </w:t>
      </w:r>
      <w:r w:rsidR="00A839AC" w:rsidRPr="00634F6E">
        <w:rPr>
          <w:rFonts w:ascii="Times New Roman" w:hAnsi="Times New Roman"/>
        </w:rPr>
        <w:t>п. Хорей-Вер</w:t>
      </w:r>
      <w:r w:rsidRPr="00634F6E">
        <w:rPr>
          <w:rFonts w:ascii="Times New Roman" w:hAnsi="Times New Roman"/>
        </w:rPr>
        <w:t xml:space="preserve"> на расчетный срок </w:t>
      </w: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75"/>
        <w:gridCol w:w="2662"/>
        <w:gridCol w:w="1529"/>
        <w:gridCol w:w="1937"/>
        <w:gridCol w:w="1259"/>
        <w:gridCol w:w="1508"/>
      </w:tblGrid>
      <w:tr w:rsidR="00634F6E" w:rsidRPr="00634F6E" w:rsidTr="00634F6E">
        <w:trPr>
          <w:cantSplit/>
          <w:trHeight w:hRule="exact" w:val="1005"/>
          <w:tblHeader/>
          <w:jc w:val="center"/>
        </w:trPr>
        <w:tc>
          <w:tcPr>
            <w:tcW w:w="352" w:type="pct"/>
            <w:vMerge w:val="restart"/>
            <w:vAlign w:val="center"/>
            <w:hideMark/>
          </w:tcPr>
          <w:p w:rsidR="00EF03C8" w:rsidRPr="00634F6E" w:rsidRDefault="00EF03C8" w:rsidP="00E95992">
            <w:pPr>
              <w:pStyle w:val="af0"/>
              <w:spacing w:before="40" w:after="40"/>
              <w:rPr>
                <w:rFonts w:ascii="Times New Roman" w:hAnsi="Times New Roman"/>
              </w:rPr>
            </w:pPr>
            <w:r w:rsidRPr="00634F6E">
              <w:rPr>
                <w:rFonts w:ascii="Times New Roman" w:hAnsi="Times New Roman"/>
              </w:rPr>
              <w:t xml:space="preserve">№ </w:t>
            </w:r>
            <w:proofErr w:type="gramStart"/>
            <w:r w:rsidRPr="00634F6E">
              <w:rPr>
                <w:rFonts w:ascii="Times New Roman" w:hAnsi="Times New Roman"/>
              </w:rPr>
              <w:t>п</w:t>
            </w:r>
            <w:proofErr w:type="gramEnd"/>
            <w:r w:rsidRPr="00634F6E">
              <w:rPr>
                <w:rFonts w:ascii="Times New Roman" w:hAnsi="Times New Roman"/>
              </w:rPr>
              <w:t>/п</w:t>
            </w:r>
          </w:p>
        </w:tc>
        <w:tc>
          <w:tcPr>
            <w:tcW w:w="1391" w:type="pct"/>
            <w:vMerge w:val="restart"/>
            <w:vAlign w:val="center"/>
            <w:hideMark/>
          </w:tcPr>
          <w:p w:rsidR="00EF03C8" w:rsidRPr="00634F6E" w:rsidRDefault="00EF03C8" w:rsidP="00E95992">
            <w:pPr>
              <w:pStyle w:val="af0"/>
              <w:spacing w:before="40" w:after="40"/>
              <w:rPr>
                <w:rFonts w:ascii="Times New Roman" w:hAnsi="Times New Roman"/>
              </w:rPr>
            </w:pPr>
            <w:r w:rsidRPr="00634F6E">
              <w:rPr>
                <w:rFonts w:ascii="Times New Roman" w:hAnsi="Times New Roman"/>
              </w:rPr>
              <w:t>Наименование</w:t>
            </w:r>
          </w:p>
          <w:p w:rsidR="00EF03C8" w:rsidRPr="00634F6E" w:rsidRDefault="00EF03C8" w:rsidP="00E95992">
            <w:pPr>
              <w:pStyle w:val="af0"/>
              <w:spacing w:before="40" w:after="40"/>
              <w:rPr>
                <w:rFonts w:ascii="Times New Roman" w:hAnsi="Times New Roman"/>
              </w:rPr>
            </w:pPr>
            <w:r w:rsidRPr="00634F6E">
              <w:rPr>
                <w:rFonts w:ascii="Times New Roman" w:hAnsi="Times New Roman"/>
              </w:rPr>
              <w:t>населенных пунктов</w:t>
            </w:r>
          </w:p>
        </w:tc>
        <w:tc>
          <w:tcPr>
            <w:tcW w:w="799" w:type="pct"/>
            <w:vMerge w:val="restart"/>
            <w:vAlign w:val="center"/>
          </w:tcPr>
          <w:p w:rsidR="00EF03C8" w:rsidRPr="00634F6E" w:rsidRDefault="00EF03C8" w:rsidP="00E95992">
            <w:pPr>
              <w:pStyle w:val="af0"/>
              <w:spacing w:before="40" w:after="40"/>
              <w:rPr>
                <w:rFonts w:ascii="Times New Roman" w:hAnsi="Times New Roman"/>
              </w:rPr>
            </w:pPr>
            <w:r w:rsidRPr="00634F6E">
              <w:rPr>
                <w:rFonts w:ascii="Times New Roman" w:hAnsi="Times New Roman"/>
              </w:rPr>
              <w:t>Население, чел.</w:t>
            </w:r>
          </w:p>
        </w:tc>
        <w:tc>
          <w:tcPr>
            <w:tcW w:w="1012" w:type="pct"/>
            <w:vMerge w:val="restart"/>
            <w:vAlign w:val="center"/>
            <w:hideMark/>
          </w:tcPr>
          <w:p w:rsidR="00EF03C8" w:rsidRPr="00634F6E" w:rsidRDefault="00EF03C8" w:rsidP="00E95992">
            <w:pPr>
              <w:pStyle w:val="af0"/>
              <w:spacing w:before="40" w:after="40"/>
              <w:rPr>
                <w:rFonts w:ascii="Times New Roman" w:hAnsi="Times New Roman"/>
              </w:rPr>
            </w:pPr>
            <w:r w:rsidRPr="00634F6E">
              <w:rPr>
                <w:rFonts w:ascii="Times New Roman" w:hAnsi="Times New Roman"/>
              </w:rPr>
              <w:t xml:space="preserve">Удельное хозяйственно-питьевое водопотребление на одного жителя среднесуточное </w:t>
            </w:r>
          </w:p>
          <w:p w:rsidR="00EF03C8" w:rsidRPr="00634F6E" w:rsidRDefault="00EF03C8" w:rsidP="00E95992">
            <w:pPr>
              <w:pStyle w:val="af0"/>
              <w:spacing w:before="40" w:after="40"/>
              <w:rPr>
                <w:rFonts w:ascii="Times New Roman" w:hAnsi="Times New Roman"/>
              </w:rPr>
            </w:pPr>
            <w:r w:rsidRPr="00634F6E">
              <w:rPr>
                <w:rFonts w:ascii="Times New Roman" w:hAnsi="Times New Roman"/>
              </w:rPr>
              <w:t xml:space="preserve">(за год), </w:t>
            </w:r>
            <w:proofErr w:type="gramStart"/>
            <w:r w:rsidRPr="00634F6E">
              <w:rPr>
                <w:rFonts w:ascii="Times New Roman" w:hAnsi="Times New Roman"/>
              </w:rPr>
              <w:t>л</w:t>
            </w:r>
            <w:proofErr w:type="gramEnd"/>
            <w:r w:rsidRPr="00634F6E">
              <w:rPr>
                <w:rFonts w:ascii="Times New Roman" w:hAnsi="Times New Roman"/>
              </w:rPr>
              <w:t>/</w:t>
            </w:r>
            <w:proofErr w:type="spellStart"/>
            <w:r w:rsidRPr="00634F6E">
              <w:rPr>
                <w:rFonts w:ascii="Times New Roman" w:hAnsi="Times New Roman"/>
              </w:rPr>
              <w:t>сут</w:t>
            </w:r>
            <w:proofErr w:type="spellEnd"/>
            <w:r w:rsidRPr="00634F6E">
              <w:rPr>
                <w:rFonts w:ascii="Times New Roman" w:hAnsi="Times New Roman"/>
              </w:rPr>
              <w:t>.</w:t>
            </w:r>
          </w:p>
        </w:tc>
        <w:tc>
          <w:tcPr>
            <w:tcW w:w="1447" w:type="pct"/>
            <w:gridSpan w:val="2"/>
            <w:vAlign w:val="center"/>
            <w:hideMark/>
          </w:tcPr>
          <w:p w:rsidR="00EF03C8" w:rsidRPr="00634F6E" w:rsidRDefault="00EF03C8" w:rsidP="00E95992">
            <w:pPr>
              <w:pStyle w:val="af0"/>
              <w:spacing w:before="40" w:after="40"/>
              <w:rPr>
                <w:rFonts w:ascii="Times New Roman" w:hAnsi="Times New Roman"/>
              </w:rPr>
            </w:pPr>
            <w:r w:rsidRPr="00634F6E">
              <w:rPr>
                <w:rFonts w:ascii="Times New Roman" w:hAnsi="Times New Roman"/>
              </w:rPr>
              <w:t xml:space="preserve">Количество </w:t>
            </w:r>
          </w:p>
          <w:p w:rsidR="00EF03C8" w:rsidRPr="00634F6E" w:rsidRDefault="00EF03C8" w:rsidP="00E95992">
            <w:pPr>
              <w:pStyle w:val="af0"/>
              <w:spacing w:before="40" w:after="40"/>
              <w:rPr>
                <w:rFonts w:ascii="Times New Roman" w:hAnsi="Times New Roman"/>
              </w:rPr>
            </w:pPr>
            <w:r w:rsidRPr="00634F6E">
              <w:rPr>
                <w:rFonts w:ascii="Times New Roman" w:hAnsi="Times New Roman"/>
              </w:rPr>
              <w:t xml:space="preserve">потребляемой воды, </w:t>
            </w:r>
            <w:proofErr w:type="spellStart"/>
            <w:r w:rsidRPr="00634F6E">
              <w:rPr>
                <w:rFonts w:ascii="Times New Roman" w:hAnsi="Times New Roman"/>
              </w:rPr>
              <w:t>куб</w:t>
            </w:r>
            <w:proofErr w:type="gramStart"/>
            <w:r w:rsidRPr="00634F6E">
              <w:rPr>
                <w:rFonts w:ascii="Times New Roman" w:hAnsi="Times New Roman"/>
              </w:rPr>
              <w:t>.м</w:t>
            </w:r>
            <w:proofErr w:type="spellEnd"/>
            <w:proofErr w:type="gramEnd"/>
            <w:r w:rsidRPr="00634F6E">
              <w:rPr>
                <w:rFonts w:ascii="Times New Roman" w:hAnsi="Times New Roman"/>
              </w:rPr>
              <w:t>/</w:t>
            </w:r>
            <w:proofErr w:type="spellStart"/>
            <w:r w:rsidRPr="00634F6E">
              <w:rPr>
                <w:rFonts w:ascii="Times New Roman" w:hAnsi="Times New Roman"/>
              </w:rPr>
              <w:t>сут</w:t>
            </w:r>
            <w:proofErr w:type="spellEnd"/>
          </w:p>
        </w:tc>
      </w:tr>
      <w:tr w:rsidR="00634F6E" w:rsidRPr="00634F6E" w:rsidTr="00634F6E">
        <w:trPr>
          <w:cantSplit/>
          <w:trHeight w:val="422"/>
          <w:tblHeader/>
          <w:jc w:val="center"/>
        </w:trPr>
        <w:tc>
          <w:tcPr>
            <w:tcW w:w="352" w:type="pct"/>
            <w:vMerge/>
            <w:vAlign w:val="center"/>
            <w:hideMark/>
          </w:tcPr>
          <w:p w:rsidR="00EF03C8" w:rsidRPr="00634F6E" w:rsidRDefault="00EF03C8" w:rsidP="00E95992">
            <w:pPr>
              <w:spacing w:before="40" w:after="40"/>
            </w:pPr>
          </w:p>
        </w:tc>
        <w:tc>
          <w:tcPr>
            <w:tcW w:w="1391" w:type="pct"/>
            <w:vMerge/>
            <w:vAlign w:val="center"/>
            <w:hideMark/>
          </w:tcPr>
          <w:p w:rsidR="00EF03C8" w:rsidRPr="00634F6E" w:rsidRDefault="00EF03C8" w:rsidP="00E95992">
            <w:pPr>
              <w:spacing w:before="40" w:after="40"/>
            </w:pPr>
          </w:p>
        </w:tc>
        <w:tc>
          <w:tcPr>
            <w:tcW w:w="799" w:type="pct"/>
            <w:vMerge/>
            <w:vAlign w:val="center"/>
            <w:hideMark/>
          </w:tcPr>
          <w:p w:rsidR="00EF03C8" w:rsidRPr="00634F6E" w:rsidRDefault="00EF03C8" w:rsidP="00E95992">
            <w:pPr>
              <w:spacing w:before="40" w:after="40"/>
            </w:pPr>
          </w:p>
        </w:tc>
        <w:tc>
          <w:tcPr>
            <w:tcW w:w="1012" w:type="pct"/>
            <w:vMerge/>
            <w:vAlign w:val="center"/>
            <w:hideMark/>
          </w:tcPr>
          <w:p w:rsidR="00EF03C8" w:rsidRPr="00634F6E" w:rsidRDefault="00EF03C8" w:rsidP="00E95992">
            <w:pPr>
              <w:pStyle w:val="af0"/>
              <w:spacing w:before="40" w:after="40"/>
              <w:rPr>
                <w:rFonts w:ascii="Times New Roman" w:hAnsi="Times New Roman"/>
              </w:rPr>
            </w:pPr>
          </w:p>
        </w:tc>
        <w:tc>
          <w:tcPr>
            <w:tcW w:w="658" w:type="pct"/>
            <w:vAlign w:val="center"/>
            <w:hideMark/>
          </w:tcPr>
          <w:p w:rsidR="00EF03C8" w:rsidRPr="00634F6E" w:rsidRDefault="00EF03C8" w:rsidP="00E95992">
            <w:pPr>
              <w:pStyle w:val="af0"/>
              <w:spacing w:before="40" w:after="40"/>
              <w:rPr>
                <w:rFonts w:ascii="Times New Roman" w:hAnsi="Times New Roman"/>
              </w:rPr>
            </w:pPr>
            <w:proofErr w:type="spellStart"/>
            <w:r w:rsidRPr="00634F6E">
              <w:rPr>
                <w:rFonts w:ascii="Times New Roman" w:hAnsi="Times New Roman"/>
              </w:rPr>
              <w:t>Qсут</w:t>
            </w:r>
            <w:proofErr w:type="gramStart"/>
            <w:r w:rsidRPr="00634F6E">
              <w:rPr>
                <w:rFonts w:ascii="Times New Roman" w:hAnsi="Times New Roman"/>
              </w:rPr>
              <w:t>.с</w:t>
            </w:r>
            <w:proofErr w:type="gramEnd"/>
            <w:r w:rsidRPr="00634F6E">
              <w:rPr>
                <w:rFonts w:ascii="Times New Roman" w:hAnsi="Times New Roman"/>
              </w:rPr>
              <w:t>р</w:t>
            </w:r>
            <w:proofErr w:type="spellEnd"/>
          </w:p>
        </w:tc>
        <w:tc>
          <w:tcPr>
            <w:tcW w:w="789" w:type="pct"/>
            <w:vAlign w:val="center"/>
            <w:hideMark/>
          </w:tcPr>
          <w:p w:rsidR="00EF03C8" w:rsidRPr="00634F6E" w:rsidRDefault="00EF03C8" w:rsidP="00E95992">
            <w:pPr>
              <w:pStyle w:val="af0"/>
              <w:spacing w:before="40" w:after="40"/>
              <w:rPr>
                <w:rFonts w:ascii="Times New Roman" w:hAnsi="Times New Roman"/>
              </w:rPr>
            </w:pPr>
            <w:proofErr w:type="spellStart"/>
            <w:proofErr w:type="gramStart"/>
            <w:r w:rsidRPr="00634F6E">
              <w:rPr>
                <w:rFonts w:ascii="Times New Roman" w:hAnsi="Times New Roman"/>
              </w:rPr>
              <w:t>Q</w:t>
            </w:r>
            <w:proofErr w:type="gramEnd"/>
            <w:r w:rsidRPr="00634F6E">
              <w:rPr>
                <w:rFonts w:ascii="Times New Roman" w:hAnsi="Times New Roman"/>
              </w:rPr>
              <w:t>сут.max</w:t>
            </w:r>
            <w:proofErr w:type="spellEnd"/>
          </w:p>
        </w:tc>
      </w:tr>
      <w:tr w:rsidR="00634F6E" w:rsidRPr="00634F6E" w:rsidTr="00634F6E">
        <w:trPr>
          <w:trHeight w:val="86"/>
          <w:jc w:val="center"/>
        </w:trPr>
        <w:tc>
          <w:tcPr>
            <w:tcW w:w="352" w:type="pct"/>
            <w:vAlign w:val="center"/>
            <w:hideMark/>
          </w:tcPr>
          <w:p w:rsidR="00EF03C8" w:rsidRPr="00634F6E" w:rsidRDefault="00EF03C8" w:rsidP="00E95992">
            <w:pPr>
              <w:pStyle w:val="af1"/>
              <w:spacing w:before="40" w:after="40"/>
              <w:rPr>
                <w:rFonts w:ascii="Times New Roman" w:hAnsi="Times New Roman"/>
              </w:rPr>
            </w:pPr>
            <w:r w:rsidRPr="00634F6E">
              <w:rPr>
                <w:rFonts w:ascii="Times New Roman" w:hAnsi="Times New Roman"/>
              </w:rPr>
              <w:t>1</w:t>
            </w:r>
          </w:p>
        </w:tc>
        <w:tc>
          <w:tcPr>
            <w:tcW w:w="1391" w:type="pct"/>
            <w:vAlign w:val="center"/>
            <w:hideMark/>
          </w:tcPr>
          <w:p w:rsidR="00EF03C8" w:rsidRPr="00634F6E" w:rsidRDefault="00634F6E" w:rsidP="00634F6E">
            <w:pPr>
              <w:pStyle w:val="af1"/>
              <w:spacing w:before="40" w:after="40"/>
              <w:rPr>
                <w:rFonts w:ascii="Times New Roman" w:hAnsi="Times New Roman"/>
              </w:rPr>
            </w:pPr>
            <w:r w:rsidRPr="00634F6E">
              <w:rPr>
                <w:rFonts w:ascii="Times New Roman" w:hAnsi="Times New Roman"/>
              </w:rPr>
              <w:t>п</w:t>
            </w:r>
            <w:r w:rsidR="00EF03C8" w:rsidRPr="00634F6E">
              <w:rPr>
                <w:rFonts w:ascii="Times New Roman" w:hAnsi="Times New Roman"/>
              </w:rPr>
              <w:t xml:space="preserve">. </w:t>
            </w:r>
            <w:r w:rsidRPr="00634F6E">
              <w:rPr>
                <w:rFonts w:ascii="Times New Roman" w:hAnsi="Times New Roman"/>
              </w:rPr>
              <w:t>Хорей-Вер</w:t>
            </w:r>
          </w:p>
        </w:tc>
        <w:tc>
          <w:tcPr>
            <w:tcW w:w="799" w:type="pct"/>
            <w:vAlign w:val="center"/>
          </w:tcPr>
          <w:p w:rsidR="00EF03C8" w:rsidRPr="00634F6E" w:rsidRDefault="00634F6E" w:rsidP="0087287D">
            <w:pPr>
              <w:pStyle w:val="af1"/>
              <w:spacing w:before="40" w:after="40"/>
              <w:rPr>
                <w:rFonts w:ascii="Times New Roman" w:hAnsi="Times New Roman"/>
              </w:rPr>
            </w:pPr>
            <w:r w:rsidRPr="00634F6E">
              <w:rPr>
                <w:rFonts w:ascii="Times New Roman" w:hAnsi="Times New Roman"/>
              </w:rPr>
              <w:t>8</w:t>
            </w:r>
            <w:r w:rsidR="0087287D">
              <w:rPr>
                <w:rFonts w:ascii="Times New Roman" w:hAnsi="Times New Roman"/>
              </w:rPr>
              <w:t>8</w:t>
            </w:r>
            <w:r w:rsidRPr="00634F6E">
              <w:rPr>
                <w:rFonts w:ascii="Times New Roman" w:hAnsi="Times New Roman"/>
              </w:rPr>
              <w:t>0</w:t>
            </w:r>
          </w:p>
        </w:tc>
        <w:tc>
          <w:tcPr>
            <w:tcW w:w="1012" w:type="pct"/>
            <w:vAlign w:val="center"/>
          </w:tcPr>
          <w:p w:rsidR="00EF03C8" w:rsidRPr="00634F6E" w:rsidRDefault="00634F6E" w:rsidP="00E95992">
            <w:pPr>
              <w:pStyle w:val="af1"/>
              <w:spacing w:before="40" w:after="40"/>
              <w:rPr>
                <w:rFonts w:ascii="Times New Roman" w:hAnsi="Times New Roman"/>
              </w:rPr>
            </w:pPr>
            <w:r w:rsidRPr="00634F6E">
              <w:rPr>
                <w:rFonts w:ascii="Times New Roman" w:hAnsi="Times New Roman"/>
              </w:rPr>
              <w:t>125</w:t>
            </w:r>
          </w:p>
        </w:tc>
        <w:tc>
          <w:tcPr>
            <w:tcW w:w="658" w:type="pct"/>
            <w:vAlign w:val="center"/>
          </w:tcPr>
          <w:p w:rsidR="00EF03C8" w:rsidRPr="00634F6E" w:rsidRDefault="00634F6E" w:rsidP="00E95992">
            <w:pPr>
              <w:pStyle w:val="af1"/>
              <w:spacing w:before="40" w:after="40"/>
              <w:rPr>
                <w:rFonts w:ascii="Times New Roman" w:hAnsi="Times New Roman"/>
              </w:rPr>
            </w:pPr>
            <w:r w:rsidRPr="00634F6E">
              <w:rPr>
                <w:rFonts w:ascii="Times New Roman" w:hAnsi="Times New Roman"/>
              </w:rPr>
              <w:t>150,00</w:t>
            </w:r>
          </w:p>
        </w:tc>
        <w:tc>
          <w:tcPr>
            <w:tcW w:w="789" w:type="pct"/>
            <w:vAlign w:val="center"/>
          </w:tcPr>
          <w:p w:rsidR="00EF03C8" w:rsidRPr="00634F6E" w:rsidRDefault="00634F6E" w:rsidP="00E95992">
            <w:pPr>
              <w:pStyle w:val="af1"/>
              <w:spacing w:before="40" w:after="40"/>
              <w:rPr>
                <w:rFonts w:ascii="Times New Roman" w:hAnsi="Times New Roman"/>
              </w:rPr>
            </w:pPr>
            <w:r w:rsidRPr="00634F6E">
              <w:rPr>
                <w:rFonts w:ascii="Times New Roman" w:hAnsi="Times New Roman"/>
              </w:rPr>
              <w:t>180,00</w:t>
            </w:r>
          </w:p>
        </w:tc>
      </w:tr>
      <w:tr w:rsidR="00634F6E" w:rsidRPr="00634F6E" w:rsidTr="00E95992">
        <w:trPr>
          <w:trHeight w:val="176"/>
          <w:jc w:val="center"/>
        </w:trPr>
        <w:tc>
          <w:tcPr>
            <w:tcW w:w="3553" w:type="pct"/>
            <w:gridSpan w:val="4"/>
            <w:vAlign w:val="center"/>
            <w:hideMark/>
          </w:tcPr>
          <w:p w:rsidR="00EF03C8" w:rsidRPr="00634F6E" w:rsidRDefault="00EF03C8" w:rsidP="00E95992">
            <w:pPr>
              <w:pStyle w:val="af1"/>
              <w:spacing w:before="40" w:after="40"/>
              <w:rPr>
                <w:rFonts w:ascii="Times New Roman" w:hAnsi="Times New Roman"/>
                <w:b/>
              </w:rPr>
            </w:pPr>
            <w:r w:rsidRPr="00634F6E">
              <w:rPr>
                <w:rFonts w:ascii="Times New Roman" w:hAnsi="Times New Roman"/>
                <w:b/>
              </w:rPr>
              <w:t>Итого</w:t>
            </w:r>
          </w:p>
        </w:tc>
        <w:tc>
          <w:tcPr>
            <w:tcW w:w="658" w:type="pct"/>
            <w:vAlign w:val="center"/>
          </w:tcPr>
          <w:p w:rsidR="00EF03C8" w:rsidRPr="00634F6E" w:rsidRDefault="00634F6E" w:rsidP="00E95992">
            <w:pPr>
              <w:pStyle w:val="af1"/>
              <w:spacing w:before="40" w:after="40"/>
              <w:rPr>
                <w:rFonts w:ascii="Times New Roman" w:hAnsi="Times New Roman"/>
                <w:b/>
              </w:rPr>
            </w:pPr>
            <w:r w:rsidRPr="00634F6E">
              <w:rPr>
                <w:rFonts w:ascii="Times New Roman" w:hAnsi="Times New Roman"/>
                <w:b/>
              </w:rPr>
              <w:t>150,00</w:t>
            </w:r>
          </w:p>
        </w:tc>
        <w:tc>
          <w:tcPr>
            <w:tcW w:w="789" w:type="pct"/>
            <w:vAlign w:val="center"/>
          </w:tcPr>
          <w:p w:rsidR="00EF03C8" w:rsidRPr="00634F6E" w:rsidRDefault="00634F6E" w:rsidP="00E95992">
            <w:pPr>
              <w:pStyle w:val="af1"/>
              <w:spacing w:before="40" w:after="40"/>
              <w:rPr>
                <w:rFonts w:ascii="Times New Roman" w:hAnsi="Times New Roman"/>
                <w:b/>
              </w:rPr>
            </w:pPr>
            <w:r w:rsidRPr="00634F6E">
              <w:rPr>
                <w:rFonts w:ascii="Times New Roman" w:hAnsi="Times New Roman"/>
                <w:b/>
              </w:rPr>
              <w:t>180,00</w:t>
            </w:r>
          </w:p>
        </w:tc>
      </w:tr>
    </w:tbl>
    <w:p w:rsidR="00EF03C8" w:rsidRPr="00634F6E" w:rsidRDefault="00EF03C8" w:rsidP="00EF03C8">
      <w:pPr>
        <w:pStyle w:val="a4"/>
        <w:spacing w:before="60"/>
        <w:rPr>
          <w:rFonts w:ascii="Times New Roman" w:hAnsi="Times New Roman"/>
          <w:sz w:val="18"/>
          <w:szCs w:val="18"/>
        </w:rPr>
      </w:pPr>
      <w:r w:rsidRPr="00634F6E">
        <w:rPr>
          <w:rFonts w:ascii="Times New Roman" w:hAnsi="Times New Roman"/>
          <w:sz w:val="18"/>
          <w:szCs w:val="18"/>
        </w:rPr>
        <w:t>Примечания:</w:t>
      </w:r>
    </w:p>
    <w:p w:rsidR="00EF03C8" w:rsidRPr="00634F6E" w:rsidRDefault="00EF03C8" w:rsidP="00EF03C8">
      <w:pPr>
        <w:pStyle w:val="a4"/>
        <w:spacing w:before="60"/>
        <w:rPr>
          <w:rFonts w:ascii="Times New Roman" w:hAnsi="Times New Roman"/>
          <w:sz w:val="18"/>
          <w:szCs w:val="18"/>
        </w:rPr>
      </w:pPr>
      <w:r w:rsidRPr="00634F6E">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EF03C8" w:rsidRPr="00634F6E" w:rsidRDefault="00EF03C8" w:rsidP="00EF03C8">
      <w:pPr>
        <w:pStyle w:val="a4"/>
        <w:spacing w:before="60"/>
        <w:rPr>
          <w:rFonts w:ascii="Times New Roman" w:hAnsi="Times New Roman"/>
          <w:sz w:val="18"/>
          <w:szCs w:val="18"/>
        </w:rPr>
      </w:pPr>
      <w:r w:rsidRPr="00634F6E">
        <w:rPr>
          <w:rFonts w:ascii="Times New Roman" w:hAnsi="Times New Roman"/>
          <w:sz w:val="18"/>
          <w:szCs w:val="18"/>
        </w:rPr>
        <w:t>2 Расход воды на поливку зеленных насаждений принят в размере 50 л/</w:t>
      </w:r>
      <w:proofErr w:type="spellStart"/>
      <w:r w:rsidRPr="00634F6E">
        <w:rPr>
          <w:rFonts w:ascii="Times New Roman" w:hAnsi="Times New Roman"/>
          <w:sz w:val="18"/>
          <w:szCs w:val="18"/>
        </w:rPr>
        <w:t>сут</w:t>
      </w:r>
      <w:proofErr w:type="spellEnd"/>
      <w:r w:rsidRPr="00634F6E">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EF03C8" w:rsidRPr="00634F6E" w:rsidRDefault="00EF03C8" w:rsidP="00EF03C8">
      <w:pPr>
        <w:pStyle w:val="a4"/>
        <w:spacing w:before="60"/>
        <w:rPr>
          <w:rFonts w:ascii="Times New Roman" w:hAnsi="Times New Roman"/>
          <w:sz w:val="18"/>
          <w:szCs w:val="18"/>
        </w:rPr>
      </w:pPr>
      <w:r w:rsidRPr="00634F6E">
        <w:rPr>
          <w:rFonts w:ascii="Times New Roman" w:hAnsi="Times New Roman"/>
          <w:sz w:val="18"/>
          <w:szCs w:val="18"/>
        </w:rPr>
        <w:t xml:space="preserve">3 Коэффициент суточной неравномерности водопотребления </w:t>
      </w:r>
      <w:proofErr w:type="spellStart"/>
      <w:r w:rsidRPr="00634F6E">
        <w:rPr>
          <w:rFonts w:ascii="Times New Roman" w:hAnsi="Times New Roman"/>
          <w:sz w:val="18"/>
          <w:szCs w:val="18"/>
        </w:rPr>
        <w:t>Ксут</w:t>
      </w:r>
      <w:proofErr w:type="spellEnd"/>
      <w:r w:rsidRPr="00634F6E">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EF03C8" w:rsidRPr="00634F6E" w:rsidRDefault="00EF03C8" w:rsidP="00EF03C8">
      <w:pPr>
        <w:pStyle w:val="a4"/>
        <w:spacing w:before="60"/>
        <w:rPr>
          <w:rFonts w:ascii="Times New Roman" w:hAnsi="Times New Roman"/>
          <w:sz w:val="18"/>
          <w:szCs w:val="18"/>
        </w:rPr>
      </w:pPr>
      <w:r w:rsidRPr="00634F6E">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EF03C8" w:rsidRPr="00634F6E" w:rsidRDefault="00EF03C8" w:rsidP="00EF03C8">
      <w:pPr>
        <w:pStyle w:val="G1"/>
        <w:keepNext/>
        <w:rPr>
          <w:rFonts w:ascii="Times New Roman" w:hAnsi="Times New Roman"/>
        </w:rPr>
      </w:pPr>
      <w:r w:rsidRPr="00634F6E">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EF03C8" w:rsidRPr="00634F6E" w:rsidRDefault="00EF03C8" w:rsidP="00EF03C8">
      <w:pPr>
        <w:pStyle w:val="a4"/>
        <w:rPr>
          <w:rFonts w:ascii="Times New Roman" w:hAnsi="Times New Roman"/>
        </w:rPr>
      </w:pPr>
      <w:r w:rsidRPr="00634F6E">
        <w:rPr>
          <w:rFonts w:ascii="Times New Roman" w:hAnsi="Times New Roman"/>
        </w:rPr>
        <w:t>Для обеспечения системой водоснабжения надлежащего качества генеральным планом предусмотрены следующие мероприятия:</w:t>
      </w:r>
    </w:p>
    <w:p w:rsidR="00F01FF5" w:rsidRPr="00634F6E" w:rsidRDefault="00F01FF5" w:rsidP="00F01FF5">
      <w:pPr>
        <w:pStyle w:val="a4"/>
        <w:jc w:val="center"/>
        <w:rPr>
          <w:rFonts w:ascii="Times New Roman" w:hAnsi="Times New Roman"/>
        </w:rPr>
      </w:pPr>
      <w:r w:rsidRPr="00634F6E">
        <w:rPr>
          <w:rFonts w:ascii="Times New Roman" w:hAnsi="Times New Roman"/>
        </w:rPr>
        <w:t>объекты местного значения муниципального района</w:t>
      </w:r>
    </w:p>
    <w:p w:rsidR="00EF03C8" w:rsidRPr="00634F6E" w:rsidRDefault="00634F6E" w:rsidP="00EF03C8">
      <w:pPr>
        <w:pStyle w:val="a4"/>
        <w:jc w:val="center"/>
        <w:rPr>
          <w:rFonts w:ascii="Times New Roman" w:hAnsi="Times New Roman"/>
        </w:rPr>
      </w:pPr>
      <w:r w:rsidRPr="00634F6E">
        <w:rPr>
          <w:rFonts w:ascii="Times New Roman" w:hAnsi="Times New Roman"/>
        </w:rPr>
        <w:t>п</w:t>
      </w:r>
      <w:r w:rsidR="00EF03C8" w:rsidRPr="00634F6E">
        <w:rPr>
          <w:rFonts w:ascii="Times New Roman" w:hAnsi="Times New Roman"/>
        </w:rPr>
        <w:t xml:space="preserve">. </w:t>
      </w:r>
      <w:r w:rsidRPr="00634F6E">
        <w:rPr>
          <w:rFonts w:ascii="Times New Roman" w:hAnsi="Times New Roman"/>
        </w:rPr>
        <w:t>Хорей-Вер</w:t>
      </w:r>
    </w:p>
    <w:p w:rsidR="00EF03C8" w:rsidRPr="00634F6E" w:rsidRDefault="00EF03C8" w:rsidP="00EF03C8">
      <w:pPr>
        <w:pStyle w:val="a2"/>
        <w:rPr>
          <w:rFonts w:ascii="Times New Roman" w:hAnsi="Times New Roman"/>
        </w:rPr>
      </w:pPr>
      <w:r w:rsidRPr="00634F6E">
        <w:rPr>
          <w:rFonts w:ascii="Times New Roman" w:hAnsi="Times New Roman"/>
        </w:rPr>
        <w:t>строительство по</w:t>
      </w:r>
      <w:r w:rsidR="00634F6E" w:rsidRPr="00634F6E">
        <w:rPr>
          <w:rFonts w:ascii="Times New Roman" w:hAnsi="Times New Roman"/>
        </w:rPr>
        <w:t>верхностного</w:t>
      </w:r>
      <w:r w:rsidRPr="00634F6E">
        <w:rPr>
          <w:rFonts w:ascii="Times New Roman" w:hAnsi="Times New Roman"/>
        </w:rPr>
        <w:t xml:space="preserve"> водозабора</w:t>
      </w:r>
      <w:r w:rsidR="00634F6E" w:rsidRPr="00634F6E">
        <w:rPr>
          <w:rFonts w:ascii="Times New Roman" w:hAnsi="Times New Roman"/>
        </w:rPr>
        <w:t xml:space="preserve">, </w:t>
      </w:r>
      <w:r w:rsidRPr="00634F6E">
        <w:rPr>
          <w:rFonts w:ascii="Times New Roman" w:hAnsi="Times New Roman"/>
        </w:rPr>
        <w:t xml:space="preserve">насосной станции первого подъема расчетной производительностью </w:t>
      </w:r>
      <w:r w:rsidR="00634F6E" w:rsidRPr="00634F6E">
        <w:rPr>
          <w:rFonts w:ascii="Times New Roman" w:hAnsi="Times New Roman"/>
        </w:rPr>
        <w:t>195</w:t>
      </w:r>
      <w:r w:rsidRPr="00634F6E">
        <w:rPr>
          <w:rFonts w:ascii="Times New Roman" w:hAnsi="Times New Roman"/>
        </w:rPr>
        <w:t xml:space="preserve"> </w:t>
      </w:r>
      <w:proofErr w:type="spellStart"/>
      <w:r w:rsidRPr="00634F6E">
        <w:rPr>
          <w:rFonts w:ascii="Times New Roman" w:hAnsi="Times New Roman"/>
        </w:rPr>
        <w:t>куб</w:t>
      </w:r>
      <w:proofErr w:type="gramStart"/>
      <w:r w:rsidRPr="00634F6E">
        <w:rPr>
          <w:rFonts w:ascii="Times New Roman" w:hAnsi="Times New Roman"/>
        </w:rPr>
        <w:t>.м</w:t>
      </w:r>
      <w:proofErr w:type="spellEnd"/>
      <w:proofErr w:type="gramEnd"/>
      <w:r w:rsidRPr="00634F6E">
        <w:rPr>
          <w:rFonts w:ascii="Times New Roman" w:hAnsi="Times New Roman"/>
        </w:rPr>
        <w:t>/</w:t>
      </w:r>
      <w:proofErr w:type="spellStart"/>
      <w:r w:rsidRPr="00634F6E">
        <w:rPr>
          <w:rFonts w:ascii="Times New Roman" w:hAnsi="Times New Roman"/>
        </w:rPr>
        <w:t>сут</w:t>
      </w:r>
      <w:proofErr w:type="spellEnd"/>
      <w:r w:rsidRPr="00634F6E">
        <w:rPr>
          <w:rFonts w:ascii="Times New Roman" w:hAnsi="Times New Roman"/>
        </w:rPr>
        <w:t>;</w:t>
      </w:r>
    </w:p>
    <w:p w:rsidR="00EF03C8" w:rsidRPr="00634F6E" w:rsidRDefault="00EF03C8" w:rsidP="00EF03C8">
      <w:pPr>
        <w:pStyle w:val="a2"/>
        <w:rPr>
          <w:rFonts w:ascii="Times New Roman" w:hAnsi="Times New Roman"/>
        </w:rPr>
      </w:pPr>
      <w:r w:rsidRPr="00634F6E">
        <w:rPr>
          <w:rFonts w:ascii="Times New Roman" w:hAnsi="Times New Roman"/>
        </w:rPr>
        <w:t>строительство ВОС</w:t>
      </w:r>
      <w:r w:rsidR="00634F6E" w:rsidRPr="00634F6E">
        <w:rPr>
          <w:rFonts w:ascii="Times New Roman" w:hAnsi="Times New Roman"/>
        </w:rPr>
        <w:t>, совмещенных с насосной станцией второго подъема,</w:t>
      </w:r>
      <w:r w:rsidRPr="00634F6E">
        <w:rPr>
          <w:rFonts w:ascii="Times New Roman" w:hAnsi="Times New Roman"/>
        </w:rPr>
        <w:t xml:space="preserve"> расчетной производительностью 1</w:t>
      </w:r>
      <w:r w:rsidR="00634F6E" w:rsidRPr="00634F6E">
        <w:rPr>
          <w:rFonts w:ascii="Times New Roman" w:hAnsi="Times New Roman"/>
        </w:rPr>
        <w:t>9</w:t>
      </w:r>
      <w:r w:rsidRPr="00634F6E">
        <w:rPr>
          <w:rFonts w:ascii="Times New Roman" w:hAnsi="Times New Roman"/>
        </w:rPr>
        <w:t xml:space="preserve">0 </w:t>
      </w:r>
      <w:proofErr w:type="spellStart"/>
      <w:r w:rsidRPr="00634F6E">
        <w:rPr>
          <w:rFonts w:ascii="Times New Roman" w:hAnsi="Times New Roman"/>
        </w:rPr>
        <w:t>куб</w:t>
      </w:r>
      <w:proofErr w:type="gramStart"/>
      <w:r w:rsidRPr="00634F6E">
        <w:rPr>
          <w:rFonts w:ascii="Times New Roman" w:hAnsi="Times New Roman"/>
        </w:rPr>
        <w:t>.м</w:t>
      </w:r>
      <w:proofErr w:type="spellEnd"/>
      <w:proofErr w:type="gramEnd"/>
      <w:r w:rsidRPr="00634F6E">
        <w:rPr>
          <w:rFonts w:ascii="Times New Roman" w:hAnsi="Times New Roman"/>
        </w:rPr>
        <w:t>/</w:t>
      </w:r>
      <w:proofErr w:type="spellStart"/>
      <w:r w:rsidRPr="00634F6E">
        <w:rPr>
          <w:rFonts w:ascii="Times New Roman" w:hAnsi="Times New Roman"/>
        </w:rPr>
        <w:t>сут</w:t>
      </w:r>
      <w:proofErr w:type="spellEnd"/>
      <w:r w:rsidRPr="00634F6E">
        <w:rPr>
          <w:rFonts w:ascii="Times New Roman" w:hAnsi="Times New Roman"/>
        </w:rPr>
        <w:t>;</w:t>
      </w:r>
    </w:p>
    <w:p w:rsidR="00634F6E" w:rsidRDefault="00634F6E" w:rsidP="00EF03C8">
      <w:pPr>
        <w:pStyle w:val="a2"/>
        <w:rPr>
          <w:rFonts w:ascii="Times New Roman" w:hAnsi="Times New Roman"/>
        </w:rPr>
      </w:pPr>
      <w:r w:rsidRPr="00634F6E">
        <w:rPr>
          <w:rFonts w:ascii="Times New Roman" w:hAnsi="Times New Roman"/>
        </w:rPr>
        <w:t>строит</w:t>
      </w:r>
      <w:r>
        <w:rPr>
          <w:rFonts w:ascii="Times New Roman" w:hAnsi="Times New Roman"/>
        </w:rPr>
        <w:t>ельство резервуаров чистой воды;</w:t>
      </w:r>
    </w:p>
    <w:p w:rsidR="00634F6E" w:rsidRPr="00634F6E" w:rsidRDefault="00634F6E" w:rsidP="00EF03C8">
      <w:pPr>
        <w:pStyle w:val="a2"/>
        <w:rPr>
          <w:rFonts w:ascii="Times New Roman" w:hAnsi="Times New Roman"/>
        </w:rPr>
      </w:pPr>
      <w:r>
        <w:rPr>
          <w:rFonts w:ascii="Times New Roman" w:hAnsi="Times New Roman"/>
        </w:rPr>
        <w:t xml:space="preserve">строительство магистральных сетей водоснабжения диаметром 110 мм общей протяженностью </w:t>
      </w:r>
      <w:r w:rsidR="00CB6D20">
        <w:rPr>
          <w:rFonts w:ascii="Times New Roman" w:hAnsi="Times New Roman"/>
        </w:rPr>
        <w:t>6,2 км.</w:t>
      </w:r>
    </w:p>
    <w:p w:rsidR="00B21214" w:rsidRPr="00634F6E" w:rsidRDefault="00EF03C8" w:rsidP="00C445CD">
      <w:pPr>
        <w:pStyle w:val="a4"/>
        <w:rPr>
          <w:rFonts w:ascii="Times New Roman" w:hAnsi="Times New Roman"/>
        </w:rPr>
      </w:pPr>
      <w:r w:rsidRPr="00634F6E">
        <w:rPr>
          <w:rFonts w:ascii="Times New Roman" w:hAnsi="Times New Roman"/>
        </w:rPr>
        <w:t>Технические характеристики объектов и сетей системы водоснабжения, объемы водопотребления необходимо уточнить на стадии проектирования. При разработке проектной документации предусмотреть мероприятия по пожаротушению.</w:t>
      </w:r>
    </w:p>
    <w:p w:rsidR="00904286" w:rsidRPr="00EB02D8" w:rsidRDefault="00904286" w:rsidP="00904286">
      <w:pPr>
        <w:pStyle w:val="3"/>
        <w:rPr>
          <w:rFonts w:ascii="Times New Roman" w:hAnsi="Times New Roman"/>
        </w:rPr>
      </w:pPr>
      <w:bookmarkStart w:id="184" w:name="_Toc506388522"/>
      <w:r w:rsidRPr="00EB02D8">
        <w:rPr>
          <w:rFonts w:ascii="Times New Roman" w:hAnsi="Times New Roman"/>
        </w:rPr>
        <w:t>Водоотведение</w:t>
      </w:r>
      <w:bookmarkEnd w:id="181"/>
      <w:bookmarkEnd w:id="184"/>
    </w:p>
    <w:p w:rsidR="00EF03C8" w:rsidRPr="00845DC3" w:rsidRDefault="00EF03C8" w:rsidP="00EF03C8">
      <w:pPr>
        <w:pStyle w:val="a4"/>
        <w:rPr>
          <w:rFonts w:ascii="Times New Roman" w:hAnsi="Times New Roman"/>
        </w:rPr>
      </w:pPr>
      <w:bookmarkStart w:id="185" w:name="_Toc401663577"/>
      <w:r w:rsidRPr="00845DC3">
        <w:rPr>
          <w:rFonts w:ascii="Times New Roman" w:eastAsia="Calibri" w:hAnsi="Times New Roman"/>
        </w:rPr>
        <w:t xml:space="preserve">В целях улучшения экологической обстановки на территории </w:t>
      </w:r>
      <w:r w:rsidR="00A34E39" w:rsidRPr="00845DC3">
        <w:rPr>
          <w:rFonts w:ascii="Times New Roman" w:eastAsia="Calibri" w:hAnsi="Times New Roman"/>
        </w:rPr>
        <w:t>п</w:t>
      </w:r>
      <w:r w:rsidRPr="00845DC3">
        <w:rPr>
          <w:rFonts w:ascii="Times New Roman" w:hAnsi="Times New Roman"/>
        </w:rPr>
        <w:t xml:space="preserve">. </w:t>
      </w:r>
      <w:r w:rsidR="00A34E39" w:rsidRPr="00845DC3">
        <w:rPr>
          <w:rFonts w:ascii="Times New Roman" w:hAnsi="Times New Roman"/>
        </w:rPr>
        <w:t>Хорей-Вер</w:t>
      </w:r>
      <w:r w:rsidRPr="00845DC3">
        <w:rPr>
          <w:rFonts w:ascii="Times New Roman" w:hAnsi="Times New Roman"/>
        </w:rPr>
        <w:t xml:space="preserve"> </w:t>
      </w:r>
      <w:r w:rsidRPr="00845DC3">
        <w:rPr>
          <w:rFonts w:ascii="Times New Roman" w:eastAsia="Calibri" w:hAnsi="Times New Roman"/>
        </w:rPr>
        <w:t>предлагается развитие децентрализованной системы водоотведения</w:t>
      </w:r>
      <w:r w:rsidRPr="00845DC3">
        <w:rPr>
          <w:rFonts w:ascii="Times New Roman" w:hAnsi="Times New Roman"/>
        </w:rPr>
        <w:t xml:space="preserve">. </w:t>
      </w:r>
    </w:p>
    <w:p w:rsidR="00EF03C8" w:rsidRPr="00845DC3" w:rsidRDefault="00EF03C8" w:rsidP="00EF03C8">
      <w:pPr>
        <w:pStyle w:val="a4"/>
        <w:rPr>
          <w:rFonts w:ascii="Times New Roman" w:hAnsi="Times New Roman"/>
        </w:rPr>
      </w:pPr>
      <w:r w:rsidRPr="00845DC3">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w:t>
      </w:r>
      <w:proofErr w:type="gramStart"/>
      <w:r w:rsidRPr="00845DC3">
        <w:rPr>
          <w:rFonts w:ascii="Times New Roman" w:hAnsi="Times New Roman"/>
        </w:rPr>
        <w:t>на</w:t>
      </w:r>
      <w:proofErr w:type="gramEnd"/>
      <w:r w:rsidRPr="00845DC3">
        <w:rPr>
          <w:rFonts w:ascii="Times New Roman" w:hAnsi="Times New Roman"/>
        </w:rPr>
        <w:t xml:space="preserve"> планируемые </w:t>
      </w:r>
      <w:proofErr w:type="spellStart"/>
      <w:r w:rsidRPr="00845DC3">
        <w:rPr>
          <w:rFonts w:ascii="Times New Roman" w:hAnsi="Times New Roman"/>
        </w:rPr>
        <w:lastRenderedPageBreak/>
        <w:t>блочно</w:t>
      </w:r>
      <w:proofErr w:type="spellEnd"/>
      <w:r w:rsidRPr="00845DC3">
        <w:rPr>
          <w:rFonts w:ascii="Times New Roman" w:hAnsi="Times New Roman"/>
        </w:rPr>
        <w:t>-модульные КОС</w:t>
      </w:r>
      <w:r w:rsidR="00A34E39" w:rsidRPr="00845DC3">
        <w:rPr>
          <w:rFonts w:ascii="Times New Roman" w:hAnsi="Times New Roman"/>
        </w:rPr>
        <w:t xml:space="preserve"> у северо-западной границы поселка</w:t>
      </w:r>
      <w:r w:rsidRPr="00845DC3">
        <w:rPr>
          <w:rFonts w:ascii="Times New Roman" w:hAnsi="Times New Roman"/>
        </w:rPr>
        <w:t xml:space="preserve">. Сброс очищенный сточных вод предусмотрен в р. </w:t>
      </w:r>
      <w:proofErr w:type="spellStart"/>
      <w:r w:rsidR="00A34E39" w:rsidRPr="00845DC3">
        <w:rPr>
          <w:rFonts w:ascii="Times New Roman" w:hAnsi="Times New Roman"/>
        </w:rPr>
        <w:t>Колва</w:t>
      </w:r>
      <w:proofErr w:type="spellEnd"/>
      <w:r w:rsidRPr="00845DC3">
        <w:rPr>
          <w:rFonts w:ascii="Times New Roman" w:hAnsi="Times New Roman"/>
        </w:rPr>
        <w:t>.</w:t>
      </w:r>
    </w:p>
    <w:p w:rsidR="00EF03C8" w:rsidRPr="00845DC3" w:rsidRDefault="00EF03C8" w:rsidP="00EF03C8">
      <w:pPr>
        <w:pStyle w:val="G1"/>
        <w:keepNext/>
        <w:rPr>
          <w:rFonts w:ascii="Times New Roman" w:hAnsi="Times New Roman"/>
        </w:rPr>
      </w:pPr>
      <w:r w:rsidRPr="00845DC3">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EF03C8" w:rsidRPr="00845DC3" w:rsidRDefault="00EF03C8" w:rsidP="00EF03C8">
      <w:pPr>
        <w:pStyle w:val="a4"/>
        <w:rPr>
          <w:rFonts w:ascii="Times New Roman" w:hAnsi="Times New Roman"/>
        </w:rPr>
      </w:pPr>
      <w:r w:rsidRPr="00845DC3">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EF03C8" w:rsidRPr="00845DC3" w:rsidRDefault="00EF03C8" w:rsidP="00EF03C8">
      <w:pPr>
        <w:pStyle w:val="a4"/>
        <w:rPr>
          <w:rFonts w:ascii="Times New Roman" w:hAnsi="Times New Roman"/>
        </w:rPr>
      </w:pPr>
      <w:r w:rsidRPr="00845DC3">
        <w:rPr>
          <w:rFonts w:ascii="Times New Roman" w:hAnsi="Times New Roman"/>
        </w:rPr>
        <w:t xml:space="preserve">Основные показатели водоотведения </w:t>
      </w:r>
      <w:r w:rsidR="00845DC3" w:rsidRPr="00845DC3">
        <w:rPr>
          <w:rFonts w:ascii="Times New Roman" w:hAnsi="Times New Roman"/>
        </w:rPr>
        <w:t>п. Хорей-Вер</w:t>
      </w:r>
      <w:r w:rsidRPr="00845DC3">
        <w:rPr>
          <w:rFonts w:ascii="Times New Roman" w:hAnsi="Times New Roman"/>
        </w:rPr>
        <w:t xml:space="preserve"> приведены ниже (</w:t>
      </w:r>
      <w:r w:rsidR="00B3209D">
        <w:fldChar w:fldCharType="begin"/>
      </w:r>
      <w:r w:rsidR="00B3209D">
        <w:instrText xml:space="preserve"> REF _Ref469764067 \h  \* MERGEFORMAT </w:instrText>
      </w:r>
      <w:r w:rsidR="00B3209D">
        <w:fldChar w:fldCharType="separate"/>
      </w:r>
      <w:r w:rsidR="001C3C51" w:rsidRPr="00845DC3">
        <w:rPr>
          <w:rFonts w:ascii="Times New Roman" w:hAnsi="Times New Roman"/>
        </w:rPr>
        <w:t xml:space="preserve">Таблица </w:t>
      </w:r>
      <w:r w:rsidR="001C3C51">
        <w:rPr>
          <w:rFonts w:ascii="Times New Roman" w:hAnsi="Times New Roman"/>
          <w:noProof/>
        </w:rPr>
        <w:t>13</w:t>
      </w:r>
      <w:r w:rsidR="00B3209D">
        <w:fldChar w:fldCharType="end"/>
      </w:r>
      <w:r w:rsidRPr="00845DC3">
        <w:rPr>
          <w:rFonts w:ascii="Times New Roman" w:hAnsi="Times New Roman"/>
        </w:rPr>
        <w:t xml:space="preserve">). </w:t>
      </w:r>
    </w:p>
    <w:p w:rsidR="00EF03C8" w:rsidRPr="00845DC3" w:rsidRDefault="00EF03C8" w:rsidP="00EF03C8">
      <w:pPr>
        <w:pStyle w:val="ae"/>
        <w:keepNext/>
        <w:jc w:val="left"/>
        <w:rPr>
          <w:rFonts w:ascii="Times New Roman" w:eastAsia="Calibri" w:hAnsi="Times New Roman"/>
        </w:rPr>
      </w:pPr>
      <w:bookmarkStart w:id="186" w:name="_Ref469764067"/>
      <w:r w:rsidRPr="00845DC3">
        <w:rPr>
          <w:rFonts w:ascii="Times New Roman" w:hAnsi="Times New Roman"/>
        </w:rPr>
        <w:t xml:space="preserve">Таблица </w:t>
      </w:r>
      <w:r w:rsidR="008E525F" w:rsidRPr="00845DC3">
        <w:rPr>
          <w:rFonts w:ascii="Times New Roman" w:hAnsi="Times New Roman"/>
        </w:rPr>
        <w:fldChar w:fldCharType="begin"/>
      </w:r>
      <w:r w:rsidRPr="00845DC3">
        <w:rPr>
          <w:rFonts w:ascii="Times New Roman" w:hAnsi="Times New Roman"/>
        </w:rPr>
        <w:instrText xml:space="preserve"> SEQ Таблица \* ARABIC </w:instrText>
      </w:r>
      <w:r w:rsidR="008E525F" w:rsidRPr="00845DC3">
        <w:rPr>
          <w:rFonts w:ascii="Times New Roman" w:hAnsi="Times New Roman"/>
        </w:rPr>
        <w:fldChar w:fldCharType="separate"/>
      </w:r>
      <w:r w:rsidR="001C3C51">
        <w:rPr>
          <w:rFonts w:ascii="Times New Roman" w:hAnsi="Times New Roman"/>
          <w:noProof/>
        </w:rPr>
        <w:t>13</w:t>
      </w:r>
      <w:r w:rsidR="008E525F" w:rsidRPr="00845DC3">
        <w:rPr>
          <w:rFonts w:ascii="Times New Roman" w:hAnsi="Times New Roman"/>
          <w:noProof/>
        </w:rPr>
        <w:fldChar w:fldCharType="end"/>
      </w:r>
      <w:bookmarkEnd w:id="186"/>
      <w:r w:rsidRPr="00845DC3">
        <w:rPr>
          <w:rFonts w:ascii="Times New Roman" w:hAnsi="Times New Roman"/>
        </w:rPr>
        <w:t xml:space="preserve"> Основные показатели водоотведения </w:t>
      </w:r>
      <w:r w:rsidR="00845DC3" w:rsidRPr="00845DC3">
        <w:rPr>
          <w:rFonts w:ascii="Times New Roman" w:hAnsi="Times New Roman"/>
        </w:rPr>
        <w:t>п. Хорей-Вер</w:t>
      </w:r>
      <w:r w:rsidRPr="00845DC3">
        <w:rPr>
          <w:rFonts w:ascii="Times New Roman" w:hAnsi="Times New Roman"/>
        </w:rPr>
        <w:t xml:space="preserve"> на расчетный срок </w:t>
      </w:r>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13"/>
        <w:gridCol w:w="3182"/>
        <w:gridCol w:w="1885"/>
        <w:gridCol w:w="1754"/>
        <w:gridCol w:w="1936"/>
      </w:tblGrid>
      <w:tr w:rsidR="00845DC3" w:rsidRPr="00845DC3" w:rsidTr="00E95992">
        <w:trPr>
          <w:jc w:val="center"/>
        </w:trPr>
        <w:tc>
          <w:tcPr>
            <w:tcW w:w="613" w:type="dxa"/>
            <w:vAlign w:val="center"/>
            <w:hideMark/>
          </w:tcPr>
          <w:p w:rsidR="00EF03C8" w:rsidRPr="00845DC3" w:rsidRDefault="00EF03C8" w:rsidP="00E95992">
            <w:pPr>
              <w:pStyle w:val="af0"/>
              <w:spacing w:before="40" w:after="40"/>
              <w:rPr>
                <w:rFonts w:ascii="Times New Roman" w:hAnsi="Times New Roman"/>
              </w:rPr>
            </w:pPr>
            <w:r w:rsidRPr="00845DC3">
              <w:rPr>
                <w:rFonts w:ascii="Times New Roman" w:eastAsia="Calibri" w:hAnsi="Times New Roman"/>
              </w:rPr>
              <w:t xml:space="preserve">№ </w:t>
            </w:r>
            <w:proofErr w:type="gramStart"/>
            <w:r w:rsidRPr="00845DC3">
              <w:rPr>
                <w:rFonts w:ascii="Times New Roman" w:eastAsia="Calibri" w:hAnsi="Times New Roman"/>
              </w:rPr>
              <w:t>п</w:t>
            </w:r>
            <w:proofErr w:type="gramEnd"/>
            <w:r w:rsidRPr="00845DC3">
              <w:rPr>
                <w:rFonts w:ascii="Times New Roman" w:eastAsia="Calibri" w:hAnsi="Times New Roman"/>
              </w:rPr>
              <w:t>/п</w:t>
            </w:r>
          </w:p>
        </w:tc>
        <w:tc>
          <w:tcPr>
            <w:tcW w:w="3182" w:type="dxa"/>
            <w:vAlign w:val="center"/>
            <w:hideMark/>
          </w:tcPr>
          <w:p w:rsidR="00EF03C8" w:rsidRPr="00845DC3" w:rsidRDefault="00EF03C8" w:rsidP="00E95992">
            <w:pPr>
              <w:pStyle w:val="af0"/>
              <w:spacing w:before="40" w:after="40"/>
              <w:rPr>
                <w:rFonts w:ascii="Times New Roman" w:hAnsi="Times New Roman"/>
              </w:rPr>
            </w:pPr>
            <w:r w:rsidRPr="00845DC3">
              <w:rPr>
                <w:rFonts w:ascii="Times New Roman" w:hAnsi="Times New Roman"/>
              </w:rPr>
              <w:t>Наименование</w:t>
            </w:r>
          </w:p>
          <w:p w:rsidR="00EF03C8" w:rsidRPr="00845DC3" w:rsidRDefault="00EF03C8" w:rsidP="00E95992">
            <w:pPr>
              <w:pStyle w:val="af0"/>
              <w:spacing w:before="40" w:after="40"/>
              <w:rPr>
                <w:rFonts w:ascii="Times New Roman" w:hAnsi="Times New Roman"/>
              </w:rPr>
            </w:pPr>
            <w:r w:rsidRPr="00845DC3">
              <w:rPr>
                <w:rFonts w:ascii="Times New Roman" w:hAnsi="Times New Roman"/>
              </w:rPr>
              <w:t>населенных пунктов</w:t>
            </w:r>
          </w:p>
        </w:tc>
        <w:tc>
          <w:tcPr>
            <w:tcW w:w="1885" w:type="dxa"/>
            <w:vAlign w:val="center"/>
            <w:hideMark/>
          </w:tcPr>
          <w:p w:rsidR="00EF03C8" w:rsidRPr="00845DC3" w:rsidRDefault="00EF03C8" w:rsidP="00E95992">
            <w:pPr>
              <w:pStyle w:val="af0"/>
              <w:spacing w:before="40" w:after="40"/>
              <w:rPr>
                <w:rFonts w:ascii="Times New Roman" w:hAnsi="Times New Roman"/>
              </w:rPr>
            </w:pPr>
            <w:r w:rsidRPr="00845DC3">
              <w:rPr>
                <w:rFonts w:ascii="Times New Roman" w:hAnsi="Times New Roman"/>
              </w:rPr>
              <w:t>Население, чел.</w:t>
            </w:r>
          </w:p>
        </w:tc>
        <w:tc>
          <w:tcPr>
            <w:tcW w:w="1754" w:type="dxa"/>
            <w:vAlign w:val="center"/>
            <w:hideMark/>
          </w:tcPr>
          <w:p w:rsidR="00EF03C8" w:rsidRPr="00845DC3" w:rsidRDefault="00EF03C8" w:rsidP="00E95992">
            <w:pPr>
              <w:pStyle w:val="af0"/>
              <w:spacing w:before="40" w:after="40"/>
              <w:rPr>
                <w:rFonts w:ascii="Times New Roman" w:hAnsi="Times New Roman"/>
              </w:rPr>
            </w:pPr>
            <w:proofErr w:type="gramStart"/>
            <w:r w:rsidRPr="00845DC3">
              <w:rPr>
                <w:rFonts w:ascii="Times New Roman" w:hAnsi="Times New Roman"/>
              </w:rPr>
              <w:t>Удельное</w:t>
            </w:r>
            <w:proofErr w:type="gramEnd"/>
            <w:r w:rsidRPr="00845DC3">
              <w:rPr>
                <w:rFonts w:ascii="Times New Roman" w:hAnsi="Times New Roman"/>
              </w:rPr>
              <w:t xml:space="preserve"> водоотведения на одного жителя среднесуточное </w:t>
            </w:r>
          </w:p>
          <w:p w:rsidR="00EF03C8" w:rsidRPr="00845DC3" w:rsidRDefault="00EF03C8" w:rsidP="00E95992">
            <w:pPr>
              <w:pStyle w:val="af0"/>
              <w:spacing w:before="40" w:after="40"/>
              <w:rPr>
                <w:rFonts w:ascii="Times New Roman" w:hAnsi="Times New Roman"/>
              </w:rPr>
            </w:pPr>
            <w:r w:rsidRPr="00845DC3">
              <w:rPr>
                <w:rFonts w:ascii="Times New Roman" w:hAnsi="Times New Roman"/>
              </w:rPr>
              <w:t xml:space="preserve">(за год), </w:t>
            </w:r>
            <w:proofErr w:type="gramStart"/>
            <w:r w:rsidRPr="00845DC3">
              <w:rPr>
                <w:rFonts w:ascii="Times New Roman" w:hAnsi="Times New Roman"/>
              </w:rPr>
              <w:t>л</w:t>
            </w:r>
            <w:proofErr w:type="gramEnd"/>
            <w:r w:rsidRPr="00845DC3">
              <w:rPr>
                <w:rFonts w:ascii="Times New Roman" w:hAnsi="Times New Roman"/>
              </w:rPr>
              <w:t>/</w:t>
            </w:r>
            <w:proofErr w:type="spellStart"/>
            <w:r w:rsidRPr="00845DC3">
              <w:rPr>
                <w:rFonts w:ascii="Times New Roman" w:hAnsi="Times New Roman"/>
              </w:rPr>
              <w:t>сут</w:t>
            </w:r>
            <w:proofErr w:type="spellEnd"/>
            <w:r w:rsidRPr="00845DC3">
              <w:rPr>
                <w:rFonts w:ascii="Times New Roman" w:hAnsi="Times New Roman"/>
              </w:rPr>
              <w:t>.</w:t>
            </w:r>
          </w:p>
        </w:tc>
        <w:tc>
          <w:tcPr>
            <w:tcW w:w="1936" w:type="dxa"/>
            <w:vAlign w:val="center"/>
            <w:hideMark/>
          </w:tcPr>
          <w:p w:rsidR="00EF03C8" w:rsidRPr="00845DC3" w:rsidRDefault="00EF03C8" w:rsidP="00E95992">
            <w:pPr>
              <w:pStyle w:val="af0"/>
              <w:spacing w:before="40" w:after="40"/>
              <w:rPr>
                <w:rFonts w:ascii="Times New Roman" w:hAnsi="Times New Roman"/>
              </w:rPr>
            </w:pPr>
            <w:r w:rsidRPr="00845DC3">
              <w:rPr>
                <w:rFonts w:ascii="Times New Roman" w:hAnsi="Times New Roman"/>
              </w:rPr>
              <w:t xml:space="preserve">Суммарное водоотведение </w:t>
            </w:r>
            <w:proofErr w:type="spellStart"/>
            <w:r w:rsidRPr="00845DC3">
              <w:rPr>
                <w:rFonts w:ascii="Times New Roman" w:hAnsi="Times New Roman"/>
              </w:rPr>
              <w:t>куб</w:t>
            </w:r>
            <w:proofErr w:type="gramStart"/>
            <w:r w:rsidRPr="00845DC3">
              <w:rPr>
                <w:rFonts w:ascii="Times New Roman" w:hAnsi="Times New Roman"/>
              </w:rPr>
              <w:t>.м</w:t>
            </w:r>
            <w:proofErr w:type="spellEnd"/>
            <w:proofErr w:type="gramEnd"/>
            <w:r w:rsidRPr="00845DC3">
              <w:rPr>
                <w:rFonts w:ascii="Times New Roman" w:hAnsi="Times New Roman"/>
              </w:rPr>
              <w:t>/</w:t>
            </w:r>
            <w:proofErr w:type="spellStart"/>
            <w:r w:rsidRPr="00845DC3">
              <w:rPr>
                <w:rFonts w:ascii="Times New Roman" w:hAnsi="Times New Roman"/>
              </w:rPr>
              <w:t>сут</w:t>
            </w:r>
            <w:proofErr w:type="spellEnd"/>
          </w:p>
        </w:tc>
      </w:tr>
      <w:tr w:rsidR="00845DC3" w:rsidRPr="00845DC3" w:rsidTr="00E95992">
        <w:trPr>
          <w:trHeight w:val="274"/>
          <w:jc w:val="center"/>
        </w:trPr>
        <w:tc>
          <w:tcPr>
            <w:tcW w:w="613" w:type="dxa"/>
            <w:vAlign w:val="center"/>
          </w:tcPr>
          <w:p w:rsidR="00845DC3" w:rsidRPr="00845DC3" w:rsidRDefault="00845DC3" w:rsidP="00845DC3">
            <w:pPr>
              <w:pStyle w:val="af1"/>
              <w:spacing w:before="40" w:after="40"/>
              <w:rPr>
                <w:rFonts w:ascii="Times New Roman" w:hAnsi="Times New Roman"/>
              </w:rPr>
            </w:pPr>
            <w:r w:rsidRPr="00845DC3">
              <w:rPr>
                <w:rFonts w:ascii="Times New Roman" w:hAnsi="Times New Roman"/>
              </w:rPr>
              <w:t>1</w:t>
            </w:r>
          </w:p>
        </w:tc>
        <w:tc>
          <w:tcPr>
            <w:tcW w:w="3182" w:type="dxa"/>
            <w:vAlign w:val="center"/>
          </w:tcPr>
          <w:p w:rsidR="00845DC3" w:rsidRPr="00845DC3" w:rsidRDefault="00845DC3" w:rsidP="00845DC3">
            <w:pPr>
              <w:pStyle w:val="af1"/>
              <w:spacing w:before="40" w:after="40"/>
              <w:rPr>
                <w:rFonts w:ascii="Times New Roman" w:hAnsi="Times New Roman"/>
              </w:rPr>
            </w:pPr>
            <w:r w:rsidRPr="00845DC3">
              <w:rPr>
                <w:rFonts w:ascii="Times New Roman" w:hAnsi="Times New Roman"/>
              </w:rPr>
              <w:t>п. Хорей-Вер</w:t>
            </w:r>
          </w:p>
        </w:tc>
        <w:tc>
          <w:tcPr>
            <w:tcW w:w="1885" w:type="dxa"/>
            <w:vAlign w:val="center"/>
          </w:tcPr>
          <w:p w:rsidR="00845DC3" w:rsidRPr="00845DC3" w:rsidRDefault="00845DC3" w:rsidP="0087287D">
            <w:pPr>
              <w:pStyle w:val="af1"/>
              <w:spacing w:before="40" w:after="40"/>
              <w:rPr>
                <w:rFonts w:ascii="Times New Roman" w:hAnsi="Times New Roman"/>
              </w:rPr>
            </w:pPr>
            <w:r w:rsidRPr="00845DC3">
              <w:rPr>
                <w:rFonts w:ascii="Times New Roman" w:hAnsi="Times New Roman"/>
              </w:rPr>
              <w:t>8</w:t>
            </w:r>
            <w:r w:rsidR="0087287D">
              <w:rPr>
                <w:rFonts w:ascii="Times New Roman" w:hAnsi="Times New Roman"/>
              </w:rPr>
              <w:t>8</w:t>
            </w:r>
            <w:r w:rsidRPr="00845DC3">
              <w:rPr>
                <w:rFonts w:ascii="Times New Roman" w:hAnsi="Times New Roman"/>
              </w:rPr>
              <w:t>0</w:t>
            </w:r>
          </w:p>
        </w:tc>
        <w:tc>
          <w:tcPr>
            <w:tcW w:w="1754" w:type="dxa"/>
            <w:vAlign w:val="center"/>
          </w:tcPr>
          <w:p w:rsidR="00845DC3" w:rsidRPr="00845DC3" w:rsidRDefault="00845DC3" w:rsidP="00845DC3">
            <w:pPr>
              <w:pStyle w:val="af1"/>
              <w:spacing w:before="40" w:after="40"/>
              <w:rPr>
                <w:rFonts w:ascii="Times New Roman" w:hAnsi="Times New Roman"/>
              </w:rPr>
            </w:pPr>
            <w:r w:rsidRPr="00845DC3">
              <w:rPr>
                <w:rFonts w:ascii="Times New Roman" w:hAnsi="Times New Roman"/>
              </w:rPr>
              <w:t>125</w:t>
            </w:r>
          </w:p>
        </w:tc>
        <w:tc>
          <w:tcPr>
            <w:tcW w:w="1936" w:type="dxa"/>
            <w:vAlign w:val="center"/>
          </w:tcPr>
          <w:p w:rsidR="00845DC3" w:rsidRPr="00845DC3" w:rsidRDefault="00845DC3" w:rsidP="00E95992">
            <w:pPr>
              <w:pStyle w:val="af1"/>
              <w:spacing w:before="40" w:after="40"/>
              <w:rPr>
                <w:rFonts w:ascii="Times New Roman" w:hAnsi="Times New Roman"/>
              </w:rPr>
            </w:pPr>
            <w:r w:rsidRPr="00845DC3">
              <w:rPr>
                <w:rFonts w:ascii="Times New Roman" w:hAnsi="Times New Roman"/>
              </w:rPr>
              <w:t>132,00</w:t>
            </w:r>
          </w:p>
        </w:tc>
      </w:tr>
      <w:tr w:rsidR="00845DC3" w:rsidRPr="00845DC3" w:rsidTr="00E95992">
        <w:trPr>
          <w:trHeight w:val="202"/>
          <w:jc w:val="center"/>
        </w:trPr>
        <w:tc>
          <w:tcPr>
            <w:tcW w:w="7434" w:type="dxa"/>
            <w:gridSpan w:val="4"/>
            <w:hideMark/>
          </w:tcPr>
          <w:p w:rsidR="00EF03C8" w:rsidRPr="00845DC3" w:rsidRDefault="00EF03C8" w:rsidP="00E95992">
            <w:pPr>
              <w:pStyle w:val="af1"/>
              <w:spacing w:before="40" w:after="40"/>
              <w:rPr>
                <w:rFonts w:ascii="Times New Roman" w:hAnsi="Times New Roman"/>
                <w:b/>
              </w:rPr>
            </w:pPr>
            <w:r w:rsidRPr="00845DC3">
              <w:rPr>
                <w:rFonts w:ascii="Times New Roman" w:hAnsi="Times New Roman"/>
                <w:b/>
              </w:rPr>
              <w:t>Итого</w:t>
            </w:r>
          </w:p>
        </w:tc>
        <w:tc>
          <w:tcPr>
            <w:tcW w:w="1936" w:type="dxa"/>
          </w:tcPr>
          <w:p w:rsidR="00EF03C8" w:rsidRPr="00845DC3" w:rsidRDefault="00845DC3" w:rsidP="00E95992">
            <w:pPr>
              <w:pStyle w:val="af1"/>
              <w:spacing w:before="40" w:after="40"/>
              <w:rPr>
                <w:rFonts w:ascii="Times New Roman" w:hAnsi="Times New Roman"/>
                <w:b/>
              </w:rPr>
            </w:pPr>
            <w:r w:rsidRPr="00845DC3">
              <w:rPr>
                <w:rFonts w:ascii="Times New Roman" w:hAnsi="Times New Roman"/>
                <w:b/>
              </w:rPr>
              <w:t>132,00</w:t>
            </w:r>
          </w:p>
        </w:tc>
      </w:tr>
    </w:tbl>
    <w:p w:rsidR="00EF03C8" w:rsidRPr="00845DC3" w:rsidRDefault="00EF03C8" w:rsidP="00EF03C8">
      <w:pPr>
        <w:pStyle w:val="a4"/>
        <w:spacing w:before="60"/>
        <w:rPr>
          <w:rFonts w:ascii="Times New Roman" w:hAnsi="Times New Roman"/>
          <w:sz w:val="18"/>
          <w:szCs w:val="18"/>
        </w:rPr>
      </w:pPr>
      <w:r w:rsidRPr="00845DC3">
        <w:rPr>
          <w:rFonts w:ascii="Times New Roman" w:hAnsi="Times New Roman"/>
          <w:sz w:val="18"/>
          <w:szCs w:val="18"/>
        </w:rPr>
        <w:t>Примечания:</w:t>
      </w:r>
    </w:p>
    <w:p w:rsidR="00EF03C8" w:rsidRPr="00845DC3" w:rsidRDefault="00EF03C8" w:rsidP="00EF03C8">
      <w:pPr>
        <w:pStyle w:val="a4"/>
        <w:spacing w:before="60"/>
        <w:rPr>
          <w:rFonts w:ascii="Times New Roman" w:hAnsi="Times New Roman"/>
          <w:sz w:val="18"/>
          <w:szCs w:val="18"/>
        </w:rPr>
      </w:pPr>
      <w:r w:rsidRPr="00845DC3">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EF03C8" w:rsidRPr="00845DC3" w:rsidRDefault="00EF03C8" w:rsidP="00EF03C8">
      <w:pPr>
        <w:pStyle w:val="a4"/>
        <w:spacing w:before="60"/>
        <w:rPr>
          <w:rFonts w:ascii="Times New Roman" w:hAnsi="Times New Roman"/>
          <w:sz w:val="18"/>
          <w:szCs w:val="18"/>
        </w:rPr>
      </w:pPr>
      <w:r w:rsidRPr="00845DC3">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EF03C8" w:rsidRPr="00845DC3" w:rsidRDefault="00EF03C8" w:rsidP="00EF03C8">
      <w:pPr>
        <w:pStyle w:val="a4"/>
        <w:spacing w:before="60"/>
        <w:rPr>
          <w:rFonts w:ascii="Times New Roman" w:hAnsi="Times New Roman"/>
          <w:sz w:val="18"/>
          <w:szCs w:val="18"/>
        </w:rPr>
      </w:pPr>
      <w:r w:rsidRPr="00845DC3">
        <w:rPr>
          <w:rFonts w:ascii="Times New Roman" w:hAnsi="Times New Roman"/>
          <w:sz w:val="18"/>
          <w:szCs w:val="18"/>
        </w:rPr>
        <w:t xml:space="preserve">3 Коэффициент суточной неравномерности водопотребления </w:t>
      </w:r>
      <w:proofErr w:type="spellStart"/>
      <w:r w:rsidRPr="00845DC3">
        <w:rPr>
          <w:rFonts w:ascii="Times New Roman" w:hAnsi="Times New Roman"/>
          <w:sz w:val="18"/>
          <w:szCs w:val="18"/>
        </w:rPr>
        <w:t>Ксут</w:t>
      </w:r>
      <w:proofErr w:type="spellEnd"/>
      <w:r w:rsidRPr="00845DC3">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EF03C8" w:rsidRPr="00336FF0" w:rsidRDefault="00EF03C8" w:rsidP="00EF03C8">
      <w:pPr>
        <w:pStyle w:val="a4"/>
        <w:rPr>
          <w:rFonts w:ascii="Times New Roman" w:eastAsia="Calibri" w:hAnsi="Times New Roman"/>
        </w:rPr>
      </w:pPr>
      <w:r w:rsidRPr="00336FF0">
        <w:rPr>
          <w:rFonts w:ascii="Times New Roman" w:eastAsia="Calibri" w:hAnsi="Times New Roman"/>
        </w:rPr>
        <w:t xml:space="preserve">Для обеспечения системой водоотведения надлежащего качества генеральным планом </w:t>
      </w:r>
      <w:r w:rsidRPr="00336FF0">
        <w:rPr>
          <w:rFonts w:ascii="Times New Roman" w:hAnsi="Times New Roman"/>
        </w:rPr>
        <w:t>предусмотрены следующие мероприятия</w:t>
      </w:r>
      <w:r w:rsidRPr="00336FF0">
        <w:rPr>
          <w:rFonts w:ascii="Times New Roman" w:eastAsia="Calibri" w:hAnsi="Times New Roman"/>
        </w:rPr>
        <w:t>:</w:t>
      </w:r>
    </w:p>
    <w:p w:rsidR="00F01FF5" w:rsidRPr="00336FF0" w:rsidRDefault="00F01FF5" w:rsidP="00F01FF5">
      <w:pPr>
        <w:pStyle w:val="a4"/>
        <w:jc w:val="center"/>
        <w:rPr>
          <w:rFonts w:ascii="Times New Roman" w:hAnsi="Times New Roman"/>
        </w:rPr>
      </w:pPr>
      <w:r w:rsidRPr="00336FF0">
        <w:rPr>
          <w:rFonts w:ascii="Times New Roman" w:hAnsi="Times New Roman"/>
        </w:rPr>
        <w:t>объекты местного значения муниципального района</w:t>
      </w:r>
    </w:p>
    <w:p w:rsidR="00EF03C8" w:rsidRPr="00336FF0" w:rsidRDefault="00336FF0" w:rsidP="00EF03C8">
      <w:pPr>
        <w:pStyle w:val="a4"/>
        <w:jc w:val="center"/>
        <w:rPr>
          <w:rFonts w:ascii="Times New Roman" w:hAnsi="Times New Roman"/>
        </w:rPr>
      </w:pPr>
      <w:r w:rsidRPr="00336FF0">
        <w:rPr>
          <w:rFonts w:ascii="Times New Roman" w:hAnsi="Times New Roman"/>
        </w:rPr>
        <w:t>п</w:t>
      </w:r>
      <w:r w:rsidR="00EF03C8" w:rsidRPr="00336FF0">
        <w:rPr>
          <w:rFonts w:ascii="Times New Roman" w:hAnsi="Times New Roman"/>
        </w:rPr>
        <w:t xml:space="preserve">. </w:t>
      </w:r>
      <w:r w:rsidRPr="00336FF0">
        <w:rPr>
          <w:rFonts w:ascii="Times New Roman" w:hAnsi="Times New Roman"/>
        </w:rPr>
        <w:t>Хорей-Вер</w:t>
      </w:r>
    </w:p>
    <w:p w:rsidR="00EF03C8" w:rsidRPr="00336FF0" w:rsidRDefault="00EF03C8" w:rsidP="00EF03C8">
      <w:pPr>
        <w:pStyle w:val="a2"/>
        <w:rPr>
          <w:rFonts w:ascii="Times New Roman" w:hAnsi="Times New Roman"/>
        </w:rPr>
      </w:pPr>
      <w:r w:rsidRPr="00336FF0">
        <w:rPr>
          <w:rFonts w:ascii="Times New Roman" w:hAnsi="Times New Roman"/>
        </w:rPr>
        <w:t xml:space="preserve">строительство </w:t>
      </w:r>
      <w:proofErr w:type="spellStart"/>
      <w:r w:rsidRPr="00336FF0">
        <w:rPr>
          <w:rFonts w:ascii="Times New Roman" w:hAnsi="Times New Roman"/>
        </w:rPr>
        <w:t>блочно</w:t>
      </w:r>
      <w:proofErr w:type="spellEnd"/>
      <w:r w:rsidRPr="00336FF0">
        <w:rPr>
          <w:rFonts w:ascii="Times New Roman" w:hAnsi="Times New Roman"/>
        </w:rPr>
        <w:t xml:space="preserve">-модульных КОС </w:t>
      </w:r>
      <w:r w:rsidR="00336FF0" w:rsidRPr="00336FF0">
        <w:rPr>
          <w:rFonts w:ascii="Times New Roman" w:hAnsi="Times New Roman"/>
        </w:rPr>
        <w:t>расчетной производительностью 14</w:t>
      </w:r>
      <w:r w:rsidRPr="00336FF0">
        <w:rPr>
          <w:rFonts w:ascii="Times New Roman" w:hAnsi="Times New Roman"/>
        </w:rPr>
        <w:t xml:space="preserve">0 </w:t>
      </w:r>
      <w:proofErr w:type="spellStart"/>
      <w:r w:rsidRPr="00336FF0">
        <w:rPr>
          <w:rFonts w:ascii="Times New Roman" w:hAnsi="Times New Roman"/>
        </w:rPr>
        <w:t>куб</w:t>
      </w:r>
      <w:proofErr w:type="gramStart"/>
      <w:r w:rsidRPr="00336FF0">
        <w:rPr>
          <w:rFonts w:ascii="Times New Roman" w:hAnsi="Times New Roman"/>
        </w:rPr>
        <w:t>.м</w:t>
      </w:r>
      <w:proofErr w:type="spellEnd"/>
      <w:proofErr w:type="gramEnd"/>
      <w:r w:rsidRPr="00336FF0">
        <w:rPr>
          <w:rFonts w:ascii="Times New Roman" w:hAnsi="Times New Roman"/>
        </w:rPr>
        <w:t>/</w:t>
      </w:r>
      <w:proofErr w:type="spellStart"/>
      <w:r w:rsidRPr="00336FF0">
        <w:rPr>
          <w:rFonts w:ascii="Times New Roman" w:hAnsi="Times New Roman"/>
        </w:rPr>
        <w:t>сут</w:t>
      </w:r>
      <w:proofErr w:type="spellEnd"/>
      <w:r w:rsidRPr="00336FF0">
        <w:rPr>
          <w:rFonts w:ascii="Times New Roman" w:hAnsi="Times New Roman"/>
        </w:rPr>
        <w:t>;</w:t>
      </w:r>
    </w:p>
    <w:p w:rsidR="00EF03C8" w:rsidRPr="00336FF0" w:rsidRDefault="00EF03C8" w:rsidP="00EF03C8">
      <w:pPr>
        <w:pStyle w:val="a2"/>
        <w:rPr>
          <w:rFonts w:ascii="Times New Roman" w:hAnsi="Times New Roman"/>
        </w:rPr>
      </w:pPr>
      <w:r w:rsidRPr="00336FF0">
        <w:rPr>
          <w:rFonts w:ascii="Times New Roman" w:hAnsi="Times New Roman"/>
        </w:rPr>
        <w:t>строительство сбросн</w:t>
      </w:r>
      <w:r w:rsidR="007E0776" w:rsidRPr="00336FF0">
        <w:rPr>
          <w:rFonts w:ascii="Times New Roman" w:hAnsi="Times New Roman"/>
        </w:rPr>
        <w:t>ого коллектора диаметром 160 мм.</w:t>
      </w:r>
    </w:p>
    <w:p w:rsidR="00B21214" w:rsidRPr="00336FF0" w:rsidRDefault="00EF03C8" w:rsidP="00C445CD">
      <w:pPr>
        <w:pStyle w:val="a4"/>
        <w:rPr>
          <w:rFonts w:ascii="Times New Roman" w:hAnsi="Times New Roman"/>
        </w:rPr>
      </w:pPr>
      <w:r w:rsidRPr="00336FF0">
        <w:rPr>
          <w:rFonts w:ascii="Times New Roman" w:hAnsi="Times New Roman"/>
        </w:rPr>
        <w:t>Технические характеристики объектов и сетей водоотведения, объемы водоотведения необходимо уточнить на стадии проектирования</w:t>
      </w:r>
      <w:r w:rsidR="00C445CD" w:rsidRPr="00336FF0">
        <w:rPr>
          <w:rFonts w:ascii="Times New Roman" w:hAnsi="Times New Roman"/>
        </w:rPr>
        <w:t>.</w:t>
      </w:r>
    </w:p>
    <w:p w:rsidR="00904286" w:rsidRPr="00EB02D8" w:rsidRDefault="00904286" w:rsidP="004A7B66">
      <w:pPr>
        <w:pStyle w:val="3"/>
        <w:pBdr>
          <w:left w:val="single" w:sz="4" w:space="1" w:color="8DB3E2" w:themeColor="text2" w:themeTint="66"/>
        </w:pBdr>
        <w:rPr>
          <w:rFonts w:ascii="Times New Roman" w:hAnsi="Times New Roman"/>
        </w:rPr>
      </w:pPr>
      <w:bookmarkStart w:id="187" w:name="_Toc506388523"/>
      <w:r w:rsidRPr="00EB02D8">
        <w:rPr>
          <w:rFonts w:ascii="Times New Roman" w:hAnsi="Times New Roman"/>
        </w:rPr>
        <w:t>Теплоснабжение</w:t>
      </w:r>
      <w:bookmarkEnd w:id="185"/>
      <w:bookmarkEnd w:id="187"/>
    </w:p>
    <w:p w:rsidR="00981199" w:rsidRPr="00336FF0" w:rsidRDefault="00981199" w:rsidP="00981199">
      <w:pPr>
        <w:pStyle w:val="a4"/>
        <w:rPr>
          <w:rFonts w:ascii="Times New Roman" w:eastAsia="Calibri" w:hAnsi="Times New Roman"/>
        </w:rPr>
      </w:pPr>
      <w:r w:rsidRPr="00336FF0">
        <w:rPr>
          <w:rFonts w:ascii="Times New Roman" w:eastAsia="Calibri" w:hAnsi="Times New Roman"/>
        </w:rPr>
        <w:t xml:space="preserve">На территории </w:t>
      </w:r>
      <w:r w:rsidR="00336FF0" w:rsidRPr="00336FF0">
        <w:rPr>
          <w:rFonts w:ascii="Times New Roman" w:eastAsia="Calibri" w:hAnsi="Times New Roman"/>
        </w:rPr>
        <w:t>п. Хорей-Вер</w:t>
      </w:r>
      <w:r w:rsidRPr="00336FF0">
        <w:rPr>
          <w:rFonts w:ascii="Times New Roman" w:eastAsia="Calibri" w:hAnsi="Times New Roman"/>
        </w:rPr>
        <w:t xml:space="preserve"> предусмотрено развитие существующей системы централизованного </w:t>
      </w:r>
      <w:r w:rsidR="00336FF0" w:rsidRPr="00336FF0">
        <w:rPr>
          <w:rFonts w:ascii="Times New Roman" w:eastAsia="Calibri" w:hAnsi="Times New Roman"/>
        </w:rPr>
        <w:t xml:space="preserve">и децентрализованного </w:t>
      </w:r>
      <w:r w:rsidRPr="00336FF0">
        <w:rPr>
          <w:rFonts w:ascii="Times New Roman" w:eastAsia="Calibri" w:hAnsi="Times New Roman"/>
        </w:rPr>
        <w:t xml:space="preserve">теплоснабжения. </w:t>
      </w:r>
    </w:p>
    <w:p w:rsidR="00336FF0" w:rsidRPr="003C78C7" w:rsidRDefault="00652380" w:rsidP="00336FF0">
      <w:pPr>
        <w:pStyle w:val="a4"/>
        <w:rPr>
          <w:rFonts w:ascii="Times New Roman" w:eastAsia="Calibri" w:hAnsi="Times New Roman"/>
        </w:rPr>
      </w:pPr>
      <w:r w:rsidRPr="00336FF0">
        <w:rPr>
          <w:rFonts w:ascii="Times New Roman" w:eastAsia="Calibri" w:hAnsi="Times New Roman"/>
        </w:rPr>
        <w:t xml:space="preserve">На перспективу предусматривается строительство </w:t>
      </w:r>
      <w:r w:rsidR="00336FF0">
        <w:rPr>
          <w:rFonts w:ascii="Times New Roman" w:eastAsia="Calibri" w:hAnsi="Times New Roman"/>
        </w:rPr>
        <w:t>двух новых</w:t>
      </w:r>
      <w:r w:rsidRPr="00336FF0">
        <w:rPr>
          <w:rFonts w:ascii="Times New Roman" w:eastAsia="Calibri" w:hAnsi="Times New Roman"/>
        </w:rPr>
        <w:t xml:space="preserve"> котельн</w:t>
      </w:r>
      <w:r w:rsidR="00336FF0">
        <w:rPr>
          <w:rFonts w:ascii="Times New Roman" w:eastAsia="Calibri" w:hAnsi="Times New Roman"/>
        </w:rPr>
        <w:t>ых, работающих</w:t>
      </w:r>
      <w:r w:rsidRPr="00336FF0">
        <w:rPr>
          <w:rFonts w:ascii="Times New Roman" w:eastAsia="Calibri" w:hAnsi="Times New Roman"/>
        </w:rPr>
        <w:t xml:space="preserve"> на дизельном топливе, </w:t>
      </w:r>
      <w:r w:rsidR="00336FF0">
        <w:rPr>
          <w:rFonts w:ascii="Times New Roman" w:eastAsia="Calibri" w:hAnsi="Times New Roman"/>
        </w:rPr>
        <w:t xml:space="preserve">без системы ГВС, строительство сетей теплоснабжения. </w:t>
      </w:r>
      <w:r w:rsidR="003C78C7" w:rsidRPr="003C78C7">
        <w:rPr>
          <w:rFonts w:ascii="Times New Roman" w:eastAsia="Calibri" w:hAnsi="Times New Roman"/>
        </w:rPr>
        <w:t>Температурный график отпуска тепла – 95/70</w:t>
      </w:r>
      <w:r w:rsidR="003C78C7" w:rsidRPr="003C78C7">
        <w:rPr>
          <w:rFonts w:ascii="Times New Roman" w:eastAsia="Calibri" w:hAnsi="Times New Roman"/>
        </w:rPr>
        <w:sym w:font="Symbol" w:char="F0B0"/>
      </w:r>
      <w:r w:rsidR="003C78C7" w:rsidRPr="003C78C7">
        <w:rPr>
          <w:rFonts w:ascii="Times New Roman" w:eastAsia="Calibri" w:hAnsi="Times New Roman"/>
        </w:rPr>
        <w:t xml:space="preserve">С. Система теплоснабжения – закрытая, зависимая. </w:t>
      </w:r>
      <w:r w:rsidR="00336FF0" w:rsidRPr="003C78C7">
        <w:rPr>
          <w:rFonts w:ascii="Times New Roman" w:eastAsia="Calibri" w:hAnsi="Times New Roman"/>
        </w:rPr>
        <w:t>Горячее водоснабжение для потребителей предлагается обеспечить за счет индивидуальных водонагревателей.</w:t>
      </w:r>
    </w:p>
    <w:p w:rsidR="00336FF0" w:rsidRDefault="00336FF0" w:rsidP="00336FF0">
      <w:pPr>
        <w:pStyle w:val="a4"/>
        <w:rPr>
          <w:rFonts w:ascii="Times New Roman" w:eastAsia="Calibri" w:hAnsi="Times New Roman"/>
        </w:rPr>
      </w:pPr>
      <w:r>
        <w:rPr>
          <w:rFonts w:ascii="Times New Roman" w:eastAsia="Calibri" w:hAnsi="Times New Roman"/>
        </w:rPr>
        <w:lastRenderedPageBreak/>
        <w:t xml:space="preserve">Размещение котельной № 1 предусмотрено </w:t>
      </w:r>
      <w:r w:rsidR="003C78C7">
        <w:rPr>
          <w:rFonts w:ascii="Times New Roman" w:eastAsia="Calibri" w:hAnsi="Times New Roman"/>
        </w:rPr>
        <w:t xml:space="preserve">в северной части поселка, за ул. </w:t>
      </w:r>
      <w:proofErr w:type="gramStart"/>
      <w:r w:rsidR="003C78C7">
        <w:rPr>
          <w:rFonts w:ascii="Times New Roman" w:eastAsia="Calibri" w:hAnsi="Times New Roman"/>
        </w:rPr>
        <w:t>Молодежная</w:t>
      </w:r>
      <w:proofErr w:type="gramEnd"/>
      <w:r w:rsidR="003C78C7">
        <w:rPr>
          <w:rFonts w:ascii="Times New Roman" w:eastAsia="Calibri" w:hAnsi="Times New Roman"/>
        </w:rPr>
        <w:t>. Размещение котельной № 2 – на площадке возле существующей котельной.</w:t>
      </w:r>
    </w:p>
    <w:p w:rsidR="00652380" w:rsidRPr="00336FF0" w:rsidRDefault="00652380" w:rsidP="00336FF0">
      <w:pPr>
        <w:pStyle w:val="a4"/>
        <w:rPr>
          <w:rFonts w:ascii="Times New Roman" w:eastAsia="Calibri" w:hAnsi="Times New Roman"/>
        </w:rPr>
      </w:pPr>
      <w:r w:rsidRPr="00336FF0">
        <w:rPr>
          <w:rFonts w:ascii="Times New Roman" w:eastAsia="Calibri" w:hAnsi="Times New Roman"/>
        </w:rPr>
        <w:t xml:space="preserve">Необходима реконструкция существующих тепловых сетей с увеличением диаметра трубопроводов для обеспечения перспективных приростов тепловой нагрузки, а также строительство новых тепловых сетей, с целью подключения перспективных объектов теплопотребления. </w:t>
      </w:r>
    </w:p>
    <w:p w:rsidR="00981199" w:rsidRPr="00336FF0" w:rsidRDefault="00981199" w:rsidP="00981199">
      <w:pPr>
        <w:pStyle w:val="a4"/>
        <w:rPr>
          <w:rFonts w:ascii="Times New Roman" w:eastAsia="Calibri" w:hAnsi="Times New Roman"/>
        </w:rPr>
      </w:pPr>
      <w:r w:rsidRPr="00336FF0">
        <w:rPr>
          <w:rFonts w:ascii="Times New Roman" w:eastAsia="Calibri" w:hAnsi="Times New Roman"/>
        </w:rPr>
        <w:t>Генеральным планом предусмотр</w:t>
      </w:r>
      <w:r w:rsidR="00336FF0" w:rsidRPr="00336FF0">
        <w:rPr>
          <w:rFonts w:ascii="Times New Roman" w:eastAsia="Calibri" w:hAnsi="Times New Roman"/>
        </w:rPr>
        <w:t>ено сохранить существующую котельную и после ввода в эксплуатацию новых котельных и магистральных сетей теплоснабжения вывести в резерв.</w:t>
      </w:r>
      <w:r w:rsidRPr="00336FF0">
        <w:rPr>
          <w:rFonts w:ascii="Times New Roman" w:eastAsia="Calibri" w:hAnsi="Times New Roman"/>
        </w:rPr>
        <w:t xml:space="preserve"> </w:t>
      </w:r>
    </w:p>
    <w:p w:rsidR="00981199" w:rsidRPr="00336FF0" w:rsidRDefault="00981199" w:rsidP="00981199">
      <w:pPr>
        <w:pStyle w:val="a4"/>
        <w:rPr>
          <w:rFonts w:ascii="Times New Roman" w:hAnsi="Times New Roman"/>
        </w:rPr>
      </w:pPr>
      <w:r w:rsidRPr="00336FF0">
        <w:rPr>
          <w:rFonts w:ascii="Times New Roman" w:hAnsi="Times New Roman"/>
        </w:rPr>
        <w:t>Теплоснабжение планируемой и сохраняемой индивидуальной, малоэтажной жилой застро</w:t>
      </w:r>
      <w:r w:rsidR="00336FF0" w:rsidRPr="00336FF0">
        <w:rPr>
          <w:rFonts w:ascii="Times New Roman" w:hAnsi="Times New Roman"/>
        </w:rPr>
        <w:t>йки</w:t>
      </w:r>
      <w:r w:rsidRPr="00336FF0">
        <w:rPr>
          <w:rFonts w:ascii="Times New Roman" w:hAnsi="Times New Roman"/>
        </w:rPr>
        <w:t>, не подключенной к системе централизованного теплоснабжения, предлагается обеспечить теплом от индивидуальных обогревателей (индивидуальные котлы, печи, вид топлива –</w:t>
      </w:r>
      <w:r w:rsidR="00336FF0">
        <w:rPr>
          <w:rFonts w:ascii="Times New Roman" w:hAnsi="Times New Roman"/>
        </w:rPr>
        <w:t xml:space="preserve"> </w:t>
      </w:r>
      <w:r w:rsidRPr="00336FF0">
        <w:rPr>
          <w:rFonts w:ascii="Times New Roman" w:hAnsi="Times New Roman"/>
        </w:rPr>
        <w:t>уголь, дрова, дизельное).</w:t>
      </w:r>
    </w:p>
    <w:p w:rsidR="00981199" w:rsidRPr="00FA41F1" w:rsidRDefault="00981199" w:rsidP="00981199">
      <w:pPr>
        <w:pStyle w:val="a4"/>
        <w:rPr>
          <w:rFonts w:ascii="Times New Roman" w:hAnsi="Times New Roman"/>
        </w:rPr>
      </w:pPr>
      <w:r w:rsidRPr="00336FF0">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w:t>
      </w:r>
      <w:r w:rsidRPr="00FA41F1">
        <w:rPr>
          <w:rFonts w:ascii="Times New Roman" w:hAnsi="Times New Roman"/>
        </w:rPr>
        <w:t xml:space="preserve">требования к системе теплоснабжения согласно </w:t>
      </w:r>
      <w:hyperlink r:id="rId17" w:history="1">
        <w:r w:rsidRPr="00FA41F1">
          <w:rPr>
            <w:rFonts w:ascii="Times New Roman" w:hAnsi="Times New Roman"/>
          </w:rPr>
          <w:t>СП 124.13330.2012</w:t>
        </w:r>
      </w:hyperlink>
      <w:r w:rsidRPr="00FA41F1">
        <w:rPr>
          <w:rFonts w:ascii="Times New Roman" w:hAnsi="Times New Roman"/>
        </w:rPr>
        <w:t>.</w:t>
      </w:r>
    </w:p>
    <w:p w:rsidR="00981199" w:rsidRPr="00FA41F1" w:rsidRDefault="00981199" w:rsidP="00981199">
      <w:pPr>
        <w:pStyle w:val="a4"/>
        <w:rPr>
          <w:rFonts w:ascii="Times New Roman" w:hAnsi="Times New Roman"/>
        </w:rPr>
      </w:pPr>
      <w:r w:rsidRPr="00FA41F1">
        <w:rPr>
          <w:rFonts w:ascii="Times New Roman" w:hAnsi="Times New Roman"/>
        </w:rPr>
        <w:t xml:space="preserve">Климатические данные для расчета тепловых нагрузок приняты в соответствии с </w:t>
      </w:r>
      <w:hyperlink r:id="rId18" w:history="1">
        <w:r w:rsidRPr="00FA41F1">
          <w:rPr>
            <w:rFonts w:ascii="Times New Roman" w:hAnsi="Times New Roman"/>
          </w:rPr>
          <w:t>СП 131.13330.2012</w:t>
        </w:r>
      </w:hyperlink>
      <w:r w:rsidRPr="00FA41F1">
        <w:rPr>
          <w:rFonts w:ascii="Times New Roman" w:hAnsi="Times New Roman"/>
        </w:rPr>
        <w:t xml:space="preserve"> «СНиП 23-01-99* «Строительная климатология»:</w:t>
      </w:r>
    </w:p>
    <w:p w:rsidR="00981199" w:rsidRPr="00FA41F1" w:rsidRDefault="00981199" w:rsidP="00981199">
      <w:pPr>
        <w:pStyle w:val="a2"/>
        <w:rPr>
          <w:rFonts w:ascii="Times New Roman" w:hAnsi="Times New Roman"/>
        </w:rPr>
      </w:pPr>
      <w:r w:rsidRPr="00FA41F1">
        <w:rPr>
          <w:rFonts w:ascii="Times New Roman" w:hAnsi="Times New Roman"/>
        </w:rPr>
        <w:t>расчетная температура наружного воздуха для пр</w:t>
      </w:r>
      <w:r w:rsidR="00FA41F1" w:rsidRPr="00FA41F1">
        <w:rPr>
          <w:rFonts w:ascii="Times New Roman" w:hAnsi="Times New Roman"/>
        </w:rPr>
        <w:t>оектирования отопления – минус 41</w:t>
      </w:r>
      <w:proofErr w:type="gramStart"/>
      <w:r w:rsidRPr="00FA41F1">
        <w:rPr>
          <w:rFonts w:ascii="Times New Roman" w:hAnsi="Times New Roman"/>
        </w:rPr>
        <w:t xml:space="preserve"> °С</w:t>
      </w:r>
      <w:proofErr w:type="gramEnd"/>
      <w:r w:rsidRPr="00FA41F1">
        <w:rPr>
          <w:rFonts w:ascii="Times New Roman" w:hAnsi="Times New Roman"/>
        </w:rPr>
        <w:t xml:space="preserve">; </w:t>
      </w:r>
    </w:p>
    <w:p w:rsidR="00981199" w:rsidRPr="00FA41F1" w:rsidRDefault="00981199" w:rsidP="00981199">
      <w:pPr>
        <w:pStyle w:val="a2"/>
        <w:rPr>
          <w:rFonts w:ascii="Times New Roman" w:hAnsi="Times New Roman"/>
        </w:rPr>
      </w:pPr>
      <w:r w:rsidRPr="00FA41F1">
        <w:rPr>
          <w:rFonts w:ascii="Times New Roman" w:hAnsi="Times New Roman"/>
        </w:rPr>
        <w:t xml:space="preserve">средняя температура наружного воздуха за отопительный период – минус </w:t>
      </w:r>
      <w:r w:rsidR="00FA41F1" w:rsidRPr="00FA41F1">
        <w:rPr>
          <w:rFonts w:ascii="Times New Roman" w:hAnsi="Times New Roman"/>
        </w:rPr>
        <w:t>8,6</w:t>
      </w:r>
      <w:proofErr w:type="gramStart"/>
      <w:r w:rsidRPr="00FA41F1">
        <w:rPr>
          <w:rFonts w:ascii="Times New Roman" w:hAnsi="Times New Roman"/>
        </w:rPr>
        <w:t xml:space="preserve"> °С</w:t>
      </w:r>
      <w:proofErr w:type="gramEnd"/>
      <w:r w:rsidRPr="00FA41F1">
        <w:rPr>
          <w:rFonts w:ascii="Times New Roman" w:hAnsi="Times New Roman"/>
        </w:rPr>
        <w:t>;</w:t>
      </w:r>
    </w:p>
    <w:p w:rsidR="00981199" w:rsidRPr="00FA41F1" w:rsidRDefault="00981199" w:rsidP="00981199">
      <w:pPr>
        <w:pStyle w:val="a2"/>
        <w:rPr>
          <w:rFonts w:ascii="Times New Roman" w:hAnsi="Times New Roman"/>
        </w:rPr>
      </w:pPr>
      <w:r w:rsidRPr="00FA41F1">
        <w:rPr>
          <w:rFonts w:ascii="Times New Roman" w:hAnsi="Times New Roman"/>
        </w:rPr>
        <w:t>продолжитель</w:t>
      </w:r>
      <w:r w:rsidR="00FA41F1" w:rsidRPr="00FA41F1">
        <w:rPr>
          <w:rFonts w:ascii="Times New Roman" w:hAnsi="Times New Roman"/>
        </w:rPr>
        <w:t>ность отопительного периода – 296</w:t>
      </w:r>
      <w:r w:rsidRPr="00FA41F1">
        <w:rPr>
          <w:rFonts w:ascii="Times New Roman" w:hAnsi="Times New Roman"/>
        </w:rPr>
        <w:t xml:space="preserve"> суток.</w:t>
      </w:r>
    </w:p>
    <w:p w:rsidR="00981199" w:rsidRPr="00FA41F1" w:rsidRDefault="00981199" w:rsidP="00981199">
      <w:pPr>
        <w:pStyle w:val="a4"/>
        <w:rPr>
          <w:rFonts w:ascii="Times New Roman" w:hAnsi="Times New Roman"/>
        </w:rPr>
      </w:pPr>
      <w:r w:rsidRPr="00FA41F1">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Результаты расчёта приведены ниже (</w:t>
      </w:r>
      <w:r w:rsidR="00B3209D">
        <w:fldChar w:fldCharType="begin"/>
      </w:r>
      <w:r w:rsidR="00B3209D">
        <w:instrText xml:space="preserve"> REF _Ref423095007 \h  \* MERGEFORMAT </w:instrText>
      </w:r>
      <w:r w:rsidR="00B3209D">
        <w:fldChar w:fldCharType="separate"/>
      </w:r>
      <w:r w:rsidR="001C3C51" w:rsidRPr="00FA41F1">
        <w:rPr>
          <w:rFonts w:ascii="Times New Roman" w:hAnsi="Times New Roman"/>
        </w:rPr>
        <w:t xml:space="preserve">Таблица </w:t>
      </w:r>
      <w:r w:rsidR="001C3C51">
        <w:rPr>
          <w:rFonts w:ascii="Times New Roman" w:hAnsi="Times New Roman"/>
          <w:noProof/>
        </w:rPr>
        <w:t>14</w:t>
      </w:r>
      <w:r w:rsidR="00B3209D">
        <w:fldChar w:fldCharType="end"/>
      </w:r>
      <w:r w:rsidRPr="00FA41F1">
        <w:rPr>
          <w:rFonts w:ascii="Times New Roman" w:hAnsi="Times New Roman"/>
        </w:rPr>
        <w:t>).</w:t>
      </w:r>
    </w:p>
    <w:p w:rsidR="00981199" w:rsidRPr="00FA41F1" w:rsidRDefault="00981199" w:rsidP="00981199">
      <w:pPr>
        <w:pStyle w:val="af"/>
        <w:spacing w:before="120" w:after="60"/>
        <w:rPr>
          <w:rFonts w:ascii="Times New Roman" w:hAnsi="Times New Roman"/>
        </w:rPr>
      </w:pPr>
      <w:bookmarkStart w:id="188" w:name="_Ref423095007"/>
      <w:r w:rsidRPr="00FA41F1">
        <w:rPr>
          <w:rFonts w:ascii="Times New Roman" w:hAnsi="Times New Roman"/>
        </w:rPr>
        <w:t xml:space="preserve">Таблица </w:t>
      </w:r>
      <w:r w:rsidR="008E525F" w:rsidRPr="00FA41F1">
        <w:rPr>
          <w:rFonts w:ascii="Times New Roman" w:hAnsi="Times New Roman"/>
        </w:rPr>
        <w:fldChar w:fldCharType="begin"/>
      </w:r>
      <w:r w:rsidRPr="00FA41F1">
        <w:rPr>
          <w:rFonts w:ascii="Times New Roman" w:hAnsi="Times New Roman"/>
        </w:rPr>
        <w:instrText xml:space="preserve"> SEQ Таблица \* ARABIC </w:instrText>
      </w:r>
      <w:r w:rsidR="008E525F" w:rsidRPr="00FA41F1">
        <w:rPr>
          <w:rFonts w:ascii="Times New Roman" w:hAnsi="Times New Roman"/>
        </w:rPr>
        <w:fldChar w:fldCharType="separate"/>
      </w:r>
      <w:r w:rsidR="001C3C51">
        <w:rPr>
          <w:rFonts w:ascii="Times New Roman" w:hAnsi="Times New Roman"/>
          <w:noProof/>
        </w:rPr>
        <w:t>14</w:t>
      </w:r>
      <w:r w:rsidR="008E525F" w:rsidRPr="00FA41F1">
        <w:rPr>
          <w:rFonts w:ascii="Times New Roman" w:hAnsi="Times New Roman"/>
          <w:noProof/>
        </w:rPr>
        <w:fldChar w:fldCharType="end"/>
      </w:r>
      <w:bookmarkEnd w:id="188"/>
      <w:r w:rsidRPr="00FA41F1">
        <w:rPr>
          <w:rFonts w:ascii="Times New Roman" w:hAnsi="Times New Roman"/>
        </w:rPr>
        <w:t xml:space="preserve"> Расчет тепловых нагрузок на расчетный срок</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0"/>
        <w:gridCol w:w="1458"/>
        <w:gridCol w:w="813"/>
        <w:gridCol w:w="946"/>
      </w:tblGrid>
      <w:tr w:rsidR="008825E7" w:rsidRPr="00D14C13" w:rsidTr="00336FF0">
        <w:trPr>
          <w:trHeight w:val="300"/>
          <w:tblHeader/>
        </w:trPr>
        <w:tc>
          <w:tcPr>
            <w:tcW w:w="1834" w:type="pct"/>
            <w:vMerge w:val="restart"/>
            <w:shd w:val="clear" w:color="auto" w:fill="auto"/>
            <w:vAlign w:val="center"/>
            <w:hideMark/>
          </w:tcPr>
          <w:p w:rsidR="00981199" w:rsidRPr="00D14C13" w:rsidRDefault="00981199" w:rsidP="00E95992">
            <w:pPr>
              <w:pStyle w:val="af0"/>
              <w:spacing w:before="40" w:after="40"/>
              <w:rPr>
                <w:rFonts w:ascii="Times New Roman" w:hAnsi="Times New Roman"/>
              </w:rPr>
            </w:pPr>
            <w:r w:rsidRPr="00D14C13">
              <w:rPr>
                <w:rFonts w:ascii="Times New Roman" w:hAnsi="Times New Roman"/>
              </w:rPr>
              <w:t>Наименование застройки</w:t>
            </w:r>
          </w:p>
        </w:tc>
        <w:tc>
          <w:tcPr>
            <w:tcW w:w="740" w:type="pct"/>
            <w:vMerge w:val="restart"/>
            <w:shd w:val="clear" w:color="auto" w:fill="auto"/>
            <w:vAlign w:val="center"/>
            <w:hideMark/>
          </w:tcPr>
          <w:p w:rsidR="00981199" w:rsidRPr="00D14C13" w:rsidRDefault="00981199" w:rsidP="00E95992">
            <w:pPr>
              <w:pStyle w:val="af0"/>
              <w:spacing w:before="40" w:after="40"/>
              <w:rPr>
                <w:rFonts w:ascii="Times New Roman" w:hAnsi="Times New Roman"/>
              </w:rPr>
            </w:pPr>
            <w:r w:rsidRPr="00D14C13">
              <w:rPr>
                <w:rFonts w:ascii="Times New Roman" w:hAnsi="Times New Roman"/>
              </w:rPr>
              <w:t>Площадь общая, кв. м</w:t>
            </w:r>
          </w:p>
        </w:tc>
        <w:tc>
          <w:tcPr>
            <w:tcW w:w="2426" w:type="pct"/>
            <w:gridSpan w:val="5"/>
            <w:shd w:val="clear" w:color="auto" w:fill="auto"/>
            <w:vAlign w:val="center"/>
            <w:hideMark/>
          </w:tcPr>
          <w:p w:rsidR="00981199" w:rsidRPr="00D14C13" w:rsidRDefault="00981199" w:rsidP="00E95992">
            <w:pPr>
              <w:pStyle w:val="af0"/>
              <w:spacing w:before="40" w:after="40"/>
              <w:rPr>
                <w:rFonts w:ascii="Times New Roman" w:hAnsi="Times New Roman"/>
              </w:rPr>
            </w:pPr>
            <w:r w:rsidRPr="00D14C13">
              <w:rPr>
                <w:rFonts w:ascii="Times New Roman" w:hAnsi="Times New Roman"/>
              </w:rPr>
              <w:t>Теплопотребление, Гкал/</w:t>
            </w:r>
            <w:proofErr w:type="gramStart"/>
            <w:r w:rsidRPr="00D14C13">
              <w:rPr>
                <w:rFonts w:ascii="Times New Roman" w:hAnsi="Times New Roman"/>
              </w:rPr>
              <w:t>ч</w:t>
            </w:r>
            <w:proofErr w:type="gramEnd"/>
          </w:p>
        </w:tc>
      </w:tr>
      <w:tr w:rsidR="008825E7" w:rsidRPr="00D14C13" w:rsidTr="00336FF0">
        <w:trPr>
          <w:trHeight w:val="300"/>
          <w:tblHeader/>
        </w:trPr>
        <w:tc>
          <w:tcPr>
            <w:tcW w:w="1834" w:type="pct"/>
            <w:vMerge/>
            <w:vAlign w:val="center"/>
            <w:hideMark/>
          </w:tcPr>
          <w:p w:rsidR="00981199" w:rsidRPr="00D14C13" w:rsidRDefault="00981199" w:rsidP="00E95992">
            <w:pPr>
              <w:pStyle w:val="af0"/>
              <w:spacing w:before="40" w:after="40"/>
              <w:rPr>
                <w:rFonts w:ascii="Times New Roman" w:hAnsi="Times New Roman"/>
              </w:rPr>
            </w:pPr>
          </w:p>
        </w:tc>
        <w:tc>
          <w:tcPr>
            <w:tcW w:w="740" w:type="pct"/>
            <w:vMerge/>
            <w:vAlign w:val="center"/>
            <w:hideMark/>
          </w:tcPr>
          <w:p w:rsidR="00981199" w:rsidRPr="00D14C13" w:rsidRDefault="00981199" w:rsidP="00E95992">
            <w:pPr>
              <w:pStyle w:val="af0"/>
              <w:spacing w:before="40" w:after="40"/>
              <w:rPr>
                <w:rFonts w:ascii="Times New Roman" w:hAnsi="Times New Roman"/>
              </w:rPr>
            </w:pPr>
          </w:p>
        </w:tc>
        <w:tc>
          <w:tcPr>
            <w:tcW w:w="740" w:type="pct"/>
            <w:shd w:val="clear" w:color="auto" w:fill="auto"/>
            <w:vAlign w:val="center"/>
            <w:hideMark/>
          </w:tcPr>
          <w:p w:rsidR="00981199" w:rsidRPr="00D14C13" w:rsidRDefault="00981199" w:rsidP="00E95992">
            <w:pPr>
              <w:pStyle w:val="af0"/>
              <w:spacing w:before="40" w:after="40"/>
              <w:rPr>
                <w:rFonts w:ascii="Times New Roman" w:hAnsi="Times New Roman"/>
              </w:rPr>
            </w:pPr>
            <w:r w:rsidRPr="00D14C13">
              <w:rPr>
                <w:rFonts w:ascii="Times New Roman" w:hAnsi="Times New Roman"/>
              </w:rPr>
              <w:t>Отопление</w:t>
            </w:r>
          </w:p>
        </w:tc>
        <w:tc>
          <w:tcPr>
            <w:tcW w:w="767" w:type="pct"/>
            <w:gridSpan w:val="2"/>
            <w:shd w:val="clear" w:color="auto" w:fill="auto"/>
            <w:vAlign w:val="center"/>
            <w:hideMark/>
          </w:tcPr>
          <w:p w:rsidR="00981199" w:rsidRPr="00D14C13" w:rsidRDefault="00981199" w:rsidP="00E95992">
            <w:pPr>
              <w:pStyle w:val="af0"/>
              <w:spacing w:before="40" w:after="40"/>
              <w:rPr>
                <w:rFonts w:ascii="Times New Roman" w:hAnsi="Times New Roman"/>
              </w:rPr>
            </w:pPr>
            <w:r w:rsidRPr="00D14C13">
              <w:rPr>
                <w:rFonts w:ascii="Times New Roman" w:hAnsi="Times New Roman"/>
              </w:rPr>
              <w:t>Вентиляция</w:t>
            </w:r>
          </w:p>
        </w:tc>
        <w:tc>
          <w:tcPr>
            <w:tcW w:w="425" w:type="pct"/>
            <w:shd w:val="clear" w:color="auto" w:fill="auto"/>
            <w:vAlign w:val="center"/>
            <w:hideMark/>
          </w:tcPr>
          <w:p w:rsidR="00981199" w:rsidRPr="00D14C13" w:rsidRDefault="00981199" w:rsidP="00E95992">
            <w:pPr>
              <w:pStyle w:val="af0"/>
              <w:spacing w:before="40" w:after="40"/>
              <w:rPr>
                <w:rFonts w:ascii="Times New Roman" w:hAnsi="Times New Roman"/>
              </w:rPr>
            </w:pPr>
            <w:r w:rsidRPr="00D14C13">
              <w:rPr>
                <w:rFonts w:ascii="Times New Roman" w:hAnsi="Times New Roman"/>
              </w:rPr>
              <w:t>ГВС</w:t>
            </w:r>
          </w:p>
        </w:tc>
        <w:tc>
          <w:tcPr>
            <w:tcW w:w="494" w:type="pct"/>
            <w:shd w:val="clear" w:color="auto" w:fill="auto"/>
            <w:vAlign w:val="center"/>
            <w:hideMark/>
          </w:tcPr>
          <w:p w:rsidR="00981199" w:rsidRPr="00D14C13" w:rsidRDefault="00981199" w:rsidP="00E95992">
            <w:pPr>
              <w:pStyle w:val="af0"/>
              <w:spacing w:before="40" w:after="40"/>
              <w:rPr>
                <w:rFonts w:ascii="Times New Roman" w:hAnsi="Times New Roman"/>
              </w:rPr>
            </w:pPr>
            <w:r w:rsidRPr="00D14C13">
              <w:rPr>
                <w:rFonts w:ascii="Times New Roman" w:hAnsi="Times New Roman"/>
              </w:rPr>
              <w:t>Сумма</w:t>
            </w:r>
          </w:p>
        </w:tc>
      </w:tr>
      <w:tr w:rsidR="00336FF0" w:rsidRPr="00D14C13" w:rsidTr="00E95992">
        <w:trPr>
          <w:trHeight w:val="300"/>
        </w:trPr>
        <w:tc>
          <w:tcPr>
            <w:tcW w:w="5000" w:type="pct"/>
            <w:gridSpan w:val="7"/>
            <w:vAlign w:val="center"/>
          </w:tcPr>
          <w:p w:rsidR="00981199" w:rsidRPr="00D14C13" w:rsidRDefault="00336FF0" w:rsidP="00336FF0">
            <w:pPr>
              <w:pStyle w:val="af1"/>
              <w:spacing w:before="40" w:after="40"/>
              <w:rPr>
                <w:rFonts w:ascii="Times New Roman" w:hAnsi="Times New Roman"/>
              </w:rPr>
            </w:pPr>
            <w:r w:rsidRPr="00D14C13">
              <w:rPr>
                <w:rFonts w:ascii="Times New Roman" w:hAnsi="Times New Roman"/>
                <w:b/>
              </w:rPr>
              <w:t>п</w:t>
            </w:r>
            <w:r w:rsidR="00981199" w:rsidRPr="00D14C13">
              <w:rPr>
                <w:rFonts w:ascii="Times New Roman" w:hAnsi="Times New Roman"/>
                <w:b/>
              </w:rPr>
              <w:t xml:space="preserve">. </w:t>
            </w:r>
            <w:r w:rsidRPr="00D14C13">
              <w:rPr>
                <w:rFonts w:ascii="Times New Roman" w:hAnsi="Times New Roman"/>
                <w:b/>
              </w:rPr>
              <w:t>Хорей-Вер</w:t>
            </w:r>
          </w:p>
        </w:tc>
      </w:tr>
      <w:tr w:rsidR="00336FF0" w:rsidRPr="00D14C13" w:rsidTr="00E95992">
        <w:trPr>
          <w:trHeight w:val="300"/>
        </w:trPr>
        <w:tc>
          <w:tcPr>
            <w:tcW w:w="5000" w:type="pct"/>
            <w:gridSpan w:val="7"/>
            <w:vAlign w:val="center"/>
          </w:tcPr>
          <w:p w:rsidR="00981199" w:rsidRPr="00D14C13" w:rsidRDefault="00336FF0" w:rsidP="00E95992">
            <w:pPr>
              <w:pStyle w:val="af1"/>
              <w:spacing w:before="40" w:after="40"/>
              <w:rPr>
                <w:rFonts w:ascii="Times New Roman" w:hAnsi="Times New Roman"/>
              </w:rPr>
            </w:pPr>
            <w:r w:rsidRPr="00D14C13">
              <w:rPr>
                <w:rFonts w:ascii="Times New Roman" w:hAnsi="Times New Roman"/>
              </w:rPr>
              <w:t>Планируемая котельная № 1</w:t>
            </w:r>
          </w:p>
        </w:tc>
      </w:tr>
      <w:tr w:rsidR="00217963" w:rsidRPr="00D14C13" w:rsidTr="00336FF0">
        <w:trPr>
          <w:trHeight w:val="300"/>
        </w:trPr>
        <w:tc>
          <w:tcPr>
            <w:tcW w:w="1834" w:type="pct"/>
            <w:shd w:val="clear" w:color="auto" w:fill="auto"/>
            <w:noWrap/>
            <w:vAlign w:val="bottom"/>
            <w:hideMark/>
          </w:tcPr>
          <w:p w:rsidR="00217963" w:rsidRPr="00D14C13" w:rsidRDefault="00217963" w:rsidP="00E95992">
            <w:pPr>
              <w:pStyle w:val="afb"/>
              <w:rPr>
                <w:rFonts w:ascii="Times New Roman" w:hAnsi="Times New Roman"/>
              </w:rPr>
            </w:pPr>
            <w:r w:rsidRPr="00D14C13">
              <w:rPr>
                <w:rFonts w:ascii="Times New Roman" w:hAnsi="Times New Roman"/>
              </w:rPr>
              <w:t>Застройка индивидуальными жилыми домами</w:t>
            </w:r>
          </w:p>
        </w:tc>
        <w:tc>
          <w:tcPr>
            <w:tcW w:w="740" w:type="pct"/>
            <w:shd w:val="clear" w:color="auto" w:fill="auto"/>
            <w:noWrap/>
            <w:vAlign w:val="center"/>
          </w:tcPr>
          <w:p w:rsidR="00217963" w:rsidRPr="00217963" w:rsidRDefault="00217963" w:rsidP="00217963">
            <w:pPr>
              <w:pStyle w:val="afb"/>
              <w:jc w:val="center"/>
              <w:rPr>
                <w:rFonts w:ascii="Times New Roman" w:hAnsi="Times New Roman"/>
                <w:sz w:val="20"/>
                <w:szCs w:val="20"/>
              </w:rPr>
            </w:pPr>
            <w:r w:rsidRPr="00217963">
              <w:rPr>
                <w:rFonts w:ascii="Times New Roman" w:hAnsi="Times New Roman"/>
                <w:sz w:val="20"/>
                <w:szCs w:val="20"/>
              </w:rPr>
              <w:t>3930</w:t>
            </w:r>
          </w:p>
        </w:tc>
        <w:tc>
          <w:tcPr>
            <w:tcW w:w="740" w:type="pct"/>
            <w:shd w:val="clear" w:color="auto" w:fill="auto"/>
            <w:noWrap/>
            <w:vAlign w:val="center"/>
          </w:tcPr>
          <w:p w:rsidR="00217963" w:rsidRPr="00217963" w:rsidRDefault="00217963" w:rsidP="00217963">
            <w:pPr>
              <w:pStyle w:val="afb"/>
              <w:jc w:val="center"/>
              <w:rPr>
                <w:rFonts w:ascii="Times New Roman" w:hAnsi="Times New Roman"/>
                <w:sz w:val="20"/>
                <w:szCs w:val="20"/>
              </w:rPr>
            </w:pPr>
            <w:r w:rsidRPr="00217963">
              <w:rPr>
                <w:rFonts w:ascii="Times New Roman" w:hAnsi="Times New Roman"/>
                <w:sz w:val="20"/>
                <w:szCs w:val="20"/>
              </w:rPr>
              <w:t>0,2979</w:t>
            </w:r>
          </w:p>
        </w:tc>
        <w:tc>
          <w:tcPr>
            <w:tcW w:w="767" w:type="pct"/>
            <w:gridSpan w:val="2"/>
            <w:shd w:val="clear" w:color="auto" w:fill="auto"/>
            <w:noWrap/>
            <w:vAlign w:val="center"/>
          </w:tcPr>
          <w:p w:rsidR="00217963" w:rsidRPr="00217963" w:rsidRDefault="00217963" w:rsidP="00217963">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217963" w:rsidRPr="00217963" w:rsidRDefault="00217963" w:rsidP="00217963">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217963" w:rsidRPr="00217963" w:rsidRDefault="00217963" w:rsidP="00217963">
            <w:pPr>
              <w:pStyle w:val="afb"/>
              <w:jc w:val="center"/>
              <w:rPr>
                <w:rFonts w:ascii="Times New Roman" w:hAnsi="Times New Roman"/>
                <w:sz w:val="20"/>
                <w:szCs w:val="20"/>
              </w:rPr>
            </w:pPr>
            <w:r w:rsidRPr="00217963">
              <w:rPr>
                <w:rFonts w:ascii="Times New Roman" w:hAnsi="Times New Roman"/>
                <w:sz w:val="20"/>
                <w:szCs w:val="20"/>
              </w:rPr>
              <w:t>0,2979</w:t>
            </w:r>
          </w:p>
        </w:tc>
      </w:tr>
      <w:tr w:rsidR="00217963" w:rsidRPr="00D14C13" w:rsidTr="00336FF0">
        <w:trPr>
          <w:trHeight w:val="300"/>
        </w:trPr>
        <w:tc>
          <w:tcPr>
            <w:tcW w:w="1834" w:type="pct"/>
            <w:shd w:val="clear" w:color="auto" w:fill="auto"/>
            <w:noWrap/>
            <w:vAlign w:val="bottom"/>
          </w:tcPr>
          <w:p w:rsidR="00217963" w:rsidRPr="00D14C13" w:rsidRDefault="00217963" w:rsidP="00E95992">
            <w:pPr>
              <w:pStyle w:val="afb"/>
              <w:rPr>
                <w:rFonts w:ascii="Times New Roman" w:hAnsi="Times New Roman"/>
              </w:rPr>
            </w:pPr>
            <w:r w:rsidRPr="00D14C13">
              <w:rPr>
                <w:rFonts w:ascii="Times New Roman" w:hAnsi="Times New Roman"/>
              </w:rPr>
              <w:t>Застройка малоэтажными жилыми домами</w:t>
            </w:r>
          </w:p>
        </w:tc>
        <w:tc>
          <w:tcPr>
            <w:tcW w:w="740" w:type="pct"/>
            <w:shd w:val="clear" w:color="auto" w:fill="auto"/>
            <w:noWrap/>
            <w:vAlign w:val="center"/>
          </w:tcPr>
          <w:p w:rsidR="00217963" w:rsidRPr="00217963" w:rsidRDefault="00217963" w:rsidP="00217963">
            <w:pPr>
              <w:pStyle w:val="afb"/>
              <w:jc w:val="center"/>
              <w:rPr>
                <w:rFonts w:ascii="Times New Roman" w:hAnsi="Times New Roman"/>
                <w:sz w:val="20"/>
                <w:szCs w:val="20"/>
              </w:rPr>
            </w:pPr>
            <w:r w:rsidRPr="00217963">
              <w:rPr>
                <w:rFonts w:ascii="Times New Roman" w:hAnsi="Times New Roman"/>
                <w:sz w:val="20"/>
                <w:szCs w:val="20"/>
              </w:rPr>
              <w:t>4852</w:t>
            </w:r>
          </w:p>
        </w:tc>
        <w:tc>
          <w:tcPr>
            <w:tcW w:w="740" w:type="pct"/>
            <w:shd w:val="clear" w:color="auto" w:fill="auto"/>
            <w:noWrap/>
            <w:vAlign w:val="center"/>
          </w:tcPr>
          <w:p w:rsidR="00217963" w:rsidRPr="00217963" w:rsidRDefault="00217963" w:rsidP="00217963">
            <w:pPr>
              <w:pStyle w:val="afb"/>
              <w:jc w:val="center"/>
              <w:rPr>
                <w:rFonts w:ascii="Times New Roman" w:hAnsi="Times New Roman"/>
                <w:sz w:val="20"/>
                <w:szCs w:val="20"/>
              </w:rPr>
            </w:pPr>
            <w:r w:rsidRPr="00217963">
              <w:rPr>
                <w:rFonts w:ascii="Times New Roman" w:hAnsi="Times New Roman"/>
                <w:sz w:val="20"/>
                <w:szCs w:val="20"/>
              </w:rPr>
              <w:t>0,3237</w:t>
            </w:r>
          </w:p>
        </w:tc>
        <w:tc>
          <w:tcPr>
            <w:tcW w:w="767" w:type="pct"/>
            <w:gridSpan w:val="2"/>
            <w:shd w:val="clear" w:color="auto" w:fill="auto"/>
            <w:noWrap/>
            <w:vAlign w:val="center"/>
          </w:tcPr>
          <w:p w:rsidR="00217963" w:rsidRPr="00217963" w:rsidRDefault="00217963" w:rsidP="00217963">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217963" w:rsidRPr="00217963" w:rsidRDefault="00217963" w:rsidP="00217963">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217963" w:rsidRPr="00217963" w:rsidRDefault="00217963" w:rsidP="00217963">
            <w:pPr>
              <w:pStyle w:val="afb"/>
              <w:jc w:val="center"/>
              <w:rPr>
                <w:rFonts w:ascii="Times New Roman" w:hAnsi="Times New Roman"/>
                <w:sz w:val="20"/>
                <w:szCs w:val="20"/>
              </w:rPr>
            </w:pPr>
            <w:r w:rsidRPr="00217963">
              <w:rPr>
                <w:rFonts w:ascii="Times New Roman" w:hAnsi="Times New Roman"/>
                <w:sz w:val="20"/>
                <w:szCs w:val="20"/>
              </w:rPr>
              <w:t>0,3237</w:t>
            </w:r>
          </w:p>
        </w:tc>
      </w:tr>
      <w:tr w:rsidR="00217963" w:rsidRPr="00D14C13" w:rsidTr="00336FF0">
        <w:trPr>
          <w:trHeight w:val="300"/>
        </w:trPr>
        <w:tc>
          <w:tcPr>
            <w:tcW w:w="2574" w:type="pct"/>
            <w:gridSpan w:val="2"/>
            <w:shd w:val="clear" w:color="auto" w:fill="auto"/>
            <w:noWrap/>
            <w:vAlign w:val="center"/>
          </w:tcPr>
          <w:p w:rsidR="00217963" w:rsidRPr="00D14C13" w:rsidRDefault="00217963" w:rsidP="00E95992">
            <w:pPr>
              <w:pStyle w:val="af1"/>
              <w:spacing w:before="40" w:after="40"/>
              <w:rPr>
                <w:rFonts w:ascii="Times New Roman" w:hAnsi="Times New Roman"/>
                <w:sz w:val="20"/>
                <w:szCs w:val="20"/>
              </w:rPr>
            </w:pPr>
            <w:r w:rsidRPr="00D14C13">
              <w:rPr>
                <w:rFonts w:ascii="Times New Roman" w:hAnsi="Times New Roman"/>
                <w:b/>
                <w:sz w:val="20"/>
                <w:szCs w:val="20"/>
              </w:rPr>
              <w:t>Итого</w:t>
            </w:r>
          </w:p>
        </w:tc>
        <w:tc>
          <w:tcPr>
            <w:tcW w:w="740" w:type="pct"/>
            <w:shd w:val="clear" w:color="auto" w:fill="auto"/>
            <w:noWrap/>
            <w:vAlign w:val="center"/>
          </w:tcPr>
          <w:p w:rsidR="00217963" w:rsidRDefault="00217963">
            <w:pPr>
              <w:jc w:val="center"/>
              <w:rPr>
                <w:b/>
                <w:bCs/>
                <w:sz w:val="22"/>
                <w:szCs w:val="22"/>
              </w:rPr>
            </w:pPr>
            <w:r>
              <w:rPr>
                <w:b/>
                <w:bCs/>
                <w:sz w:val="22"/>
                <w:szCs w:val="22"/>
              </w:rPr>
              <w:t>0,6216</w:t>
            </w:r>
          </w:p>
        </w:tc>
        <w:tc>
          <w:tcPr>
            <w:tcW w:w="767" w:type="pct"/>
            <w:gridSpan w:val="2"/>
            <w:shd w:val="clear" w:color="auto" w:fill="auto"/>
            <w:noWrap/>
            <w:vAlign w:val="center"/>
          </w:tcPr>
          <w:p w:rsidR="00217963" w:rsidRDefault="00217963">
            <w:pPr>
              <w:jc w:val="center"/>
              <w:rPr>
                <w:b/>
                <w:bCs/>
                <w:sz w:val="22"/>
                <w:szCs w:val="22"/>
              </w:rPr>
            </w:pPr>
            <w:r>
              <w:rPr>
                <w:b/>
                <w:bCs/>
                <w:sz w:val="22"/>
                <w:szCs w:val="22"/>
              </w:rPr>
              <w:t>-</w:t>
            </w:r>
          </w:p>
        </w:tc>
        <w:tc>
          <w:tcPr>
            <w:tcW w:w="425" w:type="pct"/>
            <w:shd w:val="clear" w:color="auto" w:fill="auto"/>
            <w:noWrap/>
            <w:vAlign w:val="center"/>
          </w:tcPr>
          <w:p w:rsidR="00217963" w:rsidRDefault="00217963">
            <w:pPr>
              <w:jc w:val="center"/>
              <w:rPr>
                <w:b/>
                <w:bCs/>
                <w:sz w:val="22"/>
                <w:szCs w:val="22"/>
              </w:rPr>
            </w:pPr>
            <w:r>
              <w:rPr>
                <w:b/>
                <w:bCs/>
                <w:sz w:val="22"/>
                <w:szCs w:val="22"/>
              </w:rPr>
              <w:t>-</w:t>
            </w:r>
          </w:p>
        </w:tc>
        <w:tc>
          <w:tcPr>
            <w:tcW w:w="494" w:type="pct"/>
            <w:shd w:val="clear" w:color="auto" w:fill="auto"/>
            <w:noWrap/>
            <w:vAlign w:val="center"/>
          </w:tcPr>
          <w:p w:rsidR="00217963" w:rsidRDefault="00217963">
            <w:pPr>
              <w:jc w:val="center"/>
              <w:rPr>
                <w:b/>
                <w:bCs/>
                <w:sz w:val="22"/>
                <w:szCs w:val="22"/>
              </w:rPr>
            </w:pPr>
            <w:r>
              <w:rPr>
                <w:b/>
                <w:bCs/>
                <w:sz w:val="22"/>
                <w:szCs w:val="22"/>
              </w:rPr>
              <w:t>0,6216</w:t>
            </w:r>
          </w:p>
        </w:tc>
      </w:tr>
      <w:tr w:rsidR="008825E7" w:rsidRPr="00D14C13" w:rsidTr="00E95992">
        <w:trPr>
          <w:trHeight w:val="300"/>
        </w:trPr>
        <w:tc>
          <w:tcPr>
            <w:tcW w:w="5000" w:type="pct"/>
            <w:gridSpan w:val="7"/>
            <w:shd w:val="clear" w:color="auto" w:fill="auto"/>
            <w:noWrap/>
            <w:vAlign w:val="bottom"/>
          </w:tcPr>
          <w:p w:rsidR="00981199" w:rsidRPr="00D14C13" w:rsidRDefault="00336FF0" w:rsidP="00E95992">
            <w:pPr>
              <w:pStyle w:val="af1"/>
              <w:spacing w:before="40" w:after="40"/>
              <w:rPr>
                <w:rFonts w:ascii="Times New Roman" w:hAnsi="Times New Roman"/>
              </w:rPr>
            </w:pPr>
            <w:r w:rsidRPr="00D14C13">
              <w:rPr>
                <w:rFonts w:ascii="Times New Roman" w:hAnsi="Times New Roman"/>
              </w:rPr>
              <w:t>Планируемая котельная № 2</w:t>
            </w:r>
          </w:p>
        </w:tc>
      </w:tr>
      <w:tr w:rsidR="00822F77" w:rsidRPr="00D14C13" w:rsidTr="00336FF0">
        <w:trPr>
          <w:trHeight w:val="300"/>
        </w:trPr>
        <w:tc>
          <w:tcPr>
            <w:tcW w:w="1834" w:type="pct"/>
            <w:shd w:val="clear" w:color="auto" w:fill="auto"/>
            <w:noWrap/>
            <w:vAlign w:val="bottom"/>
            <w:hideMark/>
          </w:tcPr>
          <w:p w:rsidR="00822F77" w:rsidRPr="00D14C13" w:rsidRDefault="00822F77" w:rsidP="00E95992">
            <w:pPr>
              <w:pStyle w:val="afb"/>
              <w:rPr>
                <w:rFonts w:ascii="Times New Roman" w:hAnsi="Times New Roman"/>
              </w:rPr>
            </w:pPr>
            <w:r w:rsidRPr="00D14C13">
              <w:rPr>
                <w:rFonts w:ascii="Times New Roman" w:hAnsi="Times New Roman"/>
              </w:rPr>
              <w:t>Застройка индивидуальными жилыми домами</w:t>
            </w:r>
          </w:p>
        </w:tc>
        <w:tc>
          <w:tcPr>
            <w:tcW w:w="740" w:type="pct"/>
            <w:shd w:val="clear" w:color="auto" w:fill="auto"/>
            <w:noWrap/>
            <w:vAlign w:val="center"/>
          </w:tcPr>
          <w:p w:rsidR="00822F77" w:rsidRDefault="00822F77">
            <w:pPr>
              <w:jc w:val="center"/>
              <w:rPr>
                <w:b/>
                <w:bCs/>
                <w:color w:val="000000"/>
                <w:sz w:val="22"/>
                <w:szCs w:val="22"/>
              </w:rPr>
            </w:pPr>
            <w:r>
              <w:rPr>
                <w:b/>
                <w:bCs/>
                <w:color w:val="000000"/>
                <w:sz w:val="22"/>
                <w:szCs w:val="22"/>
              </w:rPr>
              <w:t>3294</w:t>
            </w:r>
          </w:p>
        </w:tc>
        <w:tc>
          <w:tcPr>
            <w:tcW w:w="740"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0,2497</w:t>
            </w:r>
          </w:p>
        </w:tc>
        <w:tc>
          <w:tcPr>
            <w:tcW w:w="767" w:type="pct"/>
            <w:gridSpan w:val="2"/>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0,2497</w:t>
            </w:r>
          </w:p>
        </w:tc>
      </w:tr>
      <w:tr w:rsidR="00822F77" w:rsidRPr="00D14C13" w:rsidTr="00336FF0">
        <w:trPr>
          <w:trHeight w:val="300"/>
        </w:trPr>
        <w:tc>
          <w:tcPr>
            <w:tcW w:w="1834" w:type="pct"/>
            <w:shd w:val="clear" w:color="auto" w:fill="auto"/>
            <w:noWrap/>
            <w:vAlign w:val="bottom"/>
          </w:tcPr>
          <w:p w:rsidR="00822F77" w:rsidRPr="00D14C13" w:rsidRDefault="00822F77" w:rsidP="00E95992">
            <w:pPr>
              <w:pStyle w:val="afb"/>
              <w:rPr>
                <w:rFonts w:ascii="Times New Roman" w:hAnsi="Times New Roman"/>
              </w:rPr>
            </w:pPr>
            <w:r w:rsidRPr="00D14C13">
              <w:rPr>
                <w:rFonts w:ascii="Times New Roman" w:hAnsi="Times New Roman"/>
              </w:rPr>
              <w:t>Застройка малоэтажными жилыми домами</w:t>
            </w:r>
          </w:p>
        </w:tc>
        <w:tc>
          <w:tcPr>
            <w:tcW w:w="740" w:type="pct"/>
            <w:shd w:val="clear" w:color="auto" w:fill="auto"/>
            <w:noWrap/>
            <w:vAlign w:val="center"/>
          </w:tcPr>
          <w:p w:rsidR="00822F77" w:rsidRDefault="00822F77">
            <w:pPr>
              <w:jc w:val="center"/>
              <w:rPr>
                <w:b/>
                <w:bCs/>
                <w:color w:val="000000"/>
                <w:sz w:val="22"/>
                <w:szCs w:val="22"/>
              </w:rPr>
            </w:pPr>
            <w:r>
              <w:rPr>
                <w:b/>
                <w:bCs/>
                <w:color w:val="000000"/>
                <w:sz w:val="22"/>
                <w:szCs w:val="22"/>
              </w:rPr>
              <w:t>1787</w:t>
            </w:r>
          </w:p>
        </w:tc>
        <w:tc>
          <w:tcPr>
            <w:tcW w:w="740"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0,1085</w:t>
            </w:r>
          </w:p>
        </w:tc>
        <w:tc>
          <w:tcPr>
            <w:tcW w:w="767" w:type="pct"/>
            <w:gridSpan w:val="2"/>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0,1085</w:t>
            </w:r>
          </w:p>
        </w:tc>
      </w:tr>
      <w:tr w:rsidR="00822F77" w:rsidRPr="00D14C13" w:rsidTr="00336FF0">
        <w:trPr>
          <w:trHeight w:val="300"/>
        </w:trPr>
        <w:tc>
          <w:tcPr>
            <w:tcW w:w="1834" w:type="pct"/>
            <w:shd w:val="clear" w:color="auto" w:fill="auto"/>
            <w:noWrap/>
            <w:vAlign w:val="bottom"/>
            <w:hideMark/>
          </w:tcPr>
          <w:p w:rsidR="00822F77" w:rsidRPr="00D14C13" w:rsidRDefault="00822F77" w:rsidP="00E95992">
            <w:pPr>
              <w:pStyle w:val="afb"/>
              <w:rPr>
                <w:rFonts w:ascii="Times New Roman" w:hAnsi="Times New Roman"/>
              </w:rPr>
            </w:pPr>
            <w:r w:rsidRPr="00D14C13">
              <w:rPr>
                <w:rFonts w:ascii="Times New Roman" w:hAnsi="Times New Roman"/>
              </w:rPr>
              <w:t>Общественно-деловая застройка</w:t>
            </w:r>
          </w:p>
        </w:tc>
        <w:tc>
          <w:tcPr>
            <w:tcW w:w="740" w:type="pct"/>
            <w:shd w:val="clear" w:color="auto" w:fill="auto"/>
            <w:noWrap/>
            <w:vAlign w:val="center"/>
          </w:tcPr>
          <w:p w:rsidR="00822F77" w:rsidRDefault="00822F77">
            <w:pPr>
              <w:jc w:val="center"/>
              <w:rPr>
                <w:b/>
                <w:bCs/>
                <w:color w:val="000000"/>
                <w:sz w:val="22"/>
                <w:szCs w:val="22"/>
              </w:rPr>
            </w:pPr>
            <w:r>
              <w:rPr>
                <w:b/>
                <w:bCs/>
                <w:color w:val="000000"/>
                <w:sz w:val="22"/>
                <w:szCs w:val="22"/>
              </w:rPr>
              <w:t>7593</w:t>
            </w:r>
          </w:p>
        </w:tc>
        <w:tc>
          <w:tcPr>
            <w:tcW w:w="740"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0,5933</w:t>
            </w:r>
          </w:p>
        </w:tc>
        <w:tc>
          <w:tcPr>
            <w:tcW w:w="767" w:type="pct"/>
            <w:gridSpan w:val="2"/>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0,4170</w:t>
            </w:r>
          </w:p>
        </w:tc>
        <w:tc>
          <w:tcPr>
            <w:tcW w:w="425" w:type="pct"/>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1,0103</w:t>
            </w:r>
          </w:p>
        </w:tc>
      </w:tr>
      <w:tr w:rsidR="00822F77" w:rsidRPr="00D14C13" w:rsidTr="00336FF0">
        <w:trPr>
          <w:trHeight w:val="300"/>
        </w:trPr>
        <w:tc>
          <w:tcPr>
            <w:tcW w:w="2574" w:type="pct"/>
            <w:gridSpan w:val="2"/>
            <w:shd w:val="clear" w:color="auto" w:fill="auto"/>
            <w:noWrap/>
            <w:vAlign w:val="center"/>
          </w:tcPr>
          <w:p w:rsidR="00822F77" w:rsidRPr="00D14C13" w:rsidRDefault="00822F77" w:rsidP="00E95992">
            <w:pPr>
              <w:pStyle w:val="af1"/>
              <w:spacing w:before="40" w:after="40"/>
              <w:rPr>
                <w:rFonts w:ascii="Times New Roman" w:hAnsi="Times New Roman"/>
                <w:b/>
                <w:sz w:val="20"/>
                <w:szCs w:val="20"/>
              </w:rPr>
            </w:pPr>
            <w:r w:rsidRPr="00D14C13">
              <w:rPr>
                <w:rFonts w:ascii="Times New Roman" w:hAnsi="Times New Roman"/>
                <w:b/>
                <w:sz w:val="20"/>
                <w:szCs w:val="20"/>
              </w:rPr>
              <w:t>Итого</w:t>
            </w:r>
          </w:p>
        </w:tc>
        <w:tc>
          <w:tcPr>
            <w:tcW w:w="740" w:type="pct"/>
            <w:shd w:val="clear" w:color="auto" w:fill="auto"/>
            <w:noWrap/>
            <w:vAlign w:val="center"/>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0,9515</w:t>
            </w:r>
          </w:p>
        </w:tc>
        <w:tc>
          <w:tcPr>
            <w:tcW w:w="767" w:type="pct"/>
            <w:gridSpan w:val="2"/>
            <w:shd w:val="clear" w:color="auto" w:fill="auto"/>
            <w:noWrap/>
            <w:vAlign w:val="center"/>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0,4170</w:t>
            </w:r>
          </w:p>
        </w:tc>
        <w:tc>
          <w:tcPr>
            <w:tcW w:w="425" w:type="pct"/>
            <w:shd w:val="clear" w:color="auto" w:fill="auto"/>
            <w:noWrap/>
            <w:vAlign w:val="center"/>
          </w:tcPr>
          <w:p w:rsidR="00822F77" w:rsidRPr="00187A10" w:rsidRDefault="00187A10" w:rsidP="00187A10">
            <w:pPr>
              <w:pStyle w:val="afb"/>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1,3685</w:t>
            </w:r>
          </w:p>
        </w:tc>
      </w:tr>
      <w:tr w:rsidR="008825E7" w:rsidRPr="00D14C13" w:rsidTr="00E95992">
        <w:trPr>
          <w:trHeight w:val="300"/>
        </w:trPr>
        <w:tc>
          <w:tcPr>
            <w:tcW w:w="5000" w:type="pct"/>
            <w:gridSpan w:val="7"/>
            <w:vAlign w:val="center"/>
          </w:tcPr>
          <w:p w:rsidR="00981199" w:rsidRPr="00D14C13" w:rsidRDefault="00981199" w:rsidP="00E95992">
            <w:pPr>
              <w:pStyle w:val="af1"/>
              <w:spacing w:before="40" w:after="40"/>
              <w:rPr>
                <w:rFonts w:ascii="Times New Roman" w:hAnsi="Times New Roman"/>
              </w:rPr>
            </w:pPr>
            <w:r w:rsidRPr="00D14C13">
              <w:rPr>
                <w:rFonts w:ascii="Times New Roman" w:hAnsi="Times New Roman"/>
              </w:rPr>
              <w:lastRenderedPageBreak/>
              <w:t>Децентрализованное теплоснабжение</w:t>
            </w:r>
          </w:p>
        </w:tc>
      </w:tr>
      <w:tr w:rsidR="00822F77" w:rsidRPr="00D14C13" w:rsidTr="00336FF0">
        <w:trPr>
          <w:trHeight w:val="300"/>
        </w:trPr>
        <w:tc>
          <w:tcPr>
            <w:tcW w:w="1834" w:type="pct"/>
            <w:shd w:val="clear" w:color="auto" w:fill="auto"/>
            <w:noWrap/>
            <w:vAlign w:val="center"/>
          </w:tcPr>
          <w:p w:rsidR="00822F77" w:rsidRPr="00D14C13" w:rsidRDefault="00822F77" w:rsidP="00E95992">
            <w:pPr>
              <w:pStyle w:val="afb"/>
              <w:rPr>
                <w:rFonts w:ascii="Times New Roman" w:hAnsi="Times New Roman"/>
              </w:rPr>
            </w:pPr>
            <w:r w:rsidRPr="00D14C13">
              <w:rPr>
                <w:rFonts w:ascii="Times New Roman" w:hAnsi="Times New Roman"/>
              </w:rPr>
              <w:t>Застройка индивидуальными жилыми домами</w:t>
            </w:r>
          </w:p>
        </w:tc>
        <w:tc>
          <w:tcPr>
            <w:tcW w:w="740"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8753</w:t>
            </w:r>
          </w:p>
        </w:tc>
        <w:tc>
          <w:tcPr>
            <w:tcW w:w="745" w:type="pct"/>
            <w:gridSpan w:val="2"/>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0,6635</w:t>
            </w:r>
          </w:p>
        </w:tc>
        <w:tc>
          <w:tcPr>
            <w:tcW w:w="762" w:type="pct"/>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0,6635</w:t>
            </w:r>
          </w:p>
        </w:tc>
      </w:tr>
      <w:tr w:rsidR="00822F77" w:rsidRPr="00D14C13" w:rsidTr="00336FF0">
        <w:trPr>
          <w:trHeight w:val="300"/>
        </w:trPr>
        <w:tc>
          <w:tcPr>
            <w:tcW w:w="1834" w:type="pct"/>
            <w:shd w:val="clear" w:color="auto" w:fill="auto"/>
            <w:noWrap/>
            <w:vAlign w:val="center"/>
          </w:tcPr>
          <w:p w:rsidR="00822F77" w:rsidRPr="00D14C13" w:rsidRDefault="00822F77" w:rsidP="00E95992">
            <w:pPr>
              <w:pStyle w:val="afb"/>
              <w:rPr>
                <w:rFonts w:ascii="Times New Roman" w:hAnsi="Times New Roman"/>
              </w:rPr>
            </w:pPr>
            <w:r w:rsidRPr="00D14C13">
              <w:rPr>
                <w:rFonts w:ascii="Times New Roman" w:hAnsi="Times New Roman"/>
              </w:rPr>
              <w:t>Застройка малоэтажными жилыми домами</w:t>
            </w:r>
          </w:p>
        </w:tc>
        <w:tc>
          <w:tcPr>
            <w:tcW w:w="740"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2106</w:t>
            </w:r>
          </w:p>
        </w:tc>
        <w:tc>
          <w:tcPr>
            <w:tcW w:w="745" w:type="pct"/>
            <w:gridSpan w:val="2"/>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0,1405</w:t>
            </w:r>
          </w:p>
        </w:tc>
        <w:tc>
          <w:tcPr>
            <w:tcW w:w="762" w:type="pct"/>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0,1405</w:t>
            </w:r>
          </w:p>
        </w:tc>
      </w:tr>
      <w:tr w:rsidR="00822F77" w:rsidRPr="00D14C13" w:rsidTr="00336FF0">
        <w:trPr>
          <w:trHeight w:val="300"/>
        </w:trPr>
        <w:tc>
          <w:tcPr>
            <w:tcW w:w="1834" w:type="pct"/>
            <w:shd w:val="clear" w:color="auto" w:fill="auto"/>
            <w:noWrap/>
            <w:vAlign w:val="center"/>
          </w:tcPr>
          <w:p w:rsidR="00822F77" w:rsidRPr="00D14C13" w:rsidRDefault="00822F77" w:rsidP="00E95992">
            <w:pPr>
              <w:pStyle w:val="afb"/>
              <w:rPr>
                <w:rFonts w:ascii="Times New Roman" w:hAnsi="Times New Roman"/>
              </w:rPr>
            </w:pPr>
            <w:r w:rsidRPr="00D14C13">
              <w:rPr>
                <w:rFonts w:ascii="Times New Roman" w:hAnsi="Times New Roman"/>
              </w:rPr>
              <w:t>Общественно-деловая застройка</w:t>
            </w:r>
          </w:p>
        </w:tc>
        <w:tc>
          <w:tcPr>
            <w:tcW w:w="740"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650</w:t>
            </w:r>
          </w:p>
        </w:tc>
        <w:tc>
          <w:tcPr>
            <w:tcW w:w="745" w:type="pct"/>
            <w:gridSpan w:val="2"/>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0,0562</w:t>
            </w:r>
          </w:p>
        </w:tc>
        <w:tc>
          <w:tcPr>
            <w:tcW w:w="762"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0,0357</w:t>
            </w:r>
          </w:p>
        </w:tc>
        <w:tc>
          <w:tcPr>
            <w:tcW w:w="425" w:type="pct"/>
            <w:shd w:val="clear" w:color="auto" w:fill="auto"/>
            <w:noWrap/>
            <w:vAlign w:val="center"/>
          </w:tcPr>
          <w:p w:rsidR="00822F77" w:rsidRPr="00187A10" w:rsidRDefault="00187A10" w:rsidP="00187A10">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822F77" w:rsidRPr="00187A10" w:rsidRDefault="00822F77" w:rsidP="00187A10">
            <w:pPr>
              <w:pStyle w:val="afb"/>
              <w:jc w:val="center"/>
              <w:rPr>
                <w:rFonts w:ascii="Times New Roman" w:hAnsi="Times New Roman"/>
                <w:sz w:val="20"/>
                <w:szCs w:val="20"/>
              </w:rPr>
            </w:pPr>
            <w:r w:rsidRPr="00187A10">
              <w:rPr>
                <w:rFonts w:ascii="Times New Roman" w:hAnsi="Times New Roman"/>
                <w:sz w:val="20"/>
                <w:szCs w:val="20"/>
              </w:rPr>
              <w:t>0,0919</w:t>
            </w:r>
          </w:p>
        </w:tc>
      </w:tr>
      <w:tr w:rsidR="00822F77" w:rsidRPr="008825E7" w:rsidTr="00336FF0">
        <w:trPr>
          <w:trHeight w:val="300"/>
        </w:trPr>
        <w:tc>
          <w:tcPr>
            <w:tcW w:w="2574" w:type="pct"/>
            <w:gridSpan w:val="2"/>
            <w:shd w:val="clear" w:color="auto" w:fill="auto"/>
            <w:noWrap/>
            <w:vAlign w:val="bottom"/>
            <w:hideMark/>
          </w:tcPr>
          <w:p w:rsidR="00822F77" w:rsidRPr="00D14C13" w:rsidRDefault="00822F77" w:rsidP="00E95992">
            <w:pPr>
              <w:pStyle w:val="af1"/>
              <w:spacing w:before="40" w:after="40"/>
              <w:rPr>
                <w:rFonts w:ascii="Times New Roman" w:hAnsi="Times New Roman"/>
                <w:b/>
                <w:sz w:val="20"/>
                <w:szCs w:val="20"/>
              </w:rPr>
            </w:pPr>
            <w:r w:rsidRPr="00D14C13">
              <w:rPr>
                <w:rFonts w:ascii="Times New Roman" w:hAnsi="Times New Roman"/>
                <w:b/>
                <w:sz w:val="20"/>
                <w:szCs w:val="20"/>
              </w:rPr>
              <w:t>Итого</w:t>
            </w:r>
          </w:p>
        </w:tc>
        <w:tc>
          <w:tcPr>
            <w:tcW w:w="745" w:type="pct"/>
            <w:gridSpan w:val="2"/>
            <w:shd w:val="clear" w:color="auto" w:fill="auto"/>
            <w:noWrap/>
            <w:vAlign w:val="center"/>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0,8603</w:t>
            </w:r>
          </w:p>
        </w:tc>
        <w:tc>
          <w:tcPr>
            <w:tcW w:w="762" w:type="pct"/>
            <w:shd w:val="clear" w:color="auto" w:fill="auto"/>
            <w:noWrap/>
            <w:vAlign w:val="center"/>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0,0357</w:t>
            </w:r>
          </w:p>
        </w:tc>
        <w:tc>
          <w:tcPr>
            <w:tcW w:w="425" w:type="pct"/>
            <w:shd w:val="clear" w:color="auto" w:fill="auto"/>
            <w:noWrap/>
            <w:vAlign w:val="center"/>
          </w:tcPr>
          <w:p w:rsidR="00822F77" w:rsidRPr="00187A10" w:rsidRDefault="00187A10" w:rsidP="00187A10">
            <w:pPr>
              <w:pStyle w:val="afb"/>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0,8960</w:t>
            </w:r>
          </w:p>
        </w:tc>
      </w:tr>
      <w:tr w:rsidR="00822F77" w:rsidRPr="00D14C13" w:rsidTr="00822F77">
        <w:trPr>
          <w:trHeight w:val="300"/>
        </w:trPr>
        <w:tc>
          <w:tcPr>
            <w:tcW w:w="2574" w:type="pct"/>
            <w:gridSpan w:val="2"/>
            <w:shd w:val="clear" w:color="auto" w:fill="auto"/>
            <w:noWrap/>
            <w:vAlign w:val="center"/>
            <w:hideMark/>
          </w:tcPr>
          <w:p w:rsidR="00822F77" w:rsidRPr="00D14C13" w:rsidRDefault="00822F77" w:rsidP="00E95992">
            <w:pPr>
              <w:pStyle w:val="af1"/>
              <w:spacing w:before="40" w:after="40"/>
              <w:rPr>
                <w:rFonts w:ascii="Times New Roman" w:hAnsi="Times New Roman"/>
                <w:b/>
              </w:rPr>
            </w:pPr>
            <w:r w:rsidRPr="00D14C13">
              <w:rPr>
                <w:rFonts w:ascii="Times New Roman" w:hAnsi="Times New Roman"/>
                <w:b/>
              </w:rPr>
              <w:t>ИТОГО</w:t>
            </w:r>
          </w:p>
        </w:tc>
        <w:tc>
          <w:tcPr>
            <w:tcW w:w="745" w:type="pct"/>
            <w:gridSpan w:val="2"/>
            <w:shd w:val="clear" w:color="auto" w:fill="auto"/>
            <w:noWrap/>
            <w:vAlign w:val="bottom"/>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2,4334</w:t>
            </w:r>
          </w:p>
        </w:tc>
        <w:tc>
          <w:tcPr>
            <w:tcW w:w="762" w:type="pct"/>
            <w:shd w:val="clear" w:color="auto" w:fill="auto"/>
            <w:noWrap/>
            <w:vAlign w:val="bottom"/>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0,4527</w:t>
            </w:r>
          </w:p>
        </w:tc>
        <w:tc>
          <w:tcPr>
            <w:tcW w:w="425" w:type="pct"/>
            <w:shd w:val="clear" w:color="auto" w:fill="auto"/>
            <w:noWrap/>
            <w:vAlign w:val="bottom"/>
          </w:tcPr>
          <w:p w:rsidR="00822F77" w:rsidRPr="00187A10" w:rsidRDefault="00187A10" w:rsidP="00187A10">
            <w:pPr>
              <w:pStyle w:val="afb"/>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bottom"/>
          </w:tcPr>
          <w:p w:rsidR="00822F77" w:rsidRPr="00187A10" w:rsidRDefault="00822F77" w:rsidP="00187A10">
            <w:pPr>
              <w:pStyle w:val="afb"/>
              <w:jc w:val="center"/>
              <w:rPr>
                <w:rFonts w:ascii="Times New Roman" w:hAnsi="Times New Roman"/>
                <w:b/>
                <w:sz w:val="20"/>
                <w:szCs w:val="20"/>
              </w:rPr>
            </w:pPr>
            <w:r w:rsidRPr="00187A10">
              <w:rPr>
                <w:rFonts w:ascii="Times New Roman" w:hAnsi="Times New Roman"/>
                <w:b/>
                <w:sz w:val="20"/>
                <w:szCs w:val="20"/>
              </w:rPr>
              <w:t>2,8861</w:t>
            </w:r>
          </w:p>
        </w:tc>
      </w:tr>
    </w:tbl>
    <w:p w:rsidR="00981199" w:rsidRPr="00D14C13" w:rsidRDefault="00981199" w:rsidP="00981199">
      <w:pPr>
        <w:pStyle w:val="a4"/>
        <w:spacing w:before="60"/>
        <w:rPr>
          <w:rFonts w:ascii="Times New Roman" w:hAnsi="Times New Roman"/>
          <w:sz w:val="18"/>
          <w:szCs w:val="18"/>
        </w:rPr>
      </w:pPr>
      <w:r w:rsidRPr="00D14C13">
        <w:rPr>
          <w:rFonts w:ascii="Times New Roman" w:hAnsi="Times New Roman"/>
          <w:sz w:val="18"/>
          <w:szCs w:val="18"/>
        </w:rPr>
        <w:t>Примечания:</w:t>
      </w:r>
    </w:p>
    <w:p w:rsidR="00981199" w:rsidRPr="00187A10" w:rsidRDefault="00981199" w:rsidP="00981199">
      <w:pPr>
        <w:pStyle w:val="a4"/>
        <w:spacing w:before="60"/>
        <w:rPr>
          <w:rFonts w:ascii="Times New Roman" w:hAnsi="Times New Roman"/>
          <w:sz w:val="18"/>
          <w:szCs w:val="18"/>
        </w:rPr>
      </w:pPr>
      <w:r w:rsidRPr="00187A10">
        <w:rPr>
          <w:rFonts w:ascii="Times New Roman" w:hAnsi="Times New Roman"/>
          <w:sz w:val="18"/>
          <w:szCs w:val="18"/>
        </w:rPr>
        <w:t>1. Расчёт теплопотребления выполнен для жилищно-коммунального сектора.</w:t>
      </w:r>
    </w:p>
    <w:p w:rsidR="00981199" w:rsidRPr="00187A10" w:rsidRDefault="00981199" w:rsidP="00981199">
      <w:pPr>
        <w:pStyle w:val="a4"/>
        <w:spacing w:before="60"/>
        <w:rPr>
          <w:rFonts w:ascii="Times New Roman" w:hAnsi="Times New Roman"/>
        </w:rPr>
      </w:pPr>
      <w:r w:rsidRPr="00187A10">
        <w:rPr>
          <w:rFonts w:ascii="Times New Roman" w:hAnsi="Times New Roman"/>
          <w:sz w:val="18"/>
          <w:szCs w:val="18"/>
        </w:rPr>
        <w:t>2. Тепловая нагрузка котельных дана без учёта собственных нужд, утечек и тепловых потерь в сетях.</w:t>
      </w:r>
    </w:p>
    <w:p w:rsidR="00981199" w:rsidRPr="00187A10" w:rsidRDefault="00981199" w:rsidP="00981199">
      <w:pPr>
        <w:pStyle w:val="a4"/>
        <w:rPr>
          <w:rFonts w:ascii="Times New Roman" w:hAnsi="Times New Roman"/>
        </w:rPr>
      </w:pPr>
      <w:r w:rsidRPr="00187A10">
        <w:rPr>
          <w:rFonts w:ascii="Times New Roman" w:hAnsi="Times New Roman"/>
        </w:rPr>
        <w:t>Суммарное расчетное теплопотребление территори</w:t>
      </w:r>
      <w:r w:rsidR="00E843AA">
        <w:rPr>
          <w:rFonts w:ascii="Times New Roman" w:hAnsi="Times New Roman"/>
        </w:rPr>
        <w:t>и</w:t>
      </w:r>
      <w:r w:rsidRPr="00187A10">
        <w:rPr>
          <w:rFonts w:ascii="Times New Roman" w:hAnsi="Times New Roman"/>
        </w:rPr>
        <w:t xml:space="preserve"> </w:t>
      </w:r>
      <w:r w:rsidR="00E843AA">
        <w:rPr>
          <w:rFonts w:ascii="Times New Roman" w:hAnsi="Times New Roman"/>
        </w:rPr>
        <w:t>п. Хорей-Вер</w:t>
      </w:r>
      <w:r w:rsidRPr="00187A10">
        <w:rPr>
          <w:rFonts w:ascii="Times New Roman" w:hAnsi="Times New Roman"/>
        </w:rPr>
        <w:t xml:space="preserve"> составит </w:t>
      </w:r>
      <w:r w:rsidR="00822F77" w:rsidRPr="00187A10">
        <w:rPr>
          <w:rFonts w:ascii="Times New Roman" w:hAnsi="Times New Roman"/>
        </w:rPr>
        <w:t>2,9</w:t>
      </w:r>
      <w:r w:rsidRPr="00187A10">
        <w:rPr>
          <w:rFonts w:ascii="Times New Roman" w:hAnsi="Times New Roman"/>
        </w:rPr>
        <w:t xml:space="preserve"> Гкал/</w:t>
      </w:r>
      <w:proofErr w:type="gramStart"/>
      <w:r w:rsidRPr="00187A10">
        <w:rPr>
          <w:rFonts w:ascii="Times New Roman" w:hAnsi="Times New Roman"/>
        </w:rPr>
        <w:t>ч</w:t>
      </w:r>
      <w:proofErr w:type="gramEnd"/>
      <w:r w:rsidRPr="00187A10">
        <w:rPr>
          <w:rFonts w:ascii="Times New Roman" w:hAnsi="Times New Roman"/>
        </w:rPr>
        <w:t xml:space="preserve"> (</w:t>
      </w:r>
      <w:r w:rsidR="00187A10" w:rsidRPr="00187A10">
        <w:rPr>
          <w:rFonts w:ascii="Times New Roman" w:hAnsi="Times New Roman"/>
        </w:rPr>
        <w:t>8765</w:t>
      </w:r>
      <w:r w:rsidRPr="00187A10">
        <w:rPr>
          <w:rFonts w:ascii="Times New Roman" w:hAnsi="Times New Roman"/>
        </w:rPr>
        <w:t xml:space="preserve"> Гкал/год).</w:t>
      </w:r>
    </w:p>
    <w:p w:rsidR="00981199" w:rsidRPr="00187A10" w:rsidRDefault="00981199" w:rsidP="00981199">
      <w:pPr>
        <w:pStyle w:val="a4"/>
        <w:rPr>
          <w:rFonts w:ascii="Times New Roman" w:eastAsia="Calibri" w:hAnsi="Times New Roman"/>
        </w:rPr>
      </w:pPr>
      <w:r w:rsidRPr="00187A10">
        <w:rPr>
          <w:rFonts w:ascii="Times New Roman" w:eastAsia="Calibri" w:hAnsi="Times New Roman"/>
        </w:rPr>
        <w:t xml:space="preserve">Для обеспечения системой теплоснабжения надлежащего качества генеральным планом </w:t>
      </w:r>
      <w:r w:rsidRPr="00187A10">
        <w:rPr>
          <w:rFonts w:ascii="Times New Roman" w:hAnsi="Times New Roman"/>
        </w:rPr>
        <w:t>предусмотрены следующие мероприятия</w:t>
      </w:r>
      <w:r w:rsidRPr="00187A10">
        <w:rPr>
          <w:rFonts w:ascii="Times New Roman" w:eastAsia="Calibri" w:hAnsi="Times New Roman"/>
        </w:rPr>
        <w:t>:</w:t>
      </w:r>
    </w:p>
    <w:p w:rsidR="00F01FF5" w:rsidRPr="00D14C13" w:rsidRDefault="00F01FF5" w:rsidP="00F01FF5">
      <w:pPr>
        <w:pStyle w:val="a4"/>
        <w:jc w:val="center"/>
        <w:rPr>
          <w:rFonts w:ascii="Times New Roman" w:hAnsi="Times New Roman"/>
        </w:rPr>
      </w:pPr>
      <w:r w:rsidRPr="00D14C13">
        <w:rPr>
          <w:rFonts w:ascii="Times New Roman" w:hAnsi="Times New Roman"/>
        </w:rPr>
        <w:t>объекты местного значения муниципального района</w:t>
      </w:r>
    </w:p>
    <w:p w:rsidR="00981199" w:rsidRPr="00D14C13" w:rsidRDefault="00D14C13" w:rsidP="00981199">
      <w:pPr>
        <w:pStyle w:val="a4"/>
        <w:jc w:val="center"/>
        <w:rPr>
          <w:rFonts w:ascii="Times New Roman" w:hAnsi="Times New Roman"/>
          <w:b/>
        </w:rPr>
      </w:pPr>
      <w:r w:rsidRPr="00D14C13">
        <w:rPr>
          <w:rFonts w:ascii="Times New Roman" w:hAnsi="Times New Roman"/>
          <w:b/>
        </w:rPr>
        <w:t>п</w:t>
      </w:r>
      <w:r w:rsidR="00981199" w:rsidRPr="00D14C13">
        <w:rPr>
          <w:rFonts w:ascii="Times New Roman" w:hAnsi="Times New Roman"/>
          <w:b/>
        </w:rPr>
        <w:t xml:space="preserve">. </w:t>
      </w:r>
      <w:r w:rsidRPr="00D14C13">
        <w:rPr>
          <w:rFonts w:ascii="Times New Roman" w:hAnsi="Times New Roman"/>
          <w:b/>
        </w:rPr>
        <w:t>Хорей-Вер</w:t>
      </w:r>
    </w:p>
    <w:p w:rsidR="00D14C13" w:rsidRPr="00D14C13" w:rsidRDefault="00D14C13" w:rsidP="00981199">
      <w:pPr>
        <w:pStyle w:val="a2"/>
        <w:rPr>
          <w:rFonts w:ascii="Times New Roman" w:hAnsi="Times New Roman"/>
        </w:rPr>
      </w:pPr>
      <w:r w:rsidRPr="00D14C13">
        <w:rPr>
          <w:rFonts w:ascii="Times New Roman" w:hAnsi="Times New Roman"/>
        </w:rPr>
        <w:t>строительство котельной № 1 расчетной производительностью</w:t>
      </w:r>
      <w:r w:rsidR="00217963">
        <w:rPr>
          <w:rFonts w:ascii="Times New Roman" w:hAnsi="Times New Roman"/>
        </w:rPr>
        <w:t xml:space="preserve"> 0,7 Гкал/</w:t>
      </w:r>
      <w:proofErr w:type="gramStart"/>
      <w:r w:rsidR="00217963">
        <w:rPr>
          <w:rFonts w:ascii="Times New Roman" w:hAnsi="Times New Roman"/>
        </w:rPr>
        <w:t>ч</w:t>
      </w:r>
      <w:proofErr w:type="gramEnd"/>
      <w:r w:rsidR="00217963">
        <w:rPr>
          <w:rFonts w:ascii="Times New Roman" w:hAnsi="Times New Roman"/>
        </w:rPr>
        <w:t>;</w:t>
      </w:r>
    </w:p>
    <w:p w:rsidR="00D14C13" w:rsidRPr="00D14C13" w:rsidRDefault="00D14C13" w:rsidP="00D14C13">
      <w:pPr>
        <w:pStyle w:val="a2"/>
        <w:rPr>
          <w:rFonts w:ascii="Times New Roman" w:hAnsi="Times New Roman"/>
        </w:rPr>
      </w:pPr>
      <w:r w:rsidRPr="00D14C13">
        <w:rPr>
          <w:rFonts w:ascii="Times New Roman" w:hAnsi="Times New Roman"/>
        </w:rPr>
        <w:t>строительство котельной № 2 расчетной производительностью</w:t>
      </w:r>
      <w:r w:rsidR="004569C7">
        <w:rPr>
          <w:rFonts w:ascii="Times New Roman" w:hAnsi="Times New Roman"/>
        </w:rPr>
        <w:t xml:space="preserve"> 1,4 Гкал/</w:t>
      </w:r>
      <w:proofErr w:type="gramStart"/>
      <w:r w:rsidR="004569C7">
        <w:rPr>
          <w:rFonts w:ascii="Times New Roman" w:hAnsi="Times New Roman"/>
        </w:rPr>
        <w:t>ч</w:t>
      </w:r>
      <w:proofErr w:type="gramEnd"/>
      <w:r w:rsidR="004569C7">
        <w:rPr>
          <w:rFonts w:ascii="Times New Roman" w:hAnsi="Times New Roman"/>
        </w:rPr>
        <w:t>;</w:t>
      </w:r>
    </w:p>
    <w:p w:rsidR="00981199" w:rsidRPr="00FA41F1" w:rsidRDefault="00981199" w:rsidP="00981199">
      <w:pPr>
        <w:pStyle w:val="a2"/>
        <w:rPr>
          <w:rFonts w:ascii="Times New Roman" w:hAnsi="Times New Roman"/>
        </w:rPr>
      </w:pPr>
      <w:r w:rsidRPr="00FA41F1">
        <w:rPr>
          <w:rFonts w:ascii="Times New Roman" w:hAnsi="Times New Roman"/>
        </w:rPr>
        <w:t>реконструкция магистральных сетей теплоснабжения общей</w:t>
      </w:r>
      <w:r w:rsidR="00EE34A8" w:rsidRPr="00FA41F1">
        <w:rPr>
          <w:rFonts w:ascii="Times New Roman" w:hAnsi="Times New Roman"/>
        </w:rPr>
        <w:t xml:space="preserve"> протяженностью 0,3</w:t>
      </w:r>
      <w:r w:rsidRPr="00FA41F1">
        <w:rPr>
          <w:rFonts w:ascii="Times New Roman" w:hAnsi="Times New Roman"/>
        </w:rPr>
        <w:t xml:space="preserve"> км в двухтрубном исполнении;</w:t>
      </w:r>
    </w:p>
    <w:p w:rsidR="00981199" w:rsidRPr="00FA41F1" w:rsidRDefault="00981199" w:rsidP="00981199">
      <w:pPr>
        <w:pStyle w:val="a2"/>
        <w:rPr>
          <w:rFonts w:ascii="Times New Roman" w:hAnsi="Times New Roman"/>
        </w:rPr>
      </w:pPr>
      <w:r w:rsidRPr="00FA41F1">
        <w:rPr>
          <w:rFonts w:ascii="Times New Roman" w:hAnsi="Times New Roman"/>
        </w:rPr>
        <w:t>строительство магистральных сетей теплоснабжения общей протяженностью 1,</w:t>
      </w:r>
      <w:r w:rsidR="00FA41F1" w:rsidRPr="00FA41F1">
        <w:rPr>
          <w:rFonts w:ascii="Times New Roman" w:hAnsi="Times New Roman"/>
        </w:rPr>
        <w:t>1</w:t>
      </w:r>
      <w:r w:rsidRPr="00FA41F1">
        <w:rPr>
          <w:rFonts w:ascii="Times New Roman" w:hAnsi="Times New Roman"/>
        </w:rPr>
        <w:t xml:space="preserve"> в двухтрубном исполнении.</w:t>
      </w:r>
    </w:p>
    <w:p w:rsidR="00B21214" w:rsidRPr="00FA41F1" w:rsidRDefault="00981199" w:rsidP="008001CF">
      <w:pPr>
        <w:pStyle w:val="a4"/>
        <w:rPr>
          <w:rStyle w:val="a8"/>
          <w:rFonts w:ascii="Times New Roman" w:hAnsi="Times New Roman"/>
        </w:rPr>
      </w:pPr>
      <w:r w:rsidRPr="00FA41F1">
        <w:rPr>
          <w:rFonts w:ascii="Times New Roman" w:hAnsi="Times New Roman"/>
        </w:rPr>
        <w:t>Технические характеристики объектов и сетей системы теплоснабжения, тепловые нагрузки необходимо уточнить на стадии проектирования.</w:t>
      </w:r>
    </w:p>
    <w:p w:rsidR="00B90577" w:rsidRPr="00EB02D8" w:rsidRDefault="00B90577" w:rsidP="00B90577">
      <w:pPr>
        <w:pStyle w:val="3"/>
        <w:rPr>
          <w:rFonts w:ascii="Times New Roman" w:hAnsi="Times New Roman"/>
        </w:rPr>
      </w:pPr>
      <w:bookmarkStart w:id="189" w:name="_Toc506388524"/>
      <w:r w:rsidRPr="00EB02D8">
        <w:rPr>
          <w:rFonts w:ascii="Times New Roman" w:hAnsi="Times New Roman"/>
        </w:rPr>
        <w:t>Электроснабжение</w:t>
      </w:r>
      <w:bookmarkEnd w:id="189"/>
    </w:p>
    <w:p w:rsidR="00FF1F58" w:rsidRPr="005B0576" w:rsidRDefault="00FF1F58" w:rsidP="00FF1F58">
      <w:pPr>
        <w:pStyle w:val="G1"/>
        <w:rPr>
          <w:rFonts w:ascii="Times New Roman" w:hAnsi="Times New Roman"/>
          <w:color w:val="000000" w:themeColor="text1"/>
        </w:rPr>
      </w:pPr>
      <w:r w:rsidRPr="005B0576">
        <w:rPr>
          <w:rFonts w:ascii="Times New Roman" w:hAnsi="Times New Roman"/>
          <w:color w:val="000000" w:themeColor="text1"/>
        </w:rPr>
        <w:t>Генеральным планом предусмотрены мероприятия, направленные на повышение надежности системы электроснабжения.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rsidR="00541D47" w:rsidRDefault="00941895" w:rsidP="00FF1F58">
      <w:pPr>
        <w:pStyle w:val="G1"/>
        <w:rPr>
          <w:rFonts w:ascii="Times New Roman" w:hAnsi="Times New Roman"/>
          <w:color w:val="000000" w:themeColor="text1"/>
        </w:rPr>
      </w:pPr>
      <w:r>
        <w:rPr>
          <w:rFonts w:ascii="Times New Roman" w:hAnsi="Times New Roman"/>
          <w:color w:val="000000" w:themeColor="text1"/>
        </w:rPr>
        <w:t>Согласно утверждённой</w:t>
      </w:r>
      <w:r w:rsidR="00F13550" w:rsidRPr="00F13550">
        <w:rPr>
          <w:rFonts w:ascii="Times New Roman" w:hAnsi="Times New Roman"/>
          <w:color w:val="000000" w:themeColor="text1"/>
        </w:rPr>
        <w:t xml:space="preserve"> </w:t>
      </w:r>
      <w:r>
        <w:rPr>
          <w:rFonts w:ascii="Times New Roman" w:hAnsi="Times New Roman"/>
          <w:color w:val="000000" w:themeColor="text1"/>
        </w:rPr>
        <w:t>«С</w:t>
      </w:r>
      <w:r w:rsidR="00F13550" w:rsidRPr="00F13550">
        <w:rPr>
          <w:rFonts w:ascii="Times New Roman" w:hAnsi="Times New Roman"/>
          <w:color w:val="000000" w:themeColor="text1"/>
        </w:rPr>
        <w:t>хемы развития электроэнергетики Ненецкого автономного округа на 2016 - 2020 годы</w:t>
      </w:r>
      <w:r w:rsidR="00541D47">
        <w:rPr>
          <w:rFonts w:ascii="Times New Roman" w:hAnsi="Times New Roman"/>
          <w:color w:val="000000" w:themeColor="text1"/>
        </w:rPr>
        <w:t xml:space="preserve">» на территории с. </w:t>
      </w:r>
      <w:proofErr w:type="gramStart"/>
      <w:r w:rsidR="00541D47">
        <w:rPr>
          <w:rFonts w:ascii="Times New Roman" w:hAnsi="Times New Roman"/>
          <w:color w:val="000000" w:themeColor="text1"/>
        </w:rPr>
        <w:t>Ха</w:t>
      </w:r>
      <w:r>
        <w:rPr>
          <w:rFonts w:ascii="Times New Roman" w:hAnsi="Times New Roman"/>
          <w:color w:val="000000" w:themeColor="text1"/>
        </w:rPr>
        <w:t>рей-Вер</w:t>
      </w:r>
      <w:proofErr w:type="gramEnd"/>
      <w:r>
        <w:rPr>
          <w:rFonts w:ascii="Times New Roman" w:hAnsi="Times New Roman"/>
          <w:color w:val="000000" w:themeColor="text1"/>
        </w:rPr>
        <w:t xml:space="preserve"> предусмотрено размещение понизительной подстанции  (далее – ПС) 35 </w:t>
      </w:r>
      <w:proofErr w:type="spellStart"/>
      <w:r>
        <w:rPr>
          <w:rFonts w:ascii="Times New Roman" w:hAnsi="Times New Roman"/>
          <w:color w:val="000000" w:themeColor="text1"/>
        </w:rPr>
        <w:t>кВ.</w:t>
      </w:r>
      <w:proofErr w:type="spellEnd"/>
      <w:r>
        <w:rPr>
          <w:rFonts w:ascii="Times New Roman" w:hAnsi="Times New Roman"/>
          <w:color w:val="000000" w:themeColor="text1"/>
        </w:rPr>
        <w:t xml:space="preserve"> Для подключения ПС 35 </w:t>
      </w:r>
      <w:proofErr w:type="spellStart"/>
      <w:r>
        <w:rPr>
          <w:rFonts w:ascii="Times New Roman" w:hAnsi="Times New Roman"/>
          <w:color w:val="000000" w:themeColor="text1"/>
        </w:rPr>
        <w:t>кВ</w:t>
      </w:r>
      <w:proofErr w:type="spellEnd"/>
      <w:r>
        <w:rPr>
          <w:rFonts w:ascii="Times New Roman" w:hAnsi="Times New Roman"/>
          <w:color w:val="000000" w:themeColor="text1"/>
        </w:rPr>
        <w:t xml:space="preserve"> предусмотрено строительство линии электропередачи 35 </w:t>
      </w:r>
      <w:proofErr w:type="spellStart"/>
      <w:r>
        <w:rPr>
          <w:rFonts w:ascii="Times New Roman" w:hAnsi="Times New Roman"/>
          <w:color w:val="000000" w:themeColor="text1"/>
        </w:rPr>
        <w:t>кВ</w:t>
      </w:r>
      <w:proofErr w:type="spellEnd"/>
      <w:r>
        <w:rPr>
          <w:rFonts w:ascii="Times New Roman" w:hAnsi="Times New Roman"/>
          <w:color w:val="000000" w:themeColor="text1"/>
        </w:rPr>
        <w:t xml:space="preserve"> «ПС </w:t>
      </w:r>
      <w:r w:rsidRPr="00941895">
        <w:rPr>
          <w:rFonts w:ascii="Times New Roman" w:hAnsi="Times New Roman"/>
          <w:color w:val="000000" w:themeColor="text1"/>
        </w:rPr>
        <w:t>220</w:t>
      </w:r>
      <w:r w:rsidR="00541D47">
        <w:rPr>
          <w:rFonts w:ascii="Times New Roman" w:hAnsi="Times New Roman"/>
          <w:color w:val="000000" w:themeColor="text1"/>
        </w:rPr>
        <w:t xml:space="preserve"> </w:t>
      </w:r>
      <w:proofErr w:type="spellStart"/>
      <w:r w:rsidR="00541D47">
        <w:rPr>
          <w:rFonts w:ascii="Times New Roman" w:hAnsi="Times New Roman"/>
          <w:color w:val="000000" w:themeColor="text1"/>
        </w:rPr>
        <w:t>кВ</w:t>
      </w:r>
      <w:proofErr w:type="spellEnd"/>
      <w:r w:rsidRPr="00941895">
        <w:rPr>
          <w:rFonts w:ascii="Times New Roman" w:hAnsi="Times New Roman"/>
          <w:color w:val="000000" w:themeColor="text1"/>
        </w:rPr>
        <w:t xml:space="preserve"> «</w:t>
      </w:r>
      <w:proofErr w:type="spellStart"/>
      <w:r w:rsidRPr="00941895">
        <w:rPr>
          <w:rFonts w:ascii="Times New Roman" w:hAnsi="Times New Roman"/>
          <w:color w:val="000000" w:themeColor="text1"/>
        </w:rPr>
        <w:t>Харьягинская</w:t>
      </w:r>
      <w:proofErr w:type="spellEnd"/>
      <w:r w:rsidRPr="00941895">
        <w:rPr>
          <w:rFonts w:ascii="Times New Roman" w:hAnsi="Times New Roman"/>
          <w:color w:val="000000" w:themeColor="text1"/>
        </w:rPr>
        <w:t>»</w:t>
      </w:r>
      <w:r w:rsidR="00541D47">
        <w:rPr>
          <w:rFonts w:ascii="Times New Roman" w:hAnsi="Times New Roman"/>
          <w:color w:val="000000" w:themeColor="text1"/>
        </w:rPr>
        <w:t xml:space="preserve"> - ПС 35 </w:t>
      </w:r>
      <w:proofErr w:type="spellStart"/>
      <w:r w:rsidR="00541D47">
        <w:rPr>
          <w:rFonts w:ascii="Times New Roman" w:hAnsi="Times New Roman"/>
          <w:color w:val="000000" w:themeColor="text1"/>
        </w:rPr>
        <w:t>кВ</w:t>
      </w:r>
      <w:proofErr w:type="spellEnd"/>
      <w:r w:rsidR="00541D47">
        <w:rPr>
          <w:rFonts w:ascii="Times New Roman" w:hAnsi="Times New Roman"/>
          <w:color w:val="000000" w:themeColor="text1"/>
        </w:rPr>
        <w:t xml:space="preserve"> «Хорей-Вер</w:t>
      </w:r>
      <w:r>
        <w:rPr>
          <w:rFonts w:ascii="Times New Roman" w:hAnsi="Times New Roman"/>
          <w:color w:val="000000" w:themeColor="text1"/>
        </w:rPr>
        <w:t xml:space="preserve">» </w:t>
      </w:r>
    </w:p>
    <w:p w:rsidR="00FF1F58" w:rsidRPr="005B0576" w:rsidRDefault="00FF1F58" w:rsidP="00FF1F58">
      <w:pPr>
        <w:pStyle w:val="G1"/>
        <w:rPr>
          <w:rFonts w:ascii="Times New Roman" w:hAnsi="Times New Roman"/>
          <w:color w:val="000000" w:themeColor="text1"/>
        </w:rPr>
      </w:pPr>
      <w:r w:rsidRPr="005B0576">
        <w:rPr>
          <w:rFonts w:ascii="Times New Roman" w:hAnsi="Times New Roman"/>
          <w:color w:val="000000" w:themeColor="text1"/>
        </w:rPr>
        <w:t>Таким образом, с учетом реконструкции сетей, а также развитием территории проектом предусмотрены следующие мероприятия:</w:t>
      </w:r>
    </w:p>
    <w:p w:rsidR="00FF1F58" w:rsidRDefault="00541D47" w:rsidP="00FF1F58">
      <w:pPr>
        <w:pStyle w:val="a2"/>
        <w:rPr>
          <w:rFonts w:ascii="Times New Roman" w:hAnsi="Times New Roman"/>
          <w:color w:val="000000" w:themeColor="text1"/>
        </w:rPr>
      </w:pPr>
      <w:r>
        <w:rPr>
          <w:rFonts w:ascii="Times New Roman" w:hAnsi="Times New Roman"/>
          <w:color w:val="000000" w:themeColor="text1"/>
        </w:rPr>
        <w:t xml:space="preserve">строительство понизительной подстанции 35 </w:t>
      </w:r>
      <w:proofErr w:type="spellStart"/>
      <w:r>
        <w:rPr>
          <w:rFonts w:ascii="Times New Roman" w:hAnsi="Times New Roman"/>
          <w:color w:val="000000" w:themeColor="text1"/>
        </w:rPr>
        <w:t>кВ</w:t>
      </w:r>
      <w:proofErr w:type="spellEnd"/>
      <w:r>
        <w:rPr>
          <w:rFonts w:ascii="Times New Roman" w:hAnsi="Times New Roman"/>
          <w:color w:val="000000" w:themeColor="text1"/>
        </w:rPr>
        <w:t xml:space="preserve">, рядом </w:t>
      </w:r>
      <w:proofErr w:type="gramStart"/>
      <w:r>
        <w:rPr>
          <w:rFonts w:ascii="Times New Roman" w:hAnsi="Times New Roman"/>
          <w:color w:val="000000" w:themeColor="text1"/>
        </w:rPr>
        <w:t>с</w:t>
      </w:r>
      <w:proofErr w:type="gramEnd"/>
      <w:r>
        <w:rPr>
          <w:rFonts w:ascii="Times New Roman" w:hAnsi="Times New Roman"/>
          <w:color w:val="000000" w:themeColor="text1"/>
        </w:rPr>
        <w:t xml:space="preserve"> действующей ДЭС</w:t>
      </w:r>
      <w:r w:rsidR="00FF1F58" w:rsidRPr="005B0576">
        <w:rPr>
          <w:rFonts w:ascii="Times New Roman" w:hAnsi="Times New Roman"/>
          <w:color w:val="000000" w:themeColor="text1"/>
        </w:rPr>
        <w:t>;</w:t>
      </w:r>
    </w:p>
    <w:p w:rsidR="00541D47" w:rsidRDefault="00541D47" w:rsidP="00FF1F58">
      <w:pPr>
        <w:pStyle w:val="a2"/>
        <w:rPr>
          <w:rFonts w:ascii="Times New Roman" w:hAnsi="Times New Roman"/>
          <w:color w:val="000000" w:themeColor="text1"/>
        </w:rPr>
      </w:pPr>
      <w:r>
        <w:rPr>
          <w:rFonts w:ascii="Times New Roman" w:hAnsi="Times New Roman"/>
          <w:color w:val="000000" w:themeColor="text1"/>
        </w:rPr>
        <w:t xml:space="preserve">реконструкция сетей и сооружений для перевода электрической нагрузки на </w:t>
      </w:r>
      <w:proofErr w:type="gramStart"/>
      <w:r>
        <w:rPr>
          <w:rFonts w:ascii="Times New Roman" w:hAnsi="Times New Roman"/>
          <w:color w:val="000000" w:themeColor="text1"/>
        </w:rPr>
        <w:t>проектируемую</w:t>
      </w:r>
      <w:proofErr w:type="gramEnd"/>
      <w:r>
        <w:rPr>
          <w:rFonts w:ascii="Times New Roman" w:hAnsi="Times New Roman"/>
          <w:color w:val="000000" w:themeColor="text1"/>
        </w:rPr>
        <w:t xml:space="preserve"> ПС 35 </w:t>
      </w:r>
      <w:proofErr w:type="spellStart"/>
      <w:r>
        <w:rPr>
          <w:rFonts w:ascii="Times New Roman" w:hAnsi="Times New Roman"/>
          <w:color w:val="000000" w:themeColor="text1"/>
        </w:rPr>
        <w:t>кВ</w:t>
      </w:r>
      <w:proofErr w:type="spellEnd"/>
      <w:r>
        <w:rPr>
          <w:rFonts w:ascii="Times New Roman" w:hAnsi="Times New Roman"/>
          <w:color w:val="000000" w:themeColor="text1"/>
        </w:rPr>
        <w:t>;</w:t>
      </w:r>
    </w:p>
    <w:p w:rsidR="00541D47" w:rsidRPr="005B0576" w:rsidRDefault="00541D47" w:rsidP="00FF1F58">
      <w:pPr>
        <w:pStyle w:val="a2"/>
        <w:rPr>
          <w:rFonts w:ascii="Times New Roman" w:hAnsi="Times New Roman"/>
          <w:color w:val="000000" w:themeColor="text1"/>
        </w:rPr>
      </w:pPr>
      <w:r>
        <w:rPr>
          <w:rFonts w:ascii="Times New Roman" w:hAnsi="Times New Roman"/>
          <w:color w:val="000000" w:themeColor="text1"/>
        </w:rPr>
        <w:t xml:space="preserve">перевод </w:t>
      </w:r>
      <w:proofErr w:type="gramStart"/>
      <w:r>
        <w:rPr>
          <w:rFonts w:ascii="Times New Roman" w:hAnsi="Times New Roman"/>
          <w:color w:val="000000" w:themeColor="text1"/>
        </w:rPr>
        <w:t>действующей</w:t>
      </w:r>
      <w:proofErr w:type="gramEnd"/>
      <w:r>
        <w:rPr>
          <w:rFonts w:ascii="Times New Roman" w:hAnsi="Times New Roman"/>
          <w:color w:val="000000" w:themeColor="text1"/>
        </w:rPr>
        <w:t xml:space="preserve"> ДЭС в резерв;</w:t>
      </w:r>
    </w:p>
    <w:p w:rsidR="00FF1F58" w:rsidRPr="005B0576" w:rsidRDefault="00FF1F58" w:rsidP="00FF1F58">
      <w:pPr>
        <w:pStyle w:val="a4"/>
        <w:rPr>
          <w:rFonts w:ascii="Times New Roman" w:hAnsi="Times New Roman"/>
          <w:color w:val="000000" w:themeColor="text1"/>
        </w:rPr>
      </w:pPr>
      <w:r w:rsidRPr="005B0576">
        <w:rPr>
          <w:rFonts w:ascii="Times New Roman" w:hAnsi="Times New Roman"/>
          <w:color w:val="000000" w:themeColor="text1"/>
        </w:rPr>
        <w:lastRenderedPageBreak/>
        <w:t>Сохранение действующих подстанций и линий электропередачи предусмотрено с последующей заменой оборудования и сооружений на расчетный срок по мере их физического и морального износа.</w:t>
      </w:r>
    </w:p>
    <w:p w:rsidR="00FF1F58" w:rsidRPr="005B0576" w:rsidRDefault="00FF1F58" w:rsidP="00FF1F58">
      <w:pPr>
        <w:pStyle w:val="G1"/>
        <w:rPr>
          <w:rFonts w:ascii="Times New Roman" w:hAnsi="Times New Roman"/>
          <w:color w:val="000000" w:themeColor="text1"/>
        </w:rPr>
      </w:pPr>
      <w:r w:rsidRPr="005B0576">
        <w:rPr>
          <w:rFonts w:ascii="Times New Roman" w:hAnsi="Times New Roman"/>
          <w:color w:val="000000" w:themeColor="text1"/>
        </w:rPr>
        <w:t>На территории населенн</w:t>
      </w:r>
      <w:r w:rsidR="00541D47">
        <w:rPr>
          <w:rFonts w:ascii="Times New Roman" w:hAnsi="Times New Roman"/>
          <w:color w:val="000000" w:themeColor="text1"/>
        </w:rPr>
        <w:t>ого</w:t>
      </w:r>
      <w:r w:rsidRPr="005B0576">
        <w:rPr>
          <w:rFonts w:ascii="Times New Roman" w:hAnsi="Times New Roman"/>
          <w:color w:val="000000" w:themeColor="text1"/>
        </w:rPr>
        <w:t xml:space="preserve"> пункт</w:t>
      </w:r>
      <w:r w:rsidR="00541D47">
        <w:rPr>
          <w:rFonts w:ascii="Times New Roman" w:hAnsi="Times New Roman"/>
          <w:color w:val="000000" w:themeColor="text1"/>
        </w:rPr>
        <w:t>а</w:t>
      </w:r>
      <w:r w:rsidRPr="005B0576">
        <w:rPr>
          <w:rFonts w:ascii="Times New Roman" w:hAnsi="Times New Roman"/>
          <w:color w:val="000000" w:themeColor="text1"/>
        </w:rPr>
        <w:t xml:space="preserve"> находятся потребители электрической энергии, относящиеся в отношении обеспеченности надежности электроснабжения, в основном, к </w:t>
      </w:r>
      <w:proofErr w:type="spellStart"/>
      <w:r w:rsidRPr="005B0576">
        <w:rPr>
          <w:rFonts w:ascii="Times New Roman" w:hAnsi="Times New Roman"/>
          <w:color w:val="000000" w:themeColor="text1"/>
        </w:rPr>
        <w:t>электроприемникам</w:t>
      </w:r>
      <w:proofErr w:type="spellEnd"/>
      <w:r w:rsidRPr="005B0576">
        <w:rPr>
          <w:rFonts w:ascii="Times New Roman" w:hAnsi="Times New Roman"/>
          <w:color w:val="000000" w:themeColor="text1"/>
        </w:rPr>
        <w:t xml:space="preserve"> II и III категории, за исключением:</w:t>
      </w:r>
    </w:p>
    <w:p w:rsidR="00FF1F58" w:rsidRPr="005B0576" w:rsidRDefault="00FF1F58" w:rsidP="00FF1F58">
      <w:pPr>
        <w:pStyle w:val="a2"/>
        <w:rPr>
          <w:rFonts w:ascii="Times New Roman" w:hAnsi="Times New Roman"/>
          <w:color w:val="000000" w:themeColor="text1"/>
        </w:rPr>
      </w:pPr>
      <w:r w:rsidRPr="005B0576">
        <w:rPr>
          <w:rFonts w:ascii="Times New Roman" w:hAnsi="Times New Roman"/>
          <w:color w:val="000000" w:themeColor="text1"/>
        </w:rPr>
        <w:t>детских садов и школы, в соответствии с требованиями СП 31-110-2003 «Проектирование и монтаж электроустановок жилых и общественных зданий»;</w:t>
      </w:r>
    </w:p>
    <w:p w:rsidR="00FF1F58" w:rsidRPr="005B0576" w:rsidRDefault="00FF1F58" w:rsidP="00FF1F58">
      <w:pPr>
        <w:pStyle w:val="a2"/>
        <w:rPr>
          <w:rFonts w:ascii="Times New Roman" w:hAnsi="Times New Roman"/>
          <w:color w:val="000000" w:themeColor="text1"/>
        </w:rPr>
      </w:pPr>
      <w:r w:rsidRPr="005B0576">
        <w:rPr>
          <w:rFonts w:ascii="Times New Roman" w:hAnsi="Times New Roman"/>
          <w:color w:val="000000" w:themeColor="text1"/>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FF1F58" w:rsidRPr="005B0576" w:rsidRDefault="00FF1F58" w:rsidP="00FF1F58">
      <w:pPr>
        <w:pStyle w:val="a2"/>
        <w:rPr>
          <w:rFonts w:ascii="Times New Roman" w:hAnsi="Times New Roman"/>
          <w:color w:val="000000" w:themeColor="text1"/>
        </w:rPr>
      </w:pPr>
      <w:r w:rsidRPr="005B0576">
        <w:rPr>
          <w:rFonts w:ascii="Times New Roman" w:hAnsi="Times New Roman"/>
          <w:color w:val="000000" w:themeColor="text1"/>
        </w:rPr>
        <w:t>котельные, в соответствии с п. 1.12 СНиП II-35-76 «Котельные установки», СП 31-110-2003 «Проектирование и монтаж электроустановок жилых и общественных зданий».</w:t>
      </w:r>
    </w:p>
    <w:p w:rsidR="00FF1F58" w:rsidRPr="005B0576" w:rsidRDefault="00FF1F58" w:rsidP="00FF1F58">
      <w:pPr>
        <w:pStyle w:val="G1"/>
        <w:rPr>
          <w:rFonts w:ascii="Times New Roman" w:hAnsi="Times New Roman"/>
          <w:color w:val="000000" w:themeColor="text1"/>
        </w:rPr>
      </w:pPr>
      <w:r w:rsidRPr="005B0576">
        <w:rPr>
          <w:rFonts w:ascii="Times New Roman" w:hAnsi="Times New Roman"/>
          <w:color w:val="000000" w:themeColor="text1"/>
        </w:rPr>
        <w:t xml:space="preserve">Данные потребители электрической энергии относятся в отношении обеспеченности надежности электроснабжения к </w:t>
      </w:r>
      <w:proofErr w:type="spellStart"/>
      <w:r w:rsidRPr="005B0576">
        <w:rPr>
          <w:rFonts w:ascii="Times New Roman" w:hAnsi="Times New Roman"/>
          <w:color w:val="000000" w:themeColor="text1"/>
        </w:rPr>
        <w:t>электроприемникам</w:t>
      </w:r>
      <w:proofErr w:type="spellEnd"/>
      <w:r w:rsidRPr="005B0576">
        <w:rPr>
          <w:rFonts w:ascii="Times New Roman" w:hAnsi="Times New Roman"/>
          <w:color w:val="000000" w:themeColor="text1"/>
        </w:rPr>
        <w:t xml:space="preserve">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FF1F58" w:rsidRPr="005B0576" w:rsidRDefault="00FF1F58" w:rsidP="00FF1F58">
      <w:pPr>
        <w:pStyle w:val="G1"/>
        <w:rPr>
          <w:rFonts w:ascii="Times New Roman" w:hAnsi="Times New Roman"/>
          <w:color w:val="000000" w:themeColor="text1"/>
        </w:rPr>
      </w:pPr>
      <w:r w:rsidRPr="005B0576">
        <w:rPr>
          <w:rFonts w:ascii="Times New Roman" w:hAnsi="Times New Roman"/>
          <w:color w:val="000000" w:themeColor="text1"/>
        </w:rPr>
        <w:t>В качестве резервного источника питания проектом предлагается использовать передвижные дизельные электростанции (ДЭС</w:t>
      </w:r>
      <w:r w:rsidR="00B94BA9" w:rsidRPr="005B0576">
        <w:rPr>
          <w:rFonts w:ascii="Times New Roman" w:hAnsi="Times New Roman"/>
          <w:color w:val="000000" w:themeColor="text1"/>
        </w:rPr>
        <w:t>).</w:t>
      </w:r>
    </w:p>
    <w:p w:rsidR="00FF1F58" w:rsidRPr="005B0576" w:rsidRDefault="00FF1F58" w:rsidP="00FF1F58">
      <w:pPr>
        <w:pStyle w:val="G1"/>
        <w:rPr>
          <w:rFonts w:ascii="Times New Roman" w:hAnsi="Times New Roman"/>
          <w:color w:val="000000" w:themeColor="text1"/>
        </w:rPr>
      </w:pPr>
      <w:r w:rsidRPr="005B0576">
        <w:rPr>
          <w:rFonts w:ascii="Times New Roman" w:hAnsi="Times New Roman"/>
          <w:color w:val="000000" w:themeColor="text1"/>
        </w:rPr>
        <w:t xml:space="preserve">Марку проектного трансформаторного оборудования и мощность, сечения проводов и тип опор уточнить на стадии рабочего проектирования. </w:t>
      </w:r>
    </w:p>
    <w:p w:rsidR="00FF1F58" w:rsidRPr="005B0576" w:rsidRDefault="00FF1F58" w:rsidP="00FF1F58">
      <w:pPr>
        <w:pStyle w:val="G1"/>
        <w:rPr>
          <w:rFonts w:ascii="Times New Roman" w:hAnsi="Times New Roman"/>
          <w:color w:val="000000" w:themeColor="text1"/>
        </w:rPr>
      </w:pPr>
      <w:r w:rsidRPr="005B0576">
        <w:rPr>
          <w:rFonts w:ascii="Times New Roman" w:hAnsi="Times New Roman"/>
          <w:color w:val="000000" w:themeColor="text1"/>
        </w:rPr>
        <w:t>Прогноз электропотребления жилищно-коммунальной сферой приведен ниже (</w:t>
      </w:r>
      <w:r w:rsidR="00B3209D" w:rsidRPr="005B0576">
        <w:rPr>
          <w:color w:val="000000" w:themeColor="text1"/>
        </w:rPr>
        <w:fldChar w:fldCharType="begin"/>
      </w:r>
      <w:r w:rsidR="00B3209D" w:rsidRPr="005B0576">
        <w:rPr>
          <w:color w:val="000000" w:themeColor="text1"/>
        </w:rPr>
        <w:instrText xml:space="preserve"> REF _Ref343338268 \h  \* MERGEFORMAT </w:instrText>
      </w:r>
      <w:r w:rsidR="00B3209D" w:rsidRPr="005B0576">
        <w:rPr>
          <w:color w:val="000000" w:themeColor="text1"/>
        </w:rPr>
      </w:r>
      <w:r w:rsidR="00B3209D" w:rsidRPr="005B0576">
        <w:rPr>
          <w:color w:val="000000" w:themeColor="text1"/>
        </w:rPr>
        <w:fldChar w:fldCharType="separate"/>
      </w:r>
      <w:r w:rsidR="001C3C51" w:rsidRPr="005B0576">
        <w:rPr>
          <w:rFonts w:ascii="Times New Roman" w:hAnsi="Times New Roman"/>
          <w:color w:val="000000" w:themeColor="text1"/>
        </w:rPr>
        <w:t xml:space="preserve">Таблица </w:t>
      </w:r>
      <w:r w:rsidR="001C3C51">
        <w:rPr>
          <w:rFonts w:ascii="Times New Roman" w:hAnsi="Times New Roman"/>
          <w:color w:val="000000" w:themeColor="text1"/>
        </w:rPr>
        <w:t>15</w:t>
      </w:r>
      <w:r w:rsidR="00B3209D" w:rsidRPr="005B0576">
        <w:rPr>
          <w:color w:val="000000" w:themeColor="text1"/>
        </w:rPr>
        <w:fldChar w:fldCharType="end"/>
      </w:r>
      <w:r w:rsidRPr="005B0576">
        <w:rPr>
          <w:rFonts w:ascii="Times New Roman" w:hAnsi="Times New Roman"/>
          <w:color w:val="000000" w:themeColor="text1"/>
        </w:rPr>
        <w:t xml:space="preserve">). Расчет электрических </w:t>
      </w:r>
      <w:r w:rsidR="008D637F" w:rsidRPr="005B0576">
        <w:rPr>
          <w:rFonts w:ascii="Times New Roman" w:hAnsi="Times New Roman"/>
          <w:color w:val="000000" w:themeColor="text1"/>
        </w:rPr>
        <w:t xml:space="preserve">нагрузок </w:t>
      </w:r>
      <w:r w:rsidRPr="005B0576">
        <w:rPr>
          <w:rFonts w:ascii="Times New Roman" w:hAnsi="Times New Roman"/>
          <w:color w:val="000000" w:themeColor="text1"/>
        </w:rPr>
        <w:t>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p>
    <w:p w:rsidR="00FF1F58" w:rsidRPr="005B0576" w:rsidRDefault="00FF1F58" w:rsidP="00AA35C9">
      <w:pPr>
        <w:pStyle w:val="af"/>
        <w:rPr>
          <w:rFonts w:ascii="Times New Roman" w:hAnsi="Times New Roman"/>
          <w:color w:val="000000" w:themeColor="text1"/>
        </w:rPr>
      </w:pPr>
      <w:bookmarkStart w:id="190" w:name="_Ref343338268"/>
      <w:bookmarkStart w:id="191" w:name="_Ref451786380"/>
      <w:r w:rsidRPr="005B0576">
        <w:rPr>
          <w:rFonts w:ascii="Times New Roman" w:hAnsi="Times New Roman"/>
          <w:color w:val="000000" w:themeColor="text1"/>
        </w:rPr>
        <w:t xml:space="preserve">Таблица </w:t>
      </w:r>
      <w:r w:rsidR="008E525F" w:rsidRPr="005B0576">
        <w:rPr>
          <w:rFonts w:ascii="Times New Roman" w:hAnsi="Times New Roman"/>
          <w:color w:val="000000" w:themeColor="text1"/>
        </w:rPr>
        <w:fldChar w:fldCharType="begin"/>
      </w:r>
      <w:r w:rsidR="008775EB" w:rsidRPr="005B0576">
        <w:rPr>
          <w:rFonts w:ascii="Times New Roman" w:hAnsi="Times New Roman"/>
          <w:color w:val="000000" w:themeColor="text1"/>
        </w:rPr>
        <w:instrText xml:space="preserve"> SEQ Таблица \* ARABIC </w:instrText>
      </w:r>
      <w:r w:rsidR="008E525F" w:rsidRPr="005B0576">
        <w:rPr>
          <w:rFonts w:ascii="Times New Roman" w:hAnsi="Times New Roman"/>
          <w:color w:val="000000" w:themeColor="text1"/>
        </w:rPr>
        <w:fldChar w:fldCharType="separate"/>
      </w:r>
      <w:r w:rsidR="001C3C51">
        <w:rPr>
          <w:rFonts w:ascii="Times New Roman" w:hAnsi="Times New Roman"/>
          <w:noProof/>
          <w:color w:val="000000" w:themeColor="text1"/>
        </w:rPr>
        <w:t>15</w:t>
      </w:r>
      <w:r w:rsidR="008E525F" w:rsidRPr="005B0576">
        <w:rPr>
          <w:rFonts w:ascii="Times New Roman" w:hAnsi="Times New Roman"/>
          <w:noProof/>
          <w:color w:val="000000" w:themeColor="text1"/>
        </w:rPr>
        <w:fldChar w:fldCharType="end"/>
      </w:r>
      <w:bookmarkEnd w:id="190"/>
      <w:r w:rsidRPr="005B0576">
        <w:rPr>
          <w:rFonts w:ascii="Times New Roman" w:hAnsi="Times New Roman"/>
          <w:color w:val="000000" w:themeColor="text1"/>
        </w:rPr>
        <w:t xml:space="preserve"> Прогноз  электропотребления  жилищно-коммунальной сферы</w:t>
      </w:r>
      <w:bookmarkEnd w:id="191"/>
    </w:p>
    <w:tbl>
      <w:tblPr>
        <w:tblW w:w="0" w:type="auto"/>
        <w:tblLook w:val="04A0" w:firstRow="1" w:lastRow="0" w:firstColumn="1" w:lastColumn="0" w:noHBand="0" w:noVBand="1"/>
      </w:tblPr>
      <w:tblGrid>
        <w:gridCol w:w="2137"/>
        <w:gridCol w:w="1650"/>
        <w:gridCol w:w="1739"/>
        <w:gridCol w:w="2022"/>
        <w:gridCol w:w="2022"/>
      </w:tblGrid>
      <w:tr w:rsidR="008825E7" w:rsidRPr="005B0576" w:rsidTr="00BA279F">
        <w:trPr>
          <w:trHeight w:val="20"/>
          <w:tblHeader/>
        </w:trPr>
        <w:tc>
          <w:tcPr>
            <w:tcW w:w="2137"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F1F58" w:rsidRPr="005B0576" w:rsidRDefault="00FF1F58" w:rsidP="00AA35C9">
            <w:pPr>
              <w:pStyle w:val="af0"/>
              <w:rPr>
                <w:rFonts w:ascii="Times New Roman" w:hAnsi="Times New Roman"/>
                <w:color w:val="000000" w:themeColor="text1"/>
              </w:rPr>
            </w:pPr>
            <w:r w:rsidRPr="005B0576">
              <w:rPr>
                <w:rFonts w:ascii="Times New Roman" w:hAnsi="Times New Roman"/>
                <w:color w:val="000000" w:themeColor="text1"/>
              </w:rPr>
              <w:t xml:space="preserve">Наименование </w:t>
            </w:r>
          </w:p>
        </w:tc>
        <w:tc>
          <w:tcPr>
            <w:tcW w:w="338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F1F58" w:rsidRPr="005B0576" w:rsidRDefault="00FF1F58" w:rsidP="001B3B16">
            <w:pPr>
              <w:pStyle w:val="af0"/>
              <w:rPr>
                <w:rFonts w:ascii="Times New Roman" w:hAnsi="Times New Roman"/>
                <w:color w:val="000000" w:themeColor="text1"/>
              </w:rPr>
            </w:pPr>
            <w:r w:rsidRPr="005B0576">
              <w:rPr>
                <w:rFonts w:ascii="Times New Roman" w:hAnsi="Times New Roman"/>
                <w:color w:val="000000" w:themeColor="text1"/>
              </w:rPr>
              <w:t>Численность населения</w:t>
            </w:r>
            <w:r w:rsidR="001B3B16" w:rsidRPr="005B0576">
              <w:rPr>
                <w:rFonts w:ascii="Times New Roman" w:hAnsi="Times New Roman"/>
                <w:color w:val="000000" w:themeColor="text1"/>
              </w:rPr>
              <w:t>,</w:t>
            </w:r>
            <w:r w:rsidRPr="005B0576">
              <w:rPr>
                <w:rFonts w:ascii="Times New Roman" w:hAnsi="Times New Roman"/>
                <w:color w:val="000000" w:themeColor="text1"/>
              </w:rPr>
              <w:t xml:space="preserve"> чел.</w:t>
            </w:r>
          </w:p>
        </w:tc>
        <w:tc>
          <w:tcPr>
            <w:tcW w:w="404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F1F58" w:rsidRPr="005B0576" w:rsidRDefault="00FF1F58" w:rsidP="00AA35C9">
            <w:pPr>
              <w:pStyle w:val="af0"/>
              <w:rPr>
                <w:rFonts w:ascii="Times New Roman" w:hAnsi="Times New Roman"/>
                <w:color w:val="000000" w:themeColor="text1"/>
              </w:rPr>
            </w:pPr>
            <w:r w:rsidRPr="005B0576">
              <w:rPr>
                <w:rFonts w:ascii="Times New Roman" w:hAnsi="Times New Roman"/>
                <w:color w:val="000000" w:themeColor="text1"/>
              </w:rPr>
              <w:t xml:space="preserve">Удельная электрическая нагрузка, приведенная к шинам 10 (6) </w:t>
            </w:r>
            <w:proofErr w:type="spellStart"/>
            <w:r w:rsidRPr="005B0576">
              <w:rPr>
                <w:rFonts w:ascii="Times New Roman" w:hAnsi="Times New Roman"/>
                <w:color w:val="000000" w:themeColor="text1"/>
              </w:rPr>
              <w:t>кВ</w:t>
            </w:r>
            <w:proofErr w:type="spellEnd"/>
            <w:r w:rsidRPr="005B0576">
              <w:rPr>
                <w:rFonts w:ascii="Times New Roman" w:hAnsi="Times New Roman"/>
                <w:color w:val="000000" w:themeColor="text1"/>
              </w:rPr>
              <w:t xml:space="preserve"> центров питания, </w:t>
            </w:r>
            <w:r w:rsidRPr="005B0576">
              <w:rPr>
                <w:rFonts w:ascii="Times New Roman" w:hAnsi="Times New Roman"/>
                <w:color w:val="000000" w:themeColor="text1"/>
              </w:rPr>
              <w:br/>
              <w:t>МВт</w:t>
            </w:r>
          </w:p>
        </w:tc>
      </w:tr>
      <w:tr w:rsidR="008825E7" w:rsidRPr="005B0576" w:rsidTr="00BA279F">
        <w:trPr>
          <w:trHeight w:val="20"/>
          <w:tblHeader/>
        </w:trPr>
        <w:tc>
          <w:tcPr>
            <w:tcW w:w="213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F1F58" w:rsidRPr="005B0576" w:rsidRDefault="00FF1F58" w:rsidP="00AA35C9">
            <w:pPr>
              <w:pStyle w:val="af0"/>
              <w:rPr>
                <w:rFonts w:ascii="Times New Roman" w:hAnsi="Times New Roman"/>
                <w:color w:val="000000" w:themeColor="text1"/>
              </w:rPr>
            </w:pP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F1F58" w:rsidRPr="005B0576" w:rsidRDefault="00FF1F58" w:rsidP="001B3B16">
            <w:pPr>
              <w:pStyle w:val="af0"/>
              <w:rPr>
                <w:rFonts w:ascii="Times New Roman" w:hAnsi="Times New Roman"/>
                <w:color w:val="000000" w:themeColor="text1"/>
              </w:rPr>
            </w:pPr>
            <w:r w:rsidRPr="005B0576">
              <w:rPr>
                <w:rFonts w:ascii="Times New Roman" w:hAnsi="Times New Roman"/>
                <w:color w:val="000000" w:themeColor="text1"/>
              </w:rPr>
              <w:t>201</w:t>
            </w:r>
            <w:r w:rsidR="001B3B16" w:rsidRPr="005B0576">
              <w:rPr>
                <w:rFonts w:ascii="Times New Roman" w:hAnsi="Times New Roman"/>
                <w:color w:val="000000" w:themeColor="text1"/>
              </w:rPr>
              <w:t>7</w:t>
            </w:r>
            <w:r w:rsidRPr="005B0576">
              <w:rPr>
                <w:rFonts w:ascii="Times New Roman" w:hAnsi="Times New Roman"/>
                <w:color w:val="000000" w:themeColor="text1"/>
              </w:rPr>
              <w:t xml:space="preserve"> г.</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F1F58" w:rsidRPr="005B0576" w:rsidRDefault="00FF1F58" w:rsidP="00AA35C9">
            <w:pPr>
              <w:pStyle w:val="af0"/>
              <w:rPr>
                <w:rFonts w:ascii="Times New Roman" w:hAnsi="Times New Roman"/>
                <w:color w:val="000000" w:themeColor="text1"/>
              </w:rPr>
            </w:pPr>
            <w:r w:rsidRPr="005B0576">
              <w:rPr>
                <w:rFonts w:ascii="Times New Roman" w:hAnsi="Times New Roman"/>
                <w:color w:val="000000" w:themeColor="text1"/>
              </w:rPr>
              <w:t>расчетный срок</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F1F58" w:rsidRPr="005B0576" w:rsidRDefault="001B3B16" w:rsidP="00AA35C9">
            <w:pPr>
              <w:pStyle w:val="af0"/>
              <w:rPr>
                <w:rFonts w:ascii="Times New Roman" w:hAnsi="Times New Roman"/>
                <w:color w:val="000000" w:themeColor="text1"/>
              </w:rPr>
            </w:pPr>
            <w:r w:rsidRPr="005B0576">
              <w:rPr>
                <w:rFonts w:ascii="Times New Roman" w:hAnsi="Times New Roman"/>
                <w:color w:val="000000" w:themeColor="text1"/>
              </w:rPr>
              <w:t>2017</w:t>
            </w:r>
            <w:r w:rsidR="00FF1F58" w:rsidRPr="005B0576">
              <w:rPr>
                <w:rFonts w:ascii="Times New Roman" w:hAnsi="Times New Roman"/>
                <w:color w:val="000000" w:themeColor="text1"/>
              </w:rPr>
              <w:t xml:space="preserve"> г.</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F1F58" w:rsidRPr="005B0576" w:rsidRDefault="00FF1F58" w:rsidP="00AA35C9">
            <w:pPr>
              <w:pStyle w:val="af0"/>
              <w:rPr>
                <w:rFonts w:ascii="Times New Roman" w:hAnsi="Times New Roman"/>
                <w:color w:val="000000" w:themeColor="text1"/>
              </w:rPr>
            </w:pPr>
            <w:r w:rsidRPr="005B0576">
              <w:rPr>
                <w:rFonts w:ascii="Times New Roman" w:hAnsi="Times New Roman"/>
                <w:color w:val="000000" w:themeColor="text1"/>
              </w:rPr>
              <w:t>расчетный срок</w:t>
            </w:r>
          </w:p>
        </w:tc>
      </w:tr>
      <w:tr w:rsidR="00541D47" w:rsidRPr="00541D47" w:rsidTr="00DB55CC">
        <w:trPr>
          <w:trHeight w:val="20"/>
        </w:trPr>
        <w:tc>
          <w:tcPr>
            <w:tcW w:w="21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hideMark/>
          </w:tcPr>
          <w:p w:rsidR="00541D47" w:rsidRPr="00541D47" w:rsidRDefault="00541D47" w:rsidP="00541D47">
            <w:pPr>
              <w:pStyle w:val="af1"/>
              <w:rPr>
                <w:rFonts w:ascii="Times New Roman" w:hAnsi="Times New Roman"/>
                <w:color w:val="000000" w:themeColor="text1"/>
              </w:rPr>
            </w:pPr>
            <w:proofErr w:type="spellStart"/>
            <w:r>
              <w:rPr>
                <w:rFonts w:ascii="Times New Roman" w:hAnsi="Times New Roman"/>
                <w:color w:val="000000" w:themeColor="text1"/>
              </w:rPr>
              <w:t>п</w:t>
            </w:r>
            <w:proofErr w:type="gramStart"/>
            <w:r>
              <w:rPr>
                <w:rFonts w:ascii="Times New Roman" w:hAnsi="Times New Roman"/>
                <w:color w:val="000000" w:themeColor="text1"/>
              </w:rPr>
              <w:t>.</w:t>
            </w:r>
            <w:r w:rsidRPr="00541D47">
              <w:rPr>
                <w:rFonts w:ascii="Times New Roman" w:hAnsi="Times New Roman"/>
                <w:color w:val="000000" w:themeColor="text1"/>
              </w:rPr>
              <w:t>Х</w:t>
            </w:r>
            <w:proofErr w:type="gramEnd"/>
            <w:r w:rsidRPr="00541D47">
              <w:rPr>
                <w:rFonts w:ascii="Times New Roman" w:hAnsi="Times New Roman"/>
                <w:color w:val="000000" w:themeColor="text1"/>
              </w:rPr>
              <w:t>орей</w:t>
            </w:r>
            <w:proofErr w:type="spellEnd"/>
            <w:r w:rsidRPr="00541D47">
              <w:rPr>
                <w:rFonts w:ascii="Times New Roman" w:hAnsi="Times New Roman"/>
                <w:color w:val="000000" w:themeColor="text1"/>
              </w:rPr>
              <w:t>-Вер</w:t>
            </w: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541D47" w:rsidRPr="00541D47" w:rsidRDefault="00541D47" w:rsidP="00541D47">
            <w:pPr>
              <w:pStyle w:val="af1"/>
              <w:rPr>
                <w:rFonts w:ascii="Times New Roman" w:hAnsi="Times New Roman"/>
                <w:color w:val="000000" w:themeColor="text1"/>
              </w:rPr>
            </w:pPr>
            <w:r w:rsidRPr="00541D47">
              <w:rPr>
                <w:rFonts w:ascii="Times New Roman" w:hAnsi="Times New Roman"/>
                <w:color w:val="000000" w:themeColor="text1"/>
              </w:rPr>
              <w:t>651</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541D47" w:rsidRPr="00541D47" w:rsidRDefault="00541D47" w:rsidP="0087287D">
            <w:pPr>
              <w:pStyle w:val="af1"/>
              <w:rPr>
                <w:rFonts w:ascii="Times New Roman" w:hAnsi="Times New Roman"/>
                <w:color w:val="000000" w:themeColor="text1"/>
              </w:rPr>
            </w:pPr>
            <w:r w:rsidRPr="00541D47">
              <w:rPr>
                <w:rFonts w:ascii="Times New Roman" w:hAnsi="Times New Roman"/>
                <w:color w:val="000000" w:themeColor="text1"/>
              </w:rPr>
              <w:t>8</w:t>
            </w:r>
            <w:r w:rsidR="0087287D">
              <w:rPr>
                <w:rFonts w:ascii="Times New Roman" w:hAnsi="Times New Roman"/>
                <w:color w:val="000000" w:themeColor="text1"/>
              </w:rPr>
              <w:t>8</w:t>
            </w:r>
            <w:r w:rsidRPr="00541D47">
              <w:rPr>
                <w:rFonts w:ascii="Times New Roman" w:hAnsi="Times New Roman"/>
                <w:color w:val="000000" w:themeColor="text1"/>
              </w:rPr>
              <w:t>0</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541D47" w:rsidRPr="005B0576" w:rsidRDefault="00541D47" w:rsidP="00AA35C9">
            <w:pPr>
              <w:pStyle w:val="af1"/>
              <w:rPr>
                <w:rFonts w:ascii="Times New Roman" w:hAnsi="Times New Roman"/>
                <w:color w:val="000000" w:themeColor="text1"/>
              </w:rPr>
            </w:pPr>
            <w:r>
              <w:rPr>
                <w:rFonts w:ascii="Times New Roman" w:hAnsi="Times New Roman"/>
                <w:color w:val="000000" w:themeColor="text1"/>
              </w:rPr>
              <w:t>0,32</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541D47" w:rsidRPr="005B0576" w:rsidRDefault="00541D47" w:rsidP="00AA35C9">
            <w:pPr>
              <w:pStyle w:val="af1"/>
              <w:rPr>
                <w:rFonts w:ascii="Times New Roman" w:hAnsi="Times New Roman"/>
                <w:color w:val="000000" w:themeColor="text1"/>
              </w:rPr>
            </w:pPr>
            <w:r w:rsidRPr="005B0576">
              <w:rPr>
                <w:rFonts w:ascii="Times New Roman" w:hAnsi="Times New Roman"/>
                <w:color w:val="000000" w:themeColor="text1"/>
              </w:rPr>
              <w:t>0,4</w:t>
            </w:r>
          </w:p>
        </w:tc>
      </w:tr>
      <w:tr w:rsidR="00541D47" w:rsidRPr="00541D47" w:rsidTr="001B3B16">
        <w:trPr>
          <w:trHeight w:val="20"/>
        </w:trPr>
        <w:tc>
          <w:tcPr>
            <w:tcW w:w="21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hideMark/>
          </w:tcPr>
          <w:p w:rsidR="00541D47" w:rsidRPr="00541D47" w:rsidRDefault="00541D47" w:rsidP="00541D47">
            <w:pPr>
              <w:pStyle w:val="af1"/>
              <w:rPr>
                <w:rFonts w:ascii="Times New Roman" w:hAnsi="Times New Roman"/>
                <w:color w:val="000000" w:themeColor="text1"/>
              </w:rPr>
            </w:pPr>
            <w:r w:rsidRPr="00541D47">
              <w:rPr>
                <w:rFonts w:ascii="Times New Roman" w:hAnsi="Times New Roman"/>
                <w:color w:val="000000" w:themeColor="text1"/>
              </w:rPr>
              <w:t xml:space="preserve">п. </w:t>
            </w:r>
            <w:proofErr w:type="spellStart"/>
            <w:r w:rsidRPr="00541D47">
              <w:rPr>
                <w:rFonts w:ascii="Times New Roman" w:hAnsi="Times New Roman"/>
                <w:color w:val="000000" w:themeColor="text1"/>
              </w:rPr>
              <w:t>Харьягинский</w:t>
            </w:r>
            <w:proofErr w:type="spellEnd"/>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541D47" w:rsidRPr="00541D47" w:rsidRDefault="00541D47" w:rsidP="00541D47">
            <w:pPr>
              <w:pStyle w:val="af1"/>
              <w:rPr>
                <w:rFonts w:ascii="Times New Roman" w:hAnsi="Times New Roman"/>
                <w:color w:val="000000" w:themeColor="text1"/>
              </w:rPr>
            </w:pPr>
            <w:r>
              <w:rPr>
                <w:rFonts w:ascii="Times New Roman" w:hAnsi="Times New Roman"/>
                <w:color w:val="000000" w:themeColor="text1"/>
              </w:rPr>
              <w:t>-</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541D47" w:rsidRPr="00541D47" w:rsidRDefault="00541D47" w:rsidP="00541D47">
            <w:pPr>
              <w:pStyle w:val="af1"/>
              <w:rPr>
                <w:rFonts w:ascii="Times New Roman" w:hAnsi="Times New Roman"/>
                <w:color w:val="000000" w:themeColor="text1"/>
              </w:rPr>
            </w:pPr>
            <w:r>
              <w:rPr>
                <w:rFonts w:ascii="Times New Roman" w:hAnsi="Times New Roman"/>
                <w:color w:val="000000" w:themeColor="text1"/>
              </w:rPr>
              <w:t>-</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541D47" w:rsidRPr="005B0576" w:rsidRDefault="00541D47" w:rsidP="00AA35C9">
            <w:pPr>
              <w:pStyle w:val="af1"/>
              <w:rPr>
                <w:rFonts w:ascii="Times New Roman" w:hAnsi="Times New Roman"/>
                <w:color w:val="000000" w:themeColor="text1"/>
              </w:rPr>
            </w:pPr>
            <w:r>
              <w:rPr>
                <w:rFonts w:ascii="Times New Roman" w:hAnsi="Times New Roman"/>
                <w:color w:val="000000" w:themeColor="text1"/>
              </w:rPr>
              <w:t>-</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541D47" w:rsidRPr="005B0576" w:rsidRDefault="00541D47" w:rsidP="00AA35C9">
            <w:pPr>
              <w:pStyle w:val="af1"/>
              <w:rPr>
                <w:rFonts w:ascii="Times New Roman" w:hAnsi="Times New Roman"/>
                <w:color w:val="000000" w:themeColor="text1"/>
              </w:rPr>
            </w:pPr>
            <w:r>
              <w:rPr>
                <w:rFonts w:ascii="Times New Roman" w:hAnsi="Times New Roman"/>
                <w:color w:val="000000" w:themeColor="text1"/>
              </w:rPr>
              <w:t>-</w:t>
            </w:r>
          </w:p>
        </w:tc>
      </w:tr>
    </w:tbl>
    <w:p w:rsidR="00934DA3" w:rsidRPr="005B0576" w:rsidRDefault="00FF1F58" w:rsidP="00D55C30">
      <w:pPr>
        <w:pStyle w:val="G1"/>
        <w:rPr>
          <w:rFonts w:ascii="Times New Roman" w:hAnsi="Times New Roman"/>
          <w:color w:val="000000" w:themeColor="text1"/>
        </w:rPr>
      </w:pPr>
      <w:proofErr w:type="gramStart"/>
      <w:r w:rsidRPr="005B0576">
        <w:rPr>
          <w:rFonts w:ascii="Times New Roman" w:hAnsi="Times New Roman"/>
          <w:color w:val="000000" w:themeColor="text1"/>
        </w:rPr>
        <w:t>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roofErr w:type="gramEnd"/>
      <w:r w:rsidRPr="005B0576">
        <w:rPr>
          <w:rFonts w:ascii="Times New Roman" w:hAnsi="Times New Roman"/>
          <w:color w:val="000000" w:themeColor="text1"/>
        </w:rPr>
        <w:t xml:space="preserve"> В таблице не учтены </w:t>
      </w:r>
      <w:proofErr w:type="spellStart"/>
      <w:r w:rsidRPr="005B0576">
        <w:rPr>
          <w:rFonts w:ascii="Times New Roman" w:hAnsi="Times New Roman"/>
          <w:color w:val="000000" w:themeColor="text1"/>
        </w:rPr>
        <w:t>мелкопромышленные</w:t>
      </w:r>
      <w:proofErr w:type="spellEnd"/>
      <w:r w:rsidRPr="005B0576">
        <w:rPr>
          <w:rFonts w:ascii="Times New Roman" w:hAnsi="Times New Roman"/>
          <w:color w:val="000000" w:themeColor="text1"/>
        </w:rPr>
        <w:t xml:space="preserve"> потребители питающиеся, как правило, по городским распределительным сетям.</w:t>
      </w:r>
    </w:p>
    <w:p w:rsidR="00B90577" w:rsidRPr="00EB02D8" w:rsidRDefault="00B90577" w:rsidP="00B90577">
      <w:pPr>
        <w:pStyle w:val="3"/>
        <w:rPr>
          <w:rFonts w:ascii="Times New Roman" w:hAnsi="Times New Roman"/>
        </w:rPr>
      </w:pPr>
      <w:bookmarkStart w:id="192" w:name="_Toc506388525"/>
      <w:r w:rsidRPr="00EB02D8">
        <w:rPr>
          <w:rFonts w:ascii="Times New Roman" w:hAnsi="Times New Roman"/>
        </w:rPr>
        <w:t>Газоснабжение</w:t>
      </w:r>
      <w:r w:rsidR="0085273A" w:rsidRPr="00EB02D8">
        <w:rPr>
          <w:rFonts w:ascii="Times New Roman" w:hAnsi="Times New Roman"/>
        </w:rPr>
        <w:t>, трубопроводный транспорт</w:t>
      </w:r>
      <w:bookmarkEnd w:id="192"/>
    </w:p>
    <w:p w:rsidR="00934DA3" w:rsidRPr="00541D47" w:rsidRDefault="00FF1F58" w:rsidP="008001CF">
      <w:pPr>
        <w:pStyle w:val="G1"/>
        <w:rPr>
          <w:rFonts w:ascii="Times New Roman" w:hAnsi="Times New Roman"/>
          <w:color w:val="000000" w:themeColor="text1"/>
        </w:rPr>
      </w:pPr>
      <w:r w:rsidRPr="00541D47">
        <w:rPr>
          <w:rFonts w:ascii="Times New Roman" w:hAnsi="Times New Roman"/>
          <w:color w:val="000000" w:themeColor="text1"/>
        </w:rPr>
        <w:t>Настоящим проектом не предусмотрены мероприятия, направленные на развития системы газоснабжения</w:t>
      </w:r>
      <w:r w:rsidR="0085273A" w:rsidRPr="00541D47">
        <w:rPr>
          <w:rFonts w:ascii="Times New Roman" w:hAnsi="Times New Roman"/>
          <w:color w:val="000000" w:themeColor="text1"/>
        </w:rPr>
        <w:t xml:space="preserve"> и трубопроводного транспорта</w:t>
      </w:r>
      <w:r w:rsidRPr="00541D47">
        <w:rPr>
          <w:rFonts w:ascii="Times New Roman" w:hAnsi="Times New Roman"/>
          <w:color w:val="000000" w:themeColor="text1"/>
        </w:rPr>
        <w:t xml:space="preserve">.  </w:t>
      </w:r>
    </w:p>
    <w:p w:rsidR="00541D47" w:rsidRPr="008825E7" w:rsidRDefault="00541D47" w:rsidP="008001CF">
      <w:pPr>
        <w:pStyle w:val="G1"/>
        <w:rPr>
          <w:rFonts w:ascii="Times New Roman" w:hAnsi="Times New Roman"/>
          <w:color w:val="FF0000"/>
        </w:rPr>
      </w:pPr>
    </w:p>
    <w:p w:rsidR="00B90577" w:rsidRPr="00EB02D8" w:rsidRDefault="00B90577" w:rsidP="00934DA3">
      <w:pPr>
        <w:pStyle w:val="3"/>
        <w:pBdr>
          <w:top w:val="single" w:sz="4" w:space="3" w:color="8DB3E2" w:themeColor="text2" w:themeTint="66"/>
        </w:pBdr>
        <w:rPr>
          <w:rFonts w:ascii="Times New Roman" w:hAnsi="Times New Roman"/>
        </w:rPr>
      </w:pPr>
      <w:bookmarkStart w:id="193" w:name="_Toc506388526"/>
      <w:r w:rsidRPr="00EB02D8">
        <w:rPr>
          <w:rFonts w:ascii="Times New Roman" w:hAnsi="Times New Roman"/>
        </w:rPr>
        <w:t>Связь и информатизация</w:t>
      </w:r>
      <w:bookmarkEnd w:id="193"/>
    </w:p>
    <w:p w:rsidR="00FF1F58" w:rsidRPr="00541D47" w:rsidRDefault="00FF1F58" w:rsidP="00FF1F58">
      <w:pPr>
        <w:pStyle w:val="G1"/>
        <w:rPr>
          <w:rFonts w:ascii="Times New Roman" w:hAnsi="Times New Roman"/>
          <w:color w:val="000000" w:themeColor="text1"/>
        </w:rPr>
      </w:pPr>
      <w:r w:rsidRPr="00541D47">
        <w:rPr>
          <w:rFonts w:ascii="Times New Roman" w:hAnsi="Times New Roman"/>
          <w:color w:val="000000" w:themeColor="text1"/>
        </w:rPr>
        <w:t>Генеральным планом предусматривается увеличение сферы услуг, предоставляемых операторами связи. Реконструкция или строительство новых объектов и сетей связи проектом предлагается в течение срока его реализации по причинам физического износа оборудования, морального устаревания технологий абонентского доступа.</w:t>
      </w:r>
    </w:p>
    <w:p w:rsidR="00FF1F58" w:rsidRPr="00541D47" w:rsidRDefault="00FF1F58" w:rsidP="00FF1F58">
      <w:pPr>
        <w:pStyle w:val="G1"/>
        <w:rPr>
          <w:rFonts w:ascii="Times New Roman" w:hAnsi="Times New Roman"/>
          <w:color w:val="000000" w:themeColor="text1"/>
        </w:rPr>
      </w:pPr>
      <w:r w:rsidRPr="00541D47">
        <w:rPr>
          <w:rFonts w:ascii="Times New Roman" w:hAnsi="Times New Roman"/>
          <w:color w:val="000000" w:themeColor="text1"/>
        </w:rPr>
        <w:t>Основными направлениями развития телекоммуникационного комплекса являются:</w:t>
      </w:r>
    </w:p>
    <w:p w:rsidR="00FF1F58" w:rsidRPr="00541D47" w:rsidRDefault="00FF1F58" w:rsidP="008001CF">
      <w:pPr>
        <w:pStyle w:val="a2"/>
        <w:rPr>
          <w:rFonts w:ascii="Times New Roman" w:hAnsi="Times New Roman"/>
          <w:color w:val="000000" w:themeColor="text1"/>
        </w:rPr>
      </w:pPr>
      <w:r w:rsidRPr="00541D47">
        <w:rPr>
          <w:rFonts w:ascii="Times New Roman" w:hAnsi="Times New Roman"/>
          <w:color w:val="000000" w:themeColor="text1"/>
        </w:rPr>
        <w:t>улучшение качества связи телефонной сети общего пользования;</w:t>
      </w:r>
    </w:p>
    <w:p w:rsidR="00FF1F58" w:rsidRPr="00541D47" w:rsidRDefault="00FF1F58" w:rsidP="008001CF">
      <w:pPr>
        <w:pStyle w:val="a2"/>
        <w:rPr>
          <w:rFonts w:ascii="Times New Roman" w:hAnsi="Times New Roman"/>
          <w:color w:val="000000" w:themeColor="text1"/>
        </w:rPr>
      </w:pPr>
      <w:r w:rsidRPr="00541D47">
        <w:rPr>
          <w:rFonts w:ascii="Times New Roman" w:hAnsi="Times New Roman"/>
          <w:color w:val="000000" w:themeColor="text1"/>
        </w:rPr>
        <w:t>развитие и расширение мультимедийных услуг, предоставляемых населению, включая "Интернет";</w:t>
      </w:r>
    </w:p>
    <w:p w:rsidR="00FF1F58" w:rsidRPr="00541D47" w:rsidRDefault="00FF1F58" w:rsidP="008001CF">
      <w:pPr>
        <w:pStyle w:val="a2"/>
        <w:rPr>
          <w:rFonts w:ascii="Times New Roman" w:hAnsi="Times New Roman"/>
          <w:color w:val="000000" w:themeColor="text1"/>
        </w:rPr>
      </w:pPr>
      <w:r w:rsidRPr="00541D47">
        <w:rPr>
          <w:rFonts w:ascii="Times New Roman" w:hAnsi="Times New Roman"/>
          <w:color w:val="000000" w:themeColor="text1"/>
        </w:rPr>
        <w:t>развитие эфирного радиовещания, осуществляемого в УКВ и FM диапазонах, за счет увеличения количества радиовещательных станций;</w:t>
      </w:r>
    </w:p>
    <w:p w:rsidR="00FF1F58" w:rsidRPr="00541D47" w:rsidRDefault="00FF1F58" w:rsidP="008001CF">
      <w:pPr>
        <w:pStyle w:val="a2"/>
        <w:rPr>
          <w:rFonts w:ascii="Times New Roman" w:hAnsi="Times New Roman"/>
          <w:color w:val="000000" w:themeColor="text1"/>
        </w:rPr>
      </w:pPr>
      <w:r w:rsidRPr="00541D47">
        <w:rPr>
          <w:rFonts w:ascii="Times New Roman" w:hAnsi="Times New Roman"/>
          <w:color w:val="000000" w:themeColor="text1"/>
        </w:rPr>
        <w:t>развитие сотовой связи за счет увеличения покрытия территории сотовой связью различных операторов и применения новейших технологий;</w:t>
      </w:r>
    </w:p>
    <w:p w:rsidR="00FF1F58" w:rsidRPr="00541D47" w:rsidRDefault="00FF1F58" w:rsidP="008001CF">
      <w:pPr>
        <w:pStyle w:val="a2"/>
        <w:rPr>
          <w:rStyle w:val="a8"/>
          <w:rFonts w:ascii="Times New Roman" w:hAnsi="Times New Roman"/>
          <w:color w:val="000000" w:themeColor="text1"/>
        </w:rPr>
      </w:pPr>
      <w:r w:rsidRPr="00541D47">
        <w:rPr>
          <w:rFonts w:ascii="Times New Roman" w:hAnsi="Times New Roman"/>
          <w:color w:val="000000" w:themeColor="text1"/>
        </w:rPr>
        <w:t>развитие сети эфирного цифрового телевизионного вещания за счет увеличения количества и улучшения качества принимаемых</w:t>
      </w:r>
      <w:r w:rsidRPr="00541D47">
        <w:rPr>
          <w:rStyle w:val="a8"/>
          <w:rFonts w:ascii="Times New Roman" w:hAnsi="Times New Roman"/>
          <w:color w:val="000000" w:themeColor="text1"/>
        </w:rPr>
        <w:t xml:space="preserve"> телевизионных каналов.</w:t>
      </w:r>
    </w:p>
    <w:p w:rsidR="00FF1F58" w:rsidRPr="00541D47" w:rsidRDefault="00FF1F58" w:rsidP="00FF1F58">
      <w:pPr>
        <w:pStyle w:val="G1"/>
        <w:rPr>
          <w:rFonts w:ascii="Times New Roman" w:hAnsi="Times New Roman"/>
          <w:color w:val="000000" w:themeColor="text1"/>
        </w:rPr>
      </w:pPr>
      <w:r w:rsidRPr="00541D47">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FF1F58" w:rsidRPr="00541D47" w:rsidRDefault="00FF1F58" w:rsidP="00FF1F58">
      <w:pPr>
        <w:pStyle w:val="G1"/>
        <w:rPr>
          <w:rFonts w:ascii="Times New Roman" w:hAnsi="Times New Roman"/>
          <w:color w:val="000000" w:themeColor="text1"/>
        </w:rPr>
      </w:pPr>
      <w:r w:rsidRPr="00541D47">
        <w:rPr>
          <w:rFonts w:ascii="Times New Roman" w:hAnsi="Times New Roman"/>
          <w:color w:val="000000" w:themeColor="text1"/>
        </w:rPr>
        <w:t>Генеральным планом предлагается создание условий для дальнейшего развития и увеличения зоны покрытия сотовыми сетями мобильной связи стандарта GSM, в том числе на основе технологий 4G. Для организации мобильной связи предусмотрено сохранение существующих антенно-мачтовых сооружений, так как они в полной мере удовлетворяют потребности как существующих, так и новых операторов предоставления услуг связи согласно РД.45.162 – 2001 «Ведомственные нормы технологического проектирования. Комплексы сетей сотовой и спутниковой подвижной связи общего пользования».</w:t>
      </w:r>
    </w:p>
    <w:p w:rsidR="008870BA" w:rsidRPr="00541D47" w:rsidRDefault="00FF1F58" w:rsidP="004B04A8">
      <w:pPr>
        <w:pStyle w:val="G1"/>
        <w:rPr>
          <w:rFonts w:ascii="Times New Roman" w:hAnsi="Times New Roman"/>
          <w:color w:val="000000" w:themeColor="text1"/>
        </w:rPr>
      </w:pPr>
      <w:r w:rsidRPr="00541D47">
        <w:rPr>
          <w:rFonts w:ascii="Times New Roman" w:hAnsi="Times New Roman"/>
          <w:color w:val="000000" w:themeColor="text1"/>
        </w:rPr>
        <w:t xml:space="preserve">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поселка.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w:t>
      </w:r>
      <w:proofErr w:type="spellStart"/>
      <w:proofErr w:type="gramStart"/>
      <w:r w:rsidRPr="00541D47">
        <w:rPr>
          <w:rFonts w:ascii="Times New Roman" w:hAnsi="Times New Roman"/>
          <w:color w:val="000000" w:themeColor="text1"/>
        </w:rPr>
        <w:t>Пр</w:t>
      </w:r>
      <w:proofErr w:type="spellEnd"/>
      <w:proofErr w:type="gramEnd"/>
      <w:r w:rsidRPr="00541D47">
        <w:rPr>
          <w:rFonts w:ascii="Times New Roman" w:hAnsi="Times New Roman"/>
          <w:color w:val="000000" w:themeColor="text1"/>
        </w:rPr>
        <w:t xml:space="preserve"> - 212 уровень доступности для населения базовых услуг в сфере информационных и телекоммуникационных технологий  100 %  в любом населенном пункте, независ</w:t>
      </w:r>
      <w:r w:rsidR="00D04007" w:rsidRPr="00541D47">
        <w:rPr>
          <w:rFonts w:ascii="Times New Roman" w:hAnsi="Times New Roman"/>
          <w:color w:val="000000" w:themeColor="text1"/>
        </w:rPr>
        <w:t>имо от его экономического веса.</w:t>
      </w:r>
    </w:p>
    <w:p w:rsidR="00FE79DD" w:rsidRPr="008825E7" w:rsidRDefault="00FE79DD" w:rsidP="004B04A8">
      <w:pPr>
        <w:pStyle w:val="G1"/>
        <w:rPr>
          <w:rFonts w:ascii="Times New Roman" w:hAnsi="Times New Roman"/>
          <w:color w:val="FF0000"/>
        </w:rPr>
      </w:pPr>
    </w:p>
    <w:p w:rsidR="00FD4773" w:rsidRPr="00C228FC" w:rsidRDefault="00FD4773" w:rsidP="000A604F">
      <w:pPr>
        <w:pStyle w:val="2"/>
        <w:ind w:left="0" w:firstLine="0"/>
        <w:rPr>
          <w:rFonts w:ascii="Times New Roman" w:hAnsi="Times New Roman"/>
        </w:rPr>
      </w:pPr>
      <w:bookmarkStart w:id="194" w:name="_Toc506388527"/>
      <w:r w:rsidRPr="00C228FC">
        <w:rPr>
          <w:rFonts w:ascii="Times New Roman" w:hAnsi="Times New Roman"/>
        </w:rPr>
        <w:t>Характеристика зон с особыми условиями использования</w:t>
      </w:r>
      <w:bookmarkEnd w:id="194"/>
    </w:p>
    <w:p w:rsidR="00FD4773" w:rsidRPr="00C228FC" w:rsidRDefault="00FD4773" w:rsidP="00D55C30">
      <w:pPr>
        <w:pStyle w:val="G1"/>
        <w:rPr>
          <w:rFonts w:ascii="Times New Roman" w:hAnsi="Times New Roman"/>
        </w:rPr>
      </w:pPr>
      <w:r w:rsidRPr="00C228FC">
        <w:rPr>
          <w:rFonts w:ascii="Times New Roman" w:hAnsi="Times New Roman"/>
        </w:rPr>
        <w:t xml:space="preserve">Основными мероприятиями по охране окружающей среды и поддержанию благоприятной санитарно-эпидемиологической обстановки в условиях </w:t>
      </w:r>
      <w:r w:rsidRPr="00C228FC">
        <w:rPr>
          <w:rFonts w:ascii="Times New Roman" w:hAnsi="Times New Roman"/>
        </w:rPr>
        <w:lastRenderedPageBreak/>
        <w:t>градостроительного развития, является установление зон с особыми условиями использования территории.</w:t>
      </w:r>
    </w:p>
    <w:p w:rsidR="00FD4773" w:rsidRPr="00C228FC" w:rsidRDefault="00FD4773" w:rsidP="00D55C30">
      <w:pPr>
        <w:pStyle w:val="G1"/>
        <w:rPr>
          <w:rFonts w:ascii="Times New Roman" w:hAnsi="Times New Roman"/>
        </w:rPr>
      </w:pPr>
      <w:r w:rsidRPr="00C228FC">
        <w:rPr>
          <w:rFonts w:ascii="Times New Roman" w:hAnsi="Times New Roman"/>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FD4773" w:rsidRPr="00C228FC" w:rsidRDefault="00FD4773" w:rsidP="00D55C30">
      <w:pPr>
        <w:pStyle w:val="G1"/>
        <w:rPr>
          <w:rFonts w:ascii="Times New Roman" w:hAnsi="Times New Roman"/>
        </w:rPr>
      </w:pPr>
      <w:r w:rsidRPr="00C228FC">
        <w:rPr>
          <w:rFonts w:ascii="Times New Roman" w:hAnsi="Times New Roman"/>
        </w:rPr>
        <w:t>На террито</w:t>
      </w:r>
      <w:r w:rsidR="00EB375B" w:rsidRPr="00C228FC">
        <w:rPr>
          <w:rFonts w:ascii="Times New Roman" w:hAnsi="Times New Roman"/>
        </w:rPr>
        <w:t xml:space="preserve">рии </w:t>
      </w:r>
      <w:r w:rsidR="00D82FBF" w:rsidRPr="00C228FC">
        <w:rPr>
          <w:rFonts w:ascii="Times New Roman" w:hAnsi="Times New Roman"/>
        </w:rPr>
        <w:t>муниц</w:t>
      </w:r>
      <w:r w:rsidR="007B041A" w:rsidRPr="00C228FC">
        <w:rPr>
          <w:rFonts w:ascii="Times New Roman" w:hAnsi="Times New Roman"/>
        </w:rPr>
        <w:t>и</w:t>
      </w:r>
      <w:r w:rsidR="00D82FBF" w:rsidRPr="00C228FC">
        <w:rPr>
          <w:rFonts w:ascii="Times New Roman" w:hAnsi="Times New Roman"/>
        </w:rPr>
        <w:t xml:space="preserve">пального образования </w:t>
      </w:r>
      <w:r w:rsidR="00BF41FE" w:rsidRPr="00C228FC">
        <w:rPr>
          <w:rFonts w:ascii="Times New Roman" w:hAnsi="Times New Roman"/>
        </w:rPr>
        <w:t>«</w:t>
      </w:r>
      <w:r w:rsidR="00C228FC">
        <w:rPr>
          <w:rFonts w:ascii="Times New Roman" w:hAnsi="Times New Roman"/>
        </w:rPr>
        <w:t>Хорей-</w:t>
      </w:r>
      <w:proofErr w:type="spellStart"/>
      <w:r w:rsidR="00C228FC">
        <w:rPr>
          <w:rFonts w:ascii="Times New Roman" w:hAnsi="Times New Roman"/>
        </w:rPr>
        <w:t>Верский</w:t>
      </w:r>
      <w:proofErr w:type="spellEnd"/>
      <w:r w:rsidR="00BF41FE" w:rsidRPr="00C228FC">
        <w:rPr>
          <w:rFonts w:ascii="Times New Roman" w:hAnsi="Times New Roman"/>
        </w:rPr>
        <w:t xml:space="preserve"> сельсовет»</w:t>
      </w:r>
      <w:r w:rsidRPr="00C228FC">
        <w:rPr>
          <w:rFonts w:ascii="Times New Roman" w:hAnsi="Times New Roman"/>
        </w:rPr>
        <w:t xml:space="preserve"> зоны с особыми условиями использования представлены</w:t>
      </w:r>
      <w:r w:rsidR="003C64ED" w:rsidRPr="00C228FC">
        <w:rPr>
          <w:rFonts w:ascii="Times New Roman" w:hAnsi="Times New Roman"/>
        </w:rPr>
        <w:t xml:space="preserve"> (</w:t>
      </w:r>
      <w:r w:rsidR="00B3209D">
        <w:fldChar w:fldCharType="begin"/>
      </w:r>
      <w:r w:rsidR="00B3209D">
        <w:instrText xml:space="preserve"> REF _Ref343266028 \h  \* MERGEFORMAT </w:instrText>
      </w:r>
      <w:r w:rsidR="00B3209D">
        <w:fldChar w:fldCharType="separate"/>
      </w:r>
      <w:r w:rsidR="001C3C51" w:rsidRPr="00C228FC">
        <w:rPr>
          <w:rFonts w:ascii="Times New Roman" w:hAnsi="Times New Roman"/>
        </w:rPr>
        <w:t xml:space="preserve">Таблица </w:t>
      </w:r>
      <w:r w:rsidR="001C3C51">
        <w:rPr>
          <w:rFonts w:ascii="Times New Roman" w:hAnsi="Times New Roman"/>
        </w:rPr>
        <w:t>16</w:t>
      </w:r>
      <w:r w:rsidR="00B3209D">
        <w:fldChar w:fldCharType="end"/>
      </w:r>
      <w:r w:rsidR="003C64ED" w:rsidRPr="00C228FC">
        <w:rPr>
          <w:rFonts w:ascii="Times New Roman" w:hAnsi="Times New Roman"/>
        </w:rPr>
        <w:t>)</w:t>
      </w:r>
      <w:r w:rsidRPr="00C228FC">
        <w:rPr>
          <w:rFonts w:ascii="Times New Roman" w:hAnsi="Times New Roman"/>
        </w:rPr>
        <w:t>:</w:t>
      </w:r>
    </w:p>
    <w:p w:rsidR="00061373" w:rsidRPr="00912D1D" w:rsidRDefault="00061373" w:rsidP="00061373">
      <w:pPr>
        <w:pStyle w:val="a2"/>
        <w:rPr>
          <w:rFonts w:ascii="Times New Roman" w:hAnsi="Times New Roman"/>
        </w:rPr>
      </w:pPr>
      <w:r w:rsidRPr="00912D1D">
        <w:rPr>
          <w:rFonts w:ascii="Times New Roman" w:hAnsi="Times New Roman"/>
        </w:rPr>
        <w:t>зонами санитарной охраны источников водоснабжения и водопроводов питьевого назначения;</w:t>
      </w:r>
    </w:p>
    <w:p w:rsidR="00061373" w:rsidRPr="00912D1D" w:rsidRDefault="00061373" w:rsidP="00061373">
      <w:pPr>
        <w:pStyle w:val="a2"/>
        <w:rPr>
          <w:rFonts w:ascii="Times New Roman" w:hAnsi="Times New Roman"/>
        </w:rPr>
      </w:pPr>
      <w:r w:rsidRPr="00912D1D">
        <w:rPr>
          <w:rFonts w:ascii="Times New Roman" w:hAnsi="Times New Roman"/>
        </w:rPr>
        <w:t>охранными зонами;</w:t>
      </w:r>
    </w:p>
    <w:p w:rsidR="00061373" w:rsidRPr="00912D1D" w:rsidRDefault="00061373" w:rsidP="00061373">
      <w:pPr>
        <w:pStyle w:val="a2"/>
        <w:rPr>
          <w:rFonts w:ascii="Times New Roman" w:hAnsi="Times New Roman"/>
        </w:rPr>
      </w:pPr>
      <w:r w:rsidRPr="00912D1D">
        <w:rPr>
          <w:rFonts w:ascii="Times New Roman" w:hAnsi="Times New Roman"/>
        </w:rPr>
        <w:t>санитарно-защитными зонами;</w:t>
      </w:r>
    </w:p>
    <w:p w:rsidR="00061373" w:rsidRPr="00912D1D" w:rsidRDefault="00061373" w:rsidP="00061373">
      <w:pPr>
        <w:pStyle w:val="a2"/>
        <w:rPr>
          <w:rFonts w:ascii="Times New Roman" w:hAnsi="Times New Roman"/>
        </w:rPr>
      </w:pPr>
      <w:proofErr w:type="spellStart"/>
      <w:r w:rsidRPr="00912D1D">
        <w:rPr>
          <w:rFonts w:ascii="Times New Roman" w:hAnsi="Times New Roman"/>
        </w:rPr>
        <w:t>водоохранными</w:t>
      </w:r>
      <w:proofErr w:type="spellEnd"/>
      <w:r w:rsidRPr="00912D1D">
        <w:rPr>
          <w:rFonts w:ascii="Times New Roman" w:hAnsi="Times New Roman"/>
        </w:rPr>
        <w:t xml:space="preserve"> зонами.</w:t>
      </w:r>
    </w:p>
    <w:p w:rsidR="00061373" w:rsidRPr="00C228FC" w:rsidRDefault="00061373" w:rsidP="00061373">
      <w:pPr>
        <w:pStyle w:val="af"/>
        <w:rPr>
          <w:rFonts w:ascii="Times New Roman" w:hAnsi="Times New Roman"/>
          <w:highlight w:val="yellow"/>
        </w:rPr>
      </w:pPr>
      <w:bookmarkStart w:id="195" w:name="_Ref343266028"/>
      <w:bookmarkStart w:id="196" w:name="_Ref343265991"/>
      <w:r w:rsidRPr="00C228FC">
        <w:rPr>
          <w:rFonts w:ascii="Times New Roman" w:hAnsi="Times New Roman"/>
        </w:rPr>
        <w:t xml:space="preserve">Таблица </w:t>
      </w:r>
      <w:r w:rsidRPr="00C228FC">
        <w:rPr>
          <w:rFonts w:ascii="Times New Roman" w:hAnsi="Times New Roman"/>
        </w:rPr>
        <w:fldChar w:fldCharType="begin"/>
      </w:r>
      <w:r w:rsidRPr="00C228FC">
        <w:rPr>
          <w:rFonts w:ascii="Times New Roman" w:hAnsi="Times New Roman"/>
        </w:rPr>
        <w:instrText xml:space="preserve"> SEQ Таблица \* ARABIC </w:instrText>
      </w:r>
      <w:r w:rsidRPr="00C228FC">
        <w:rPr>
          <w:rFonts w:ascii="Times New Roman" w:hAnsi="Times New Roman"/>
        </w:rPr>
        <w:fldChar w:fldCharType="separate"/>
      </w:r>
      <w:r w:rsidR="001C3C51">
        <w:rPr>
          <w:rFonts w:ascii="Times New Roman" w:hAnsi="Times New Roman"/>
          <w:noProof/>
        </w:rPr>
        <w:t>16</w:t>
      </w:r>
      <w:r w:rsidRPr="00C228FC">
        <w:rPr>
          <w:rFonts w:ascii="Times New Roman" w:hAnsi="Times New Roman"/>
          <w:noProof/>
        </w:rPr>
        <w:fldChar w:fldCharType="end"/>
      </w:r>
      <w:bookmarkEnd w:id="195"/>
      <w:r w:rsidRPr="00C228FC">
        <w:rPr>
          <w:rFonts w:ascii="Times New Roman" w:hAnsi="Times New Roman"/>
        </w:rPr>
        <w:t xml:space="preserve"> Зоны с особыми условиями использования территории </w:t>
      </w:r>
      <w:bookmarkEnd w:id="196"/>
      <w:r w:rsidRPr="00C228FC">
        <w:rPr>
          <w:rFonts w:ascii="Times New Roman" w:hAnsi="Times New Roman"/>
        </w:rPr>
        <w:t>муниципального образования «Хорей-</w:t>
      </w:r>
      <w:proofErr w:type="spellStart"/>
      <w:r w:rsidRPr="00C228FC">
        <w:rPr>
          <w:rFonts w:ascii="Times New Roman" w:hAnsi="Times New Roman"/>
        </w:rPr>
        <w:t>Верский</w:t>
      </w:r>
      <w:proofErr w:type="spellEnd"/>
      <w:r w:rsidRPr="00C228FC">
        <w:rPr>
          <w:rFonts w:ascii="Times New Roman" w:hAnsi="Times New Roman"/>
        </w:rPr>
        <w:t xml:space="preserve"> сельсовет»</w:t>
      </w:r>
    </w:p>
    <w:tbl>
      <w:tblPr>
        <w:tblStyle w:val="aff0"/>
        <w:tblW w:w="5000" w:type="pct"/>
        <w:tblLayout w:type="fixed"/>
        <w:tblLook w:val="04A0" w:firstRow="1" w:lastRow="0" w:firstColumn="1" w:lastColumn="0" w:noHBand="0" w:noVBand="1"/>
      </w:tblPr>
      <w:tblGrid>
        <w:gridCol w:w="676"/>
        <w:gridCol w:w="7512"/>
        <w:gridCol w:w="1382"/>
      </w:tblGrid>
      <w:tr w:rsidR="00061373" w:rsidRPr="00862E23" w:rsidTr="00DB55CC">
        <w:trPr>
          <w:trHeight w:val="20"/>
          <w:tblHeader/>
        </w:trPr>
        <w:tc>
          <w:tcPr>
            <w:tcW w:w="353" w:type="pct"/>
            <w:vAlign w:val="center"/>
          </w:tcPr>
          <w:p w:rsidR="00061373" w:rsidRPr="00862E23" w:rsidRDefault="00061373" w:rsidP="00DB55CC">
            <w:pPr>
              <w:pStyle w:val="af0"/>
              <w:spacing w:before="20" w:after="20"/>
              <w:rPr>
                <w:rFonts w:ascii="Times New Roman" w:hAnsi="Times New Roman"/>
              </w:rPr>
            </w:pPr>
            <w:r w:rsidRPr="00862E23">
              <w:rPr>
                <w:rFonts w:ascii="Times New Roman" w:hAnsi="Times New Roman"/>
              </w:rPr>
              <w:t xml:space="preserve">№ </w:t>
            </w:r>
          </w:p>
          <w:p w:rsidR="00061373" w:rsidRPr="00862E23" w:rsidRDefault="00061373" w:rsidP="00DB55CC">
            <w:pPr>
              <w:pStyle w:val="af0"/>
              <w:spacing w:before="20" w:after="20"/>
              <w:rPr>
                <w:rFonts w:ascii="Times New Roman" w:hAnsi="Times New Roman"/>
              </w:rPr>
            </w:pPr>
            <w:proofErr w:type="gramStart"/>
            <w:r w:rsidRPr="00862E23">
              <w:rPr>
                <w:rFonts w:ascii="Times New Roman" w:hAnsi="Times New Roman"/>
              </w:rPr>
              <w:t>п</w:t>
            </w:r>
            <w:proofErr w:type="gramEnd"/>
            <w:r w:rsidRPr="00862E23">
              <w:rPr>
                <w:rFonts w:ascii="Times New Roman" w:hAnsi="Times New Roman"/>
              </w:rPr>
              <w:t>/п</w:t>
            </w:r>
          </w:p>
        </w:tc>
        <w:tc>
          <w:tcPr>
            <w:tcW w:w="3925" w:type="pct"/>
            <w:noWrap/>
            <w:vAlign w:val="center"/>
            <w:hideMark/>
          </w:tcPr>
          <w:p w:rsidR="00061373" w:rsidRPr="00862E23" w:rsidRDefault="00061373" w:rsidP="00DB55CC">
            <w:pPr>
              <w:pStyle w:val="af0"/>
              <w:spacing w:before="20" w:after="20"/>
              <w:rPr>
                <w:rFonts w:ascii="Times New Roman" w:hAnsi="Times New Roman"/>
              </w:rPr>
            </w:pPr>
            <w:r w:rsidRPr="00862E23">
              <w:rPr>
                <w:rFonts w:ascii="Times New Roman" w:hAnsi="Times New Roman"/>
              </w:rPr>
              <w:t>Назначение объекта</w:t>
            </w:r>
          </w:p>
        </w:tc>
        <w:tc>
          <w:tcPr>
            <w:tcW w:w="722" w:type="pct"/>
            <w:noWrap/>
            <w:vAlign w:val="center"/>
            <w:hideMark/>
          </w:tcPr>
          <w:p w:rsidR="00061373" w:rsidRPr="00862E23" w:rsidRDefault="00061373" w:rsidP="00DB55CC">
            <w:pPr>
              <w:pStyle w:val="af0"/>
              <w:spacing w:before="20" w:after="20"/>
              <w:rPr>
                <w:rFonts w:ascii="Times New Roman" w:hAnsi="Times New Roman"/>
              </w:rPr>
            </w:pPr>
            <w:r>
              <w:rPr>
                <w:rFonts w:ascii="Times New Roman" w:hAnsi="Times New Roman"/>
              </w:rPr>
              <w:t xml:space="preserve">Размер, </w:t>
            </w:r>
            <w:proofErr w:type="gramStart"/>
            <w:r>
              <w:rPr>
                <w:rFonts w:ascii="Times New Roman" w:hAnsi="Times New Roman"/>
              </w:rPr>
              <w:t>м</w:t>
            </w:r>
            <w:proofErr w:type="gramEnd"/>
          </w:p>
        </w:tc>
      </w:tr>
      <w:tr w:rsidR="00061373" w:rsidRPr="00862E23" w:rsidTr="00DB55CC">
        <w:trPr>
          <w:trHeight w:val="20"/>
        </w:trPr>
        <w:tc>
          <w:tcPr>
            <w:tcW w:w="5000" w:type="pct"/>
            <w:gridSpan w:val="3"/>
            <w:vAlign w:val="center"/>
          </w:tcPr>
          <w:p w:rsidR="00061373" w:rsidRPr="00862E23" w:rsidRDefault="00061373" w:rsidP="00DB55CC">
            <w:pPr>
              <w:pStyle w:val="af1"/>
              <w:spacing w:before="20" w:after="20"/>
              <w:jc w:val="left"/>
              <w:rPr>
                <w:rFonts w:ascii="Times New Roman" w:hAnsi="Times New Roman"/>
                <w:b/>
              </w:rPr>
            </w:pPr>
            <w:r w:rsidRPr="00862E23">
              <w:rPr>
                <w:rFonts w:ascii="Times New Roman" w:hAnsi="Times New Roman"/>
                <w:b/>
              </w:rPr>
              <w:t>Поселок Хорей-Вер</w:t>
            </w:r>
          </w:p>
        </w:tc>
      </w:tr>
      <w:tr w:rsidR="00061373" w:rsidRPr="00912D1D" w:rsidTr="00DB55CC">
        <w:trPr>
          <w:trHeight w:val="20"/>
        </w:trPr>
        <w:tc>
          <w:tcPr>
            <w:tcW w:w="5000" w:type="pct"/>
            <w:gridSpan w:val="3"/>
            <w:vAlign w:val="center"/>
          </w:tcPr>
          <w:p w:rsidR="00061373" w:rsidRPr="00912D1D" w:rsidRDefault="00061373" w:rsidP="00DB55CC">
            <w:pPr>
              <w:pStyle w:val="af1"/>
              <w:spacing w:before="20" w:after="20"/>
              <w:rPr>
                <w:rFonts w:ascii="Times New Roman" w:hAnsi="Times New Roman"/>
                <w:b/>
              </w:rPr>
            </w:pPr>
            <w:r w:rsidRPr="00912D1D">
              <w:rPr>
                <w:rFonts w:ascii="Times New Roman" w:hAnsi="Times New Roman"/>
                <w:b/>
              </w:rPr>
              <w:t>Санитарно-защитные зоны</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1</w:t>
            </w:r>
          </w:p>
        </w:tc>
        <w:tc>
          <w:tcPr>
            <w:tcW w:w="3925" w:type="pct"/>
            <w:noWrap/>
            <w:vAlign w:val="center"/>
          </w:tcPr>
          <w:p w:rsidR="00061373" w:rsidRPr="00912D1D" w:rsidRDefault="00DF7134" w:rsidP="0006079C">
            <w:pPr>
              <w:spacing w:before="20" w:after="20"/>
              <w:rPr>
                <w:sz w:val="22"/>
                <w:szCs w:val="22"/>
              </w:rPr>
            </w:pPr>
            <w:r>
              <w:rPr>
                <w:sz w:val="22"/>
                <w:szCs w:val="22"/>
              </w:rPr>
              <w:t xml:space="preserve">Площадка временного накопления </w:t>
            </w:r>
            <w:r w:rsidR="00061373" w:rsidRPr="00912D1D">
              <w:rPr>
                <w:sz w:val="22"/>
                <w:szCs w:val="22"/>
              </w:rPr>
              <w:t>отходов</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500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2</w:t>
            </w:r>
          </w:p>
        </w:tc>
        <w:tc>
          <w:tcPr>
            <w:tcW w:w="3925" w:type="pct"/>
            <w:noWrap/>
            <w:vAlign w:val="center"/>
          </w:tcPr>
          <w:p w:rsidR="00061373" w:rsidRPr="00912D1D" w:rsidRDefault="00061373" w:rsidP="00DB55CC">
            <w:pPr>
              <w:spacing w:before="20" w:after="20"/>
              <w:rPr>
                <w:sz w:val="22"/>
                <w:szCs w:val="22"/>
              </w:rPr>
            </w:pPr>
            <w:r w:rsidRPr="00912D1D">
              <w:rPr>
                <w:sz w:val="22"/>
                <w:szCs w:val="22"/>
              </w:rPr>
              <w:t>Канализационные очистные сооружения</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100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3</w:t>
            </w:r>
          </w:p>
        </w:tc>
        <w:tc>
          <w:tcPr>
            <w:tcW w:w="3925" w:type="pct"/>
            <w:noWrap/>
            <w:vAlign w:val="center"/>
          </w:tcPr>
          <w:p w:rsidR="00061373" w:rsidRPr="00912D1D" w:rsidRDefault="00061373" w:rsidP="00DB55CC">
            <w:pPr>
              <w:spacing w:before="20" w:after="20"/>
              <w:rPr>
                <w:sz w:val="22"/>
                <w:szCs w:val="22"/>
              </w:rPr>
            </w:pPr>
            <w:r w:rsidRPr="00912D1D">
              <w:rPr>
                <w:sz w:val="22"/>
                <w:szCs w:val="22"/>
              </w:rPr>
              <w:t>Склад ГСМ</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100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4</w:t>
            </w:r>
          </w:p>
        </w:tc>
        <w:tc>
          <w:tcPr>
            <w:tcW w:w="3925" w:type="pct"/>
            <w:noWrap/>
            <w:vAlign w:val="center"/>
          </w:tcPr>
          <w:p w:rsidR="00061373" w:rsidRPr="00912D1D" w:rsidRDefault="00061373" w:rsidP="00DB55CC">
            <w:pPr>
              <w:spacing w:before="20" w:after="20"/>
              <w:rPr>
                <w:sz w:val="22"/>
                <w:szCs w:val="22"/>
              </w:rPr>
            </w:pPr>
            <w:r w:rsidRPr="00912D1D">
              <w:rPr>
                <w:sz w:val="22"/>
                <w:szCs w:val="22"/>
              </w:rPr>
              <w:t>Комплекс по убою и первичной переработке оленей (с морозильными емкостями)</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5</w:t>
            </w:r>
          </w:p>
        </w:tc>
        <w:tc>
          <w:tcPr>
            <w:tcW w:w="3925" w:type="pct"/>
            <w:noWrap/>
            <w:vAlign w:val="center"/>
          </w:tcPr>
          <w:p w:rsidR="00061373" w:rsidRPr="00912D1D" w:rsidRDefault="00061373" w:rsidP="00DB55CC">
            <w:pPr>
              <w:spacing w:before="20" w:after="20"/>
              <w:rPr>
                <w:sz w:val="22"/>
                <w:szCs w:val="22"/>
              </w:rPr>
            </w:pPr>
            <w:r w:rsidRPr="00912D1D">
              <w:rPr>
                <w:sz w:val="22"/>
                <w:szCs w:val="22"/>
              </w:rPr>
              <w:t>Убойный пункт. Холодильник</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6</w:t>
            </w:r>
          </w:p>
        </w:tc>
        <w:tc>
          <w:tcPr>
            <w:tcW w:w="3925" w:type="pct"/>
            <w:noWrap/>
            <w:vAlign w:val="center"/>
          </w:tcPr>
          <w:p w:rsidR="00061373" w:rsidRPr="00912D1D" w:rsidRDefault="00061373" w:rsidP="00DB55CC">
            <w:pPr>
              <w:spacing w:before="20" w:after="20"/>
              <w:rPr>
                <w:sz w:val="22"/>
                <w:szCs w:val="22"/>
              </w:rPr>
            </w:pPr>
            <w:r w:rsidRPr="00912D1D">
              <w:rPr>
                <w:sz w:val="22"/>
                <w:szCs w:val="22"/>
              </w:rPr>
              <w:t>Склад</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7</w:t>
            </w:r>
          </w:p>
        </w:tc>
        <w:tc>
          <w:tcPr>
            <w:tcW w:w="3925" w:type="pct"/>
            <w:noWrap/>
            <w:vAlign w:val="center"/>
          </w:tcPr>
          <w:p w:rsidR="00061373" w:rsidRPr="00912D1D" w:rsidRDefault="00061373" w:rsidP="00DB55CC">
            <w:pPr>
              <w:spacing w:before="20" w:after="20"/>
              <w:rPr>
                <w:sz w:val="22"/>
                <w:szCs w:val="22"/>
              </w:rPr>
            </w:pPr>
            <w:r w:rsidRPr="00912D1D">
              <w:rPr>
                <w:sz w:val="22"/>
                <w:szCs w:val="22"/>
              </w:rPr>
              <w:t>Кладбище</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50</w:t>
            </w:r>
          </w:p>
        </w:tc>
      </w:tr>
      <w:tr w:rsidR="00061373" w:rsidRPr="00912D1D" w:rsidTr="00DB55CC">
        <w:trPr>
          <w:trHeight w:val="20"/>
        </w:trPr>
        <w:tc>
          <w:tcPr>
            <w:tcW w:w="5000" w:type="pct"/>
            <w:gridSpan w:val="3"/>
            <w:vAlign w:val="center"/>
          </w:tcPr>
          <w:p w:rsidR="00061373" w:rsidRPr="00912D1D" w:rsidRDefault="00061373" w:rsidP="00DB55CC">
            <w:pPr>
              <w:pStyle w:val="af1"/>
              <w:spacing w:before="20" w:after="20"/>
              <w:rPr>
                <w:rFonts w:ascii="Times New Roman" w:hAnsi="Times New Roman"/>
                <w:b/>
              </w:rPr>
            </w:pPr>
            <w:r w:rsidRPr="00912D1D">
              <w:rPr>
                <w:rFonts w:ascii="Times New Roman" w:hAnsi="Times New Roman"/>
                <w:b/>
              </w:rPr>
              <w:t>Охранные зоны</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1</w:t>
            </w:r>
          </w:p>
        </w:tc>
        <w:tc>
          <w:tcPr>
            <w:tcW w:w="3925" w:type="pct"/>
            <w:noWrap/>
            <w:vAlign w:val="center"/>
          </w:tcPr>
          <w:p w:rsidR="00061373" w:rsidRPr="00912D1D" w:rsidRDefault="00061373" w:rsidP="00DB55CC">
            <w:pPr>
              <w:spacing w:before="20" w:after="20"/>
              <w:rPr>
                <w:sz w:val="22"/>
                <w:szCs w:val="22"/>
              </w:rPr>
            </w:pPr>
            <w:r w:rsidRPr="00912D1D">
              <w:rPr>
                <w:sz w:val="22"/>
                <w:szCs w:val="22"/>
              </w:rPr>
              <w:t>Метеорологическая станция. Гидрологический пост</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200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2</w:t>
            </w:r>
          </w:p>
        </w:tc>
        <w:tc>
          <w:tcPr>
            <w:tcW w:w="3925" w:type="pct"/>
            <w:noWrap/>
            <w:vAlign w:val="center"/>
          </w:tcPr>
          <w:p w:rsidR="00061373" w:rsidRPr="00912D1D" w:rsidRDefault="00061373" w:rsidP="00DB55CC">
            <w:pPr>
              <w:spacing w:before="20" w:after="20"/>
              <w:rPr>
                <w:sz w:val="22"/>
                <w:szCs w:val="22"/>
              </w:rPr>
            </w:pPr>
            <w:r w:rsidRPr="00912D1D">
              <w:rPr>
                <w:sz w:val="22"/>
                <w:szCs w:val="22"/>
              </w:rPr>
              <w:t xml:space="preserve">Линии электропередачи 35 </w:t>
            </w:r>
            <w:proofErr w:type="spellStart"/>
            <w:r w:rsidRPr="00912D1D">
              <w:rPr>
                <w:sz w:val="22"/>
                <w:szCs w:val="22"/>
              </w:rPr>
              <w:t>кВ</w:t>
            </w:r>
            <w:proofErr w:type="spellEnd"/>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15</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3</w:t>
            </w:r>
          </w:p>
        </w:tc>
        <w:tc>
          <w:tcPr>
            <w:tcW w:w="3925" w:type="pct"/>
            <w:noWrap/>
            <w:vAlign w:val="center"/>
          </w:tcPr>
          <w:p w:rsidR="00061373" w:rsidRPr="00912D1D" w:rsidRDefault="00061373" w:rsidP="00DB55CC">
            <w:pPr>
              <w:spacing w:before="20" w:after="20"/>
              <w:rPr>
                <w:sz w:val="22"/>
                <w:szCs w:val="22"/>
              </w:rPr>
            </w:pPr>
            <w:r w:rsidRPr="00912D1D">
              <w:rPr>
                <w:sz w:val="22"/>
                <w:szCs w:val="22"/>
              </w:rPr>
              <w:t xml:space="preserve">Линии электропередачи 10(6) </w:t>
            </w:r>
            <w:proofErr w:type="spellStart"/>
            <w:r w:rsidRPr="00912D1D">
              <w:rPr>
                <w:sz w:val="22"/>
                <w:szCs w:val="22"/>
              </w:rPr>
              <w:t>кВ</w:t>
            </w:r>
            <w:proofErr w:type="spellEnd"/>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10. 5</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4</w:t>
            </w:r>
          </w:p>
        </w:tc>
        <w:tc>
          <w:tcPr>
            <w:tcW w:w="3925" w:type="pct"/>
            <w:noWrap/>
            <w:vAlign w:val="center"/>
          </w:tcPr>
          <w:p w:rsidR="00061373" w:rsidRPr="00912D1D" w:rsidRDefault="00061373" w:rsidP="00DB55CC">
            <w:pPr>
              <w:spacing w:before="20" w:after="20"/>
              <w:rPr>
                <w:sz w:val="22"/>
                <w:szCs w:val="22"/>
              </w:rPr>
            </w:pPr>
            <w:r w:rsidRPr="00912D1D">
              <w:rPr>
                <w:sz w:val="22"/>
                <w:szCs w:val="22"/>
              </w:rPr>
              <w:t>Теплопровод</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3</w:t>
            </w:r>
          </w:p>
        </w:tc>
      </w:tr>
      <w:tr w:rsidR="00061373" w:rsidRPr="00912D1D" w:rsidTr="00DB55CC">
        <w:trPr>
          <w:trHeight w:val="20"/>
        </w:trPr>
        <w:tc>
          <w:tcPr>
            <w:tcW w:w="5000" w:type="pct"/>
            <w:gridSpan w:val="3"/>
            <w:vAlign w:val="center"/>
          </w:tcPr>
          <w:p w:rsidR="00061373" w:rsidRPr="00912D1D" w:rsidRDefault="00061373" w:rsidP="00DB55CC">
            <w:pPr>
              <w:pStyle w:val="af1"/>
              <w:spacing w:before="20" w:after="20"/>
              <w:rPr>
                <w:rFonts w:ascii="Times New Roman" w:hAnsi="Times New Roman"/>
                <w:b/>
              </w:rPr>
            </w:pPr>
            <w:r w:rsidRPr="00912D1D">
              <w:rPr>
                <w:rFonts w:ascii="Times New Roman" w:hAnsi="Times New Roman"/>
                <w:b/>
              </w:rPr>
              <w:t>Зоны санитарной охраны источников водоснабжения и водопроводов питьевого назначения</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1</w:t>
            </w:r>
          </w:p>
        </w:tc>
        <w:tc>
          <w:tcPr>
            <w:tcW w:w="3925" w:type="pct"/>
            <w:noWrap/>
            <w:vAlign w:val="center"/>
          </w:tcPr>
          <w:p w:rsidR="00061373" w:rsidRPr="00912D1D" w:rsidRDefault="00061373" w:rsidP="00DB55CC">
            <w:pPr>
              <w:spacing w:before="20" w:after="20"/>
              <w:rPr>
                <w:sz w:val="22"/>
                <w:szCs w:val="22"/>
              </w:rPr>
            </w:pPr>
            <w:r w:rsidRPr="00912D1D">
              <w:rPr>
                <w:sz w:val="22"/>
                <w:szCs w:val="22"/>
              </w:rPr>
              <w:t>Водозабор</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2</w:t>
            </w:r>
          </w:p>
        </w:tc>
        <w:tc>
          <w:tcPr>
            <w:tcW w:w="3925" w:type="pct"/>
            <w:noWrap/>
            <w:vAlign w:val="center"/>
          </w:tcPr>
          <w:p w:rsidR="00061373" w:rsidRPr="00912D1D" w:rsidRDefault="00061373" w:rsidP="00DB55CC">
            <w:pPr>
              <w:spacing w:before="20" w:after="20"/>
              <w:rPr>
                <w:sz w:val="22"/>
                <w:szCs w:val="22"/>
              </w:rPr>
            </w:pPr>
            <w:r w:rsidRPr="00912D1D">
              <w:rPr>
                <w:sz w:val="22"/>
                <w:szCs w:val="22"/>
              </w:rPr>
              <w:t>Станция водоподготовки (водоочистная станция)</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30</w:t>
            </w:r>
          </w:p>
        </w:tc>
      </w:tr>
      <w:tr w:rsidR="00061373" w:rsidRPr="00912D1D" w:rsidTr="00DB55CC">
        <w:trPr>
          <w:trHeight w:val="20"/>
        </w:trPr>
        <w:tc>
          <w:tcPr>
            <w:tcW w:w="5000" w:type="pct"/>
            <w:gridSpan w:val="3"/>
            <w:vAlign w:val="center"/>
          </w:tcPr>
          <w:p w:rsidR="00061373" w:rsidRPr="00912D1D" w:rsidRDefault="00061373" w:rsidP="00DB55CC">
            <w:pPr>
              <w:pStyle w:val="af1"/>
              <w:spacing w:before="20" w:after="20"/>
              <w:rPr>
                <w:rFonts w:ascii="Times New Roman" w:hAnsi="Times New Roman"/>
                <w:b/>
              </w:rPr>
            </w:pPr>
            <w:proofErr w:type="spellStart"/>
            <w:r w:rsidRPr="00912D1D">
              <w:rPr>
                <w:rFonts w:ascii="Times New Roman" w:hAnsi="Times New Roman"/>
                <w:b/>
              </w:rPr>
              <w:t>Водоохранные</w:t>
            </w:r>
            <w:proofErr w:type="spellEnd"/>
            <w:r w:rsidRPr="00912D1D">
              <w:rPr>
                <w:rFonts w:ascii="Times New Roman" w:hAnsi="Times New Roman"/>
                <w:b/>
              </w:rPr>
              <w:t xml:space="preserve"> зоны</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1</w:t>
            </w:r>
          </w:p>
        </w:tc>
        <w:tc>
          <w:tcPr>
            <w:tcW w:w="3925" w:type="pct"/>
            <w:noWrap/>
            <w:vAlign w:val="bottom"/>
          </w:tcPr>
          <w:p w:rsidR="00061373" w:rsidRPr="00912D1D" w:rsidRDefault="00061373" w:rsidP="00DB55CC">
            <w:pPr>
              <w:pStyle w:val="af1"/>
              <w:spacing w:before="20" w:after="20"/>
              <w:jc w:val="left"/>
              <w:rPr>
                <w:rFonts w:ascii="Times New Roman" w:hAnsi="Times New Roman"/>
              </w:rPr>
            </w:pPr>
            <w:proofErr w:type="spellStart"/>
            <w:r w:rsidRPr="00912D1D">
              <w:rPr>
                <w:rFonts w:ascii="Times New Roman" w:hAnsi="Times New Roman"/>
              </w:rPr>
              <w:t>Водоохранная</w:t>
            </w:r>
            <w:proofErr w:type="spellEnd"/>
            <w:r w:rsidRPr="00912D1D">
              <w:rPr>
                <w:rFonts w:ascii="Times New Roman" w:hAnsi="Times New Roman"/>
              </w:rPr>
              <w:t xml:space="preserve"> зона</w:t>
            </w:r>
          </w:p>
        </w:tc>
        <w:tc>
          <w:tcPr>
            <w:tcW w:w="722" w:type="pct"/>
            <w:noWrap/>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200. 50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2</w:t>
            </w:r>
          </w:p>
        </w:tc>
        <w:tc>
          <w:tcPr>
            <w:tcW w:w="3925" w:type="pct"/>
            <w:noWrap/>
            <w:vAlign w:val="bottom"/>
          </w:tcPr>
          <w:p w:rsidR="00061373" w:rsidRPr="00912D1D" w:rsidRDefault="00061373" w:rsidP="00DB55CC">
            <w:pPr>
              <w:pStyle w:val="af1"/>
              <w:spacing w:before="20" w:after="20"/>
              <w:jc w:val="left"/>
              <w:rPr>
                <w:rFonts w:ascii="Times New Roman" w:hAnsi="Times New Roman"/>
              </w:rPr>
            </w:pPr>
            <w:r w:rsidRPr="00912D1D">
              <w:rPr>
                <w:rFonts w:ascii="Times New Roman" w:hAnsi="Times New Roman"/>
              </w:rPr>
              <w:t>Прибрежная защитная полоса</w:t>
            </w:r>
          </w:p>
        </w:tc>
        <w:tc>
          <w:tcPr>
            <w:tcW w:w="722" w:type="pct"/>
            <w:noWrap/>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50</w:t>
            </w:r>
          </w:p>
        </w:tc>
      </w:tr>
      <w:tr w:rsidR="00061373" w:rsidRPr="00912D1D" w:rsidTr="00DB55CC">
        <w:trPr>
          <w:trHeight w:val="20"/>
        </w:trPr>
        <w:tc>
          <w:tcPr>
            <w:tcW w:w="5000" w:type="pct"/>
            <w:gridSpan w:val="3"/>
            <w:vAlign w:val="center"/>
          </w:tcPr>
          <w:p w:rsidR="00061373" w:rsidRPr="00912D1D" w:rsidRDefault="00061373" w:rsidP="00DB55CC">
            <w:pPr>
              <w:pStyle w:val="af1"/>
              <w:spacing w:before="20" w:after="20"/>
              <w:jc w:val="left"/>
              <w:rPr>
                <w:rFonts w:ascii="Times New Roman" w:hAnsi="Times New Roman"/>
                <w:b/>
              </w:rPr>
            </w:pPr>
            <w:r w:rsidRPr="00912D1D">
              <w:rPr>
                <w:rFonts w:ascii="Times New Roman" w:hAnsi="Times New Roman"/>
                <w:b/>
              </w:rPr>
              <w:t xml:space="preserve">Поселок </w:t>
            </w:r>
            <w:proofErr w:type="spellStart"/>
            <w:r w:rsidRPr="00912D1D">
              <w:rPr>
                <w:rFonts w:ascii="Times New Roman" w:hAnsi="Times New Roman"/>
                <w:b/>
              </w:rPr>
              <w:t>Харьягинский</w:t>
            </w:r>
            <w:proofErr w:type="spellEnd"/>
          </w:p>
        </w:tc>
      </w:tr>
      <w:tr w:rsidR="00061373" w:rsidRPr="00912D1D" w:rsidTr="00DB55CC">
        <w:trPr>
          <w:trHeight w:val="20"/>
        </w:trPr>
        <w:tc>
          <w:tcPr>
            <w:tcW w:w="5000" w:type="pct"/>
            <w:gridSpan w:val="3"/>
            <w:vAlign w:val="center"/>
          </w:tcPr>
          <w:p w:rsidR="00061373" w:rsidRPr="00912D1D" w:rsidRDefault="00061373" w:rsidP="00DB55CC">
            <w:pPr>
              <w:pStyle w:val="af1"/>
              <w:spacing w:before="20" w:after="20"/>
              <w:rPr>
                <w:rFonts w:ascii="Times New Roman" w:hAnsi="Times New Roman"/>
                <w:b/>
              </w:rPr>
            </w:pPr>
            <w:r w:rsidRPr="00912D1D">
              <w:rPr>
                <w:rFonts w:ascii="Times New Roman" w:hAnsi="Times New Roman"/>
                <w:b/>
              </w:rPr>
              <w:t>Санитарно-защитные зоны</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1</w:t>
            </w:r>
          </w:p>
        </w:tc>
        <w:tc>
          <w:tcPr>
            <w:tcW w:w="3925" w:type="pct"/>
            <w:noWrap/>
            <w:vAlign w:val="center"/>
          </w:tcPr>
          <w:p w:rsidR="00061373" w:rsidRPr="00912D1D" w:rsidRDefault="00061373" w:rsidP="00DB55CC">
            <w:pPr>
              <w:spacing w:before="20" w:after="20"/>
              <w:rPr>
                <w:sz w:val="22"/>
                <w:szCs w:val="22"/>
              </w:rPr>
            </w:pPr>
            <w:r w:rsidRPr="00912D1D">
              <w:rPr>
                <w:sz w:val="22"/>
                <w:szCs w:val="22"/>
              </w:rPr>
              <w:t>Расходный склад взрывчатых материалов</w:t>
            </w:r>
          </w:p>
        </w:tc>
        <w:tc>
          <w:tcPr>
            <w:tcW w:w="722" w:type="pct"/>
            <w:noWrap/>
            <w:vAlign w:val="center"/>
          </w:tcPr>
          <w:p w:rsidR="00061373" w:rsidRPr="00912D1D" w:rsidRDefault="00061373" w:rsidP="00DB55CC">
            <w:pPr>
              <w:spacing w:before="20" w:after="20"/>
              <w:jc w:val="center"/>
              <w:rPr>
                <w:sz w:val="22"/>
                <w:szCs w:val="22"/>
              </w:rPr>
            </w:pPr>
            <w:r w:rsidRPr="00912D1D">
              <w:rPr>
                <w:sz w:val="22"/>
                <w:szCs w:val="22"/>
              </w:rPr>
              <w:t>1000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2</w:t>
            </w:r>
          </w:p>
        </w:tc>
        <w:tc>
          <w:tcPr>
            <w:tcW w:w="3925" w:type="pct"/>
            <w:noWrap/>
            <w:vAlign w:val="center"/>
          </w:tcPr>
          <w:p w:rsidR="00061373" w:rsidRPr="00912D1D" w:rsidRDefault="00061373" w:rsidP="00DB55CC">
            <w:pPr>
              <w:spacing w:before="20" w:after="20"/>
              <w:rPr>
                <w:sz w:val="22"/>
                <w:szCs w:val="22"/>
              </w:rPr>
            </w:pPr>
            <w:r>
              <w:rPr>
                <w:sz w:val="22"/>
                <w:szCs w:val="22"/>
              </w:rPr>
              <w:t>З</w:t>
            </w:r>
            <w:r w:rsidRPr="00912D1D">
              <w:rPr>
                <w:sz w:val="22"/>
                <w:szCs w:val="22"/>
              </w:rPr>
              <w:t>аправочный агрегат АФТ-30. Пункт слива-налива. Емкость РГС-50. Служба ГСМ с мастерской</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3</w:t>
            </w:r>
          </w:p>
        </w:tc>
        <w:tc>
          <w:tcPr>
            <w:tcW w:w="3925" w:type="pct"/>
            <w:noWrap/>
            <w:vAlign w:val="center"/>
          </w:tcPr>
          <w:p w:rsidR="00061373" w:rsidRPr="00912D1D" w:rsidRDefault="00061373" w:rsidP="00DB55CC">
            <w:pPr>
              <w:spacing w:before="20" w:after="20"/>
              <w:rPr>
                <w:sz w:val="22"/>
                <w:szCs w:val="22"/>
              </w:rPr>
            </w:pPr>
            <w:r w:rsidRPr="00912D1D">
              <w:rPr>
                <w:sz w:val="22"/>
                <w:szCs w:val="22"/>
              </w:rPr>
              <w:t>Кузнечно-сварочный цех</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4</w:t>
            </w:r>
          </w:p>
        </w:tc>
        <w:tc>
          <w:tcPr>
            <w:tcW w:w="3925" w:type="pct"/>
            <w:noWrap/>
            <w:vAlign w:val="center"/>
          </w:tcPr>
          <w:p w:rsidR="00061373" w:rsidRPr="00912D1D" w:rsidRDefault="00061373" w:rsidP="00DB55CC">
            <w:pPr>
              <w:spacing w:before="20" w:after="20"/>
              <w:rPr>
                <w:sz w:val="22"/>
                <w:szCs w:val="22"/>
              </w:rPr>
            </w:pPr>
            <w:r w:rsidRPr="00912D1D">
              <w:rPr>
                <w:sz w:val="22"/>
                <w:szCs w:val="22"/>
              </w:rPr>
              <w:t>Ремонтно-механические мастерские</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lastRenderedPageBreak/>
              <w:t>5</w:t>
            </w:r>
          </w:p>
        </w:tc>
        <w:tc>
          <w:tcPr>
            <w:tcW w:w="3925" w:type="pct"/>
            <w:noWrap/>
            <w:vAlign w:val="center"/>
          </w:tcPr>
          <w:p w:rsidR="00061373" w:rsidRPr="00912D1D" w:rsidRDefault="00061373" w:rsidP="00DB55CC">
            <w:pPr>
              <w:spacing w:before="20" w:after="20"/>
              <w:rPr>
                <w:sz w:val="22"/>
                <w:szCs w:val="22"/>
              </w:rPr>
            </w:pPr>
            <w:r w:rsidRPr="00912D1D">
              <w:rPr>
                <w:sz w:val="22"/>
                <w:szCs w:val="22"/>
              </w:rPr>
              <w:t>Карьер песка</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6</w:t>
            </w:r>
          </w:p>
        </w:tc>
        <w:tc>
          <w:tcPr>
            <w:tcW w:w="3925" w:type="pct"/>
            <w:noWrap/>
            <w:vAlign w:val="center"/>
          </w:tcPr>
          <w:p w:rsidR="00061373" w:rsidRPr="00912D1D" w:rsidRDefault="00061373" w:rsidP="00DB55CC">
            <w:pPr>
              <w:spacing w:before="20" w:after="20"/>
              <w:rPr>
                <w:sz w:val="22"/>
                <w:szCs w:val="22"/>
              </w:rPr>
            </w:pPr>
            <w:r w:rsidRPr="00912D1D">
              <w:rPr>
                <w:sz w:val="22"/>
                <w:szCs w:val="22"/>
              </w:rPr>
              <w:t>Лесопильный цех</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7</w:t>
            </w:r>
          </w:p>
        </w:tc>
        <w:tc>
          <w:tcPr>
            <w:tcW w:w="3925" w:type="pct"/>
            <w:noWrap/>
            <w:vAlign w:val="center"/>
          </w:tcPr>
          <w:p w:rsidR="00061373" w:rsidRPr="00912D1D" w:rsidRDefault="00061373" w:rsidP="00DB55CC">
            <w:pPr>
              <w:spacing w:before="20" w:after="20"/>
              <w:rPr>
                <w:sz w:val="22"/>
                <w:szCs w:val="22"/>
              </w:rPr>
            </w:pPr>
            <w:r w:rsidRPr="00912D1D">
              <w:rPr>
                <w:sz w:val="22"/>
                <w:szCs w:val="22"/>
              </w:rPr>
              <w:t>Овощехранилище. Склад КП-1</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8</w:t>
            </w:r>
          </w:p>
        </w:tc>
        <w:tc>
          <w:tcPr>
            <w:tcW w:w="3925" w:type="pct"/>
            <w:noWrap/>
            <w:vAlign w:val="center"/>
          </w:tcPr>
          <w:p w:rsidR="00061373" w:rsidRPr="00912D1D" w:rsidRDefault="00061373" w:rsidP="00DB55CC">
            <w:pPr>
              <w:spacing w:before="20" w:after="20"/>
              <w:rPr>
                <w:sz w:val="22"/>
                <w:szCs w:val="22"/>
              </w:rPr>
            </w:pPr>
            <w:r w:rsidRPr="00912D1D">
              <w:rPr>
                <w:sz w:val="22"/>
                <w:szCs w:val="22"/>
              </w:rPr>
              <w:t>Производственная база</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9</w:t>
            </w:r>
          </w:p>
        </w:tc>
        <w:tc>
          <w:tcPr>
            <w:tcW w:w="3925" w:type="pct"/>
            <w:noWrap/>
            <w:vAlign w:val="center"/>
          </w:tcPr>
          <w:p w:rsidR="00061373" w:rsidRPr="00912D1D" w:rsidRDefault="00061373" w:rsidP="00DB55CC">
            <w:pPr>
              <w:spacing w:before="20" w:after="20"/>
              <w:rPr>
                <w:sz w:val="22"/>
                <w:szCs w:val="22"/>
              </w:rPr>
            </w:pPr>
            <w:r w:rsidRPr="00912D1D">
              <w:rPr>
                <w:sz w:val="22"/>
                <w:szCs w:val="22"/>
              </w:rPr>
              <w:t>Склад</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10</w:t>
            </w:r>
          </w:p>
        </w:tc>
        <w:tc>
          <w:tcPr>
            <w:tcW w:w="3925" w:type="pct"/>
            <w:noWrap/>
            <w:vAlign w:val="center"/>
          </w:tcPr>
          <w:p w:rsidR="00061373" w:rsidRPr="00912D1D" w:rsidRDefault="00061373" w:rsidP="00DB55CC">
            <w:pPr>
              <w:spacing w:before="20" w:after="20"/>
              <w:rPr>
                <w:sz w:val="22"/>
                <w:szCs w:val="22"/>
              </w:rPr>
            </w:pPr>
            <w:r w:rsidRPr="00912D1D">
              <w:rPr>
                <w:sz w:val="22"/>
                <w:szCs w:val="22"/>
              </w:rPr>
              <w:t>Складская территория</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912D1D" w:rsidTr="00DB55CC">
        <w:trPr>
          <w:trHeight w:val="20"/>
        </w:trPr>
        <w:tc>
          <w:tcPr>
            <w:tcW w:w="353" w:type="pct"/>
            <w:vAlign w:val="center"/>
          </w:tcPr>
          <w:p w:rsidR="00061373" w:rsidRPr="00912D1D" w:rsidRDefault="00061373" w:rsidP="00DB55CC">
            <w:pPr>
              <w:pStyle w:val="af1"/>
              <w:spacing w:before="20" w:after="20"/>
              <w:rPr>
                <w:rFonts w:ascii="Times New Roman" w:hAnsi="Times New Roman"/>
              </w:rPr>
            </w:pPr>
            <w:r w:rsidRPr="00912D1D">
              <w:rPr>
                <w:rFonts w:ascii="Times New Roman" w:hAnsi="Times New Roman"/>
              </w:rPr>
              <w:t>11</w:t>
            </w:r>
          </w:p>
        </w:tc>
        <w:tc>
          <w:tcPr>
            <w:tcW w:w="3925" w:type="pct"/>
            <w:noWrap/>
            <w:vAlign w:val="center"/>
          </w:tcPr>
          <w:p w:rsidR="00061373" w:rsidRPr="00912D1D" w:rsidRDefault="00061373" w:rsidP="00DB55CC">
            <w:pPr>
              <w:spacing w:before="20" w:after="20"/>
              <w:rPr>
                <w:sz w:val="22"/>
                <w:szCs w:val="22"/>
              </w:rPr>
            </w:pPr>
            <w:r w:rsidRPr="00912D1D">
              <w:rPr>
                <w:sz w:val="22"/>
                <w:szCs w:val="22"/>
              </w:rPr>
              <w:t>Причал</w:t>
            </w:r>
          </w:p>
        </w:tc>
        <w:tc>
          <w:tcPr>
            <w:tcW w:w="722" w:type="pct"/>
            <w:noWrap/>
            <w:vAlign w:val="center"/>
          </w:tcPr>
          <w:p w:rsidR="00061373" w:rsidRPr="00912D1D" w:rsidRDefault="00061373" w:rsidP="00DB55CC">
            <w:pPr>
              <w:spacing w:before="20" w:after="20"/>
              <w:jc w:val="center"/>
              <w:rPr>
                <w:sz w:val="22"/>
                <w:szCs w:val="22"/>
              </w:rPr>
            </w:pPr>
            <w:r>
              <w:rPr>
                <w:sz w:val="22"/>
                <w:szCs w:val="22"/>
              </w:rPr>
              <w:t>50</w:t>
            </w:r>
          </w:p>
        </w:tc>
      </w:tr>
      <w:tr w:rsidR="00061373" w:rsidRPr="00103FA1" w:rsidTr="00DB55CC">
        <w:trPr>
          <w:trHeight w:val="20"/>
        </w:trPr>
        <w:tc>
          <w:tcPr>
            <w:tcW w:w="5000" w:type="pct"/>
            <w:gridSpan w:val="3"/>
            <w:vAlign w:val="center"/>
          </w:tcPr>
          <w:p w:rsidR="00061373" w:rsidRPr="00103FA1" w:rsidRDefault="00061373" w:rsidP="00DB55CC">
            <w:pPr>
              <w:pStyle w:val="af1"/>
              <w:spacing w:before="20" w:after="20"/>
              <w:rPr>
                <w:rFonts w:ascii="Times New Roman" w:hAnsi="Times New Roman"/>
                <w:b/>
              </w:rPr>
            </w:pPr>
            <w:r w:rsidRPr="00103FA1">
              <w:rPr>
                <w:rFonts w:ascii="Times New Roman" w:hAnsi="Times New Roman"/>
                <w:b/>
              </w:rPr>
              <w:t>Охранные зоны</w:t>
            </w:r>
          </w:p>
        </w:tc>
      </w:tr>
      <w:tr w:rsidR="00061373" w:rsidRPr="00103FA1" w:rsidTr="00DB55CC">
        <w:trPr>
          <w:trHeight w:val="20"/>
        </w:trPr>
        <w:tc>
          <w:tcPr>
            <w:tcW w:w="353" w:type="pct"/>
            <w:vAlign w:val="center"/>
          </w:tcPr>
          <w:p w:rsidR="00061373" w:rsidRPr="00103FA1" w:rsidRDefault="00061373" w:rsidP="00DB55CC">
            <w:pPr>
              <w:pStyle w:val="af1"/>
              <w:spacing w:before="20" w:after="20"/>
              <w:rPr>
                <w:rFonts w:ascii="Times New Roman" w:hAnsi="Times New Roman"/>
              </w:rPr>
            </w:pPr>
            <w:r w:rsidRPr="00103FA1">
              <w:rPr>
                <w:rFonts w:ascii="Times New Roman" w:hAnsi="Times New Roman"/>
              </w:rPr>
              <w:t>1</w:t>
            </w:r>
          </w:p>
        </w:tc>
        <w:tc>
          <w:tcPr>
            <w:tcW w:w="3925" w:type="pct"/>
            <w:noWrap/>
            <w:vAlign w:val="center"/>
          </w:tcPr>
          <w:p w:rsidR="00061373" w:rsidRPr="00103FA1" w:rsidRDefault="00061373" w:rsidP="00DB55CC">
            <w:pPr>
              <w:spacing w:before="20" w:after="20"/>
              <w:rPr>
                <w:sz w:val="22"/>
                <w:szCs w:val="22"/>
              </w:rPr>
            </w:pPr>
            <w:r w:rsidRPr="00103FA1">
              <w:rPr>
                <w:sz w:val="22"/>
                <w:szCs w:val="22"/>
              </w:rPr>
              <w:t>Автоматическая метеорологическая станция</w:t>
            </w:r>
          </w:p>
        </w:tc>
        <w:tc>
          <w:tcPr>
            <w:tcW w:w="722" w:type="pct"/>
            <w:noWrap/>
            <w:vAlign w:val="center"/>
          </w:tcPr>
          <w:p w:rsidR="00061373" w:rsidRPr="00103FA1" w:rsidRDefault="00061373" w:rsidP="00DB55CC">
            <w:pPr>
              <w:spacing w:before="20" w:after="20"/>
              <w:jc w:val="center"/>
              <w:rPr>
                <w:sz w:val="22"/>
                <w:szCs w:val="22"/>
              </w:rPr>
            </w:pPr>
            <w:r w:rsidRPr="00103FA1">
              <w:rPr>
                <w:sz w:val="22"/>
                <w:szCs w:val="22"/>
              </w:rPr>
              <w:t>200</w:t>
            </w:r>
          </w:p>
        </w:tc>
      </w:tr>
      <w:tr w:rsidR="00061373" w:rsidRPr="00103FA1" w:rsidTr="00DB55CC">
        <w:trPr>
          <w:trHeight w:val="20"/>
        </w:trPr>
        <w:tc>
          <w:tcPr>
            <w:tcW w:w="5000" w:type="pct"/>
            <w:gridSpan w:val="3"/>
            <w:vAlign w:val="center"/>
          </w:tcPr>
          <w:p w:rsidR="00061373" w:rsidRPr="00103FA1" w:rsidRDefault="00061373" w:rsidP="00DB55CC">
            <w:pPr>
              <w:pStyle w:val="af1"/>
              <w:spacing w:before="20" w:after="20"/>
              <w:rPr>
                <w:rFonts w:ascii="Times New Roman" w:hAnsi="Times New Roman"/>
                <w:b/>
              </w:rPr>
            </w:pPr>
            <w:proofErr w:type="spellStart"/>
            <w:r w:rsidRPr="00103FA1">
              <w:rPr>
                <w:rFonts w:ascii="Times New Roman" w:hAnsi="Times New Roman"/>
                <w:b/>
              </w:rPr>
              <w:t>Водоохранные</w:t>
            </w:r>
            <w:proofErr w:type="spellEnd"/>
            <w:r w:rsidRPr="00103FA1">
              <w:rPr>
                <w:rFonts w:ascii="Times New Roman" w:hAnsi="Times New Roman"/>
                <w:b/>
              </w:rPr>
              <w:t xml:space="preserve"> зоны</w:t>
            </w:r>
          </w:p>
        </w:tc>
      </w:tr>
      <w:tr w:rsidR="00061373" w:rsidRPr="00103FA1" w:rsidTr="00DB55CC">
        <w:trPr>
          <w:trHeight w:val="20"/>
        </w:trPr>
        <w:tc>
          <w:tcPr>
            <w:tcW w:w="353" w:type="pct"/>
            <w:vAlign w:val="center"/>
          </w:tcPr>
          <w:p w:rsidR="00061373" w:rsidRPr="00103FA1" w:rsidRDefault="00061373" w:rsidP="00DB55CC">
            <w:pPr>
              <w:pStyle w:val="af1"/>
              <w:spacing w:before="20" w:after="20"/>
              <w:rPr>
                <w:rFonts w:ascii="Times New Roman" w:hAnsi="Times New Roman"/>
              </w:rPr>
            </w:pPr>
            <w:r w:rsidRPr="00103FA1">
              <w:rPr>
                <w:rFonts w:ascii="Times New Roman" w:hAnsi="Times New Roman"/>
              </w:rPr>
              <w:t>1</w:t>
            </w:r>
          </w:p>
        </w:tc>
        <w:tc>
          <w:tcPr>
            <w:tcW w:w="3925" w:type="pct"/>
            <w:noWrap/>
            <w:vAlign w:val="bottom"/>
          </w:tcPr>
          <w:p w:rsidR="00061373" w:rsidRPr="00103FA1" w:rsidRDefault="00061373" w:rsidP="00DB55CC">
            <w:pPr>
              <w:pStyle w:val="af1"/>
              <w:spacing w:before="20" w:after="20"/>
              <w:jc w:val="left"/>
              <w:rPr>
                <w:rFonts w:ascii="Times New Roman" w:hAnsi="Times New Roman"/>
              </w:rPr>
            </w:pPr>
            <w:proofErr w:type="spellStart"/>
            <w:r w:rsidRPr="00103FA1">
              <w:rPr>
                <w:rFonts w:ascii="Times New Roman" w:hAnsi="Times New Roman"/>
              </w:rPr>
              <w:t>Водоохранная</w:t>
            </w:r>
            <w:proofErr w:type="spellEnd"/>
            <w:r w:rsidRPr="00103FA1">
              <w:rPr>
                <w:rFonts w:ascii="Times New Roman" w:hAnsi="Times New Roman"/>
              </w:rPr>
              <w:t xml:space="preserve"> зона</w:t>
            </w:r>
          </w:p>
        </w:tc>
        <w:tc>
          <w:tcPr>
            <w:tcW w:w="722" w:type="pct"/>
            <w:noWrap/>
            <w:vAlign w:val="center"/>
          </w:tcPr>
          <w:p w:rsidR="00061373" w:rsidRPr="00103FA1" w:rsidRDefault="00061373" w:rsidP="00DB55CC">
            <w:pPr>
              <w:pStyle w:val="af1"/>
              <w:spacing w:before="20" w:after="20"/>
              <w:rPr>
                <w:rFonts w:ascii="Times New Roman" w:hAnsi="Times New Roman"/>
              </w:rPr>
            </w:pPr>
            <w:r w:rsidRPr="00103FA1">
              <w:rPr>
                <w:rFonts w:ascii="Times New Roman" w:hAnsi="Times New Roman"/>
              </w:rPr>
              <w:t>200. 50</w:t>
            </w:r>
          </w:p>
        </w:tc>
      </w:tr>
      <w:tr w:rsidR="00061373" w:rsidRPr="00103FA1" w:rsidTr="00DB55CC">
        <w:trPr>
          <w:trHeight w:val="20"/>
        </w:trPr>
        <w:tc>
          <w:tcPr>
            <w:tcW w:w="353" w:type="pct"/>
            <w:vAlign w:val="center"/>
          </w:tcPr>
          <w:p w:rsidR="00061373" w:rsidRPr="00103FA1" w:rsidRDefault="00061373" w:rsidP="00DB55CC">
            <w:pPr>
              <w:pStyle w:val="af1"/>
              <w:spacing w:before="20" w:after="20"/>
              <w:rPr>
                <w:rFonts w:ascii="Times New Roman" w:hAnsi="Times New Roman"/>
              </w:rPr>
            </w:pPr>
            <w:r w:rsidRPr="00103FA1">
              <w:rPr>
                <w:rFonts w:ascii="Times New Roman" w:hAnsi="Times New Roman"/>
              </w:rPr>
              <w:t>2</w:t>
            </w:r>
          </w:p>
        </w:tc>
        <w:tc>
          <w:tcPr>
            <w:tcW w:w="3925" w:type="pct"/>
            <w:noWrap/>
            <w:vAlign w:val="bottom"/>
          </w:tcPr>
          <w:p w:rsidR="00061373" w:rsidRPr="00103FA1" w:rsidRDefault="00061373" w:rsidP="00DB55CC">
            <w:pPr>
              <w:pStyle w:val="af1"/>
              <w:spacing w:before="20" w:after="20"/>
              <w:jc w:val="left"/>
              <w:rPr>
                <w:rFonts w:ascii="Times New Roman" w:hAnsi="Times New Roman"/>
              </w:rPr>
            </w:pPr>
            <w:r w:rsidRPr="00103FA1">
              <w:rPr>
                <w:rFonts w:ascii="Times New Roman" w:hAnsi="Times New Roman"/>
              </w:rPr>
              <w:t>Прибрежная защитная полоса</w:t>
            </w:r>
          </w:p>
        </w:tc>
        <w:tc>
          <w:tcPr>
            <w:tcW w:w="722" w:type="pct"/>
            <w:noWrap/>
            <w:vAlign w:val="center"/>
          </w:tcPr>
          <w:p w:rsidR="00061373" w:rsidRPr="00103FA1" w:rsidRDefault="00061373" w:rsidP="00DB55CC">
            <w:pPr>
              <w:pStyle w:val="af1"/>
              <w:spacing w:before="20" w:after="20"/>
              <w:rPr>
                <w:rFonts w:ascii="Times New Roman" w:hAnsi="Times New Roman"/>
              </w:rPr>
            </w:pPr>
            <w:r w:rsidRPr="00103FA1">
              <w:rPr>
                <w:rFonts w:ascii="Times New Roman" w:hAnsi="Times New Roman"/>
              </w:rPr>
              <w:t>50</w:t>
            </w:r>
          </w:p>
        </w:tc>
      </w:tr>
    </w:tbl>
    <w:p w:rsidR="00552F7A" w:rsidRPr="00862E23" w:rsidRDefault="00552F7A" w:rsidP="00460BBD">
      <w:pPr>
        <w:pStyle w:val="G1"/>
        <w:rPr>
          <w:rFonts w:ascii="Times New Roman" w:hAnsi="Times New Roman"/>
        </w:rPr>
      </w:pPr>
      <w:r w:rsidRPr="00862E23">
        <w:rPr>
          <w:rFonts w:ascii="Times New Roman" w:hAnsi="Times New Roman"/>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rsidR="00552F7A" w:rsidRPr="00862E23" w:rsidRDefault="00552F7A" w:rsidP="00D55C30">
      <w:pPr>
        <w:pStyle w:val="-S"/>
        <w:ind w:left="1429" w:hanging="357"/>
        <w:rPr>
          <w:rFonts w:ascii="Times New Roman" w:hAnsi="Times New Roman"/>
        </w:rPr>
      </w:pPr>
      <w:r w:rsidRPr="00862E23">
        <w:rPr>
          <w:rFonts w:ascii="Times New Roman" w:hAnsi="Times New Roman"/>
        </w:rPr>
        <w:t>СанПиН 2.2.1/2.1.1.1200-03 «Санитарно-защитные зоны и санитарная классификация предприятий, сооружений и иных объектов»;</w:t>
      </w:r>
    </w:p>
    <w:p w:rsidR="00552F7A" w:rsidRPr="00862E23" w:rsidRDefault="009638ED" w:rsidP="00D55C30">
      <w:pPr>
        <w:pStyle w:val="-S"/>
        <w:ind w:left="1429" w:hanging="357"/>
        <w:rPr>
          <w:rFonts w:ascii="Times New Roman" w:hAnsi="Times New Roman"/>
        </w:rPr>
      </w:pPr>
      <w:r w:rsidRPr="00862E23">
        <w:rPr>
          <w:rFonts w:ascii="Times New Roman" w:hAnsi="Times New Roman"/>
        </w:rPr>
        <w:t xml:space="preserve"> </w:t>
      </w:r>
      <w:r w:rsidR="00552F7A" w:rsidRPr="00862E23">
        <w:rPr>
          <w:rFonts w:ascii="Times New Roman" w:hAnsi="Times New Roman"/>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552F7A" w:rsidRPr="00862E23" w:rsidRDefault="00552F7A" w:rsidP="00D55C30">
      <w:pPr>
        <w:pStyle w:val="-S"/>
        <w:ind w:left="1429" w:hanging="357"/>
        <w:rPr>
          <w:rFonts w:ascii="Times New Roman" w:hAnsi="Times New Roman"/>
        </w:rPr>
      </w:pPr>
      <w:r w:rsidRPr="00862E23">
        <w:rPr>
          <w:rFonts w:ascii="Times New Roman" w:hAnsi="Times New Roman"/>
        </w:rPr>
        <w:t>СП 42.13330.2011 «Градостроительство. Планировка и застройка городских и сельских поселений». Актуализированная редакция СНиП 2.07.01-89*;</w:t>
      </w:r>
    </w:p>
    <w:p w:rsidR="00552F7A" w:rsidRPr="00862E23" w:rsidRDefault="00552F7A" w:rsidP="00D55C30">
      <w:pPr>
        <w:pStyle w:val="-S"/>
        <w:ind w:left="1429" w:hanging="357"/>
        <w:rPr>
          <w:rFonts w:ascii="Times New Roman" w:hAnsi="Times New Roman"/>
        </w:rPr>
      </w:pPr>
      <w:r w:rsidRPr="00862E23">
        <w:rPr>
          <w:rFonts w:ascii="Times New Roman" w:hAnsi="Times New Roman"/>
        </w:rPr>
        <w:t>Водный кодекс РФ;</w:t>
      </w:r>
    </w:p>
    <w:p w:rsidR="00AD3496" w:rsidRPr="00862E23" w:rsidRDefault="00AD3496" w:rsidP="00D55C30">
      <w:pPr>
        <w:pStyle w:val="-S"/>
        <w:ind w:left="1429" w:hanging="357"/>
        <w:rPr>
          <w:rFonts w:ascii="Times New Roman" w:hAnsi="Times New Roman"/>
        </w:rPr>
      </w:pPr>
      <w:r w:rsidRPr="00862E23">
        <w:rPr>
          <w:rFonts w:ascii="Times New Roman" w:hAnsi="Times New Roman"/>
        </w:rPr>
        <w:t>Постановление Главного государственного санитарного врача РФ от 14 марта 2002 г. N10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sidR="00D55C30" w:rsidRPr="00862E23">
        <w:rPr>
          <w:rFonts w:ascii="Times New Roman" w:hAnsi="Times New Roman"/>
        </w:rPr>
        <w:t>;</w:t>
      </w:r>
    </w:p>
    <w:p w:rsidR="00AD3496" w:rsidRPr="00862E23" w:rsidRDefault="00AD3496" w:rsidP="00D55C30">
      <w:pPr>
        <w:pStyle w:val="-S"/>
        <w:ind w:left="1429" w:hanging="357"/>
        <w:rPr>
          <w:rFonts w:ascii="Times New Roman" w:hAnsi="Times New Roman"/>
        </w:rPr>
      </w:pPr>
      <w:r w:rsidRPr="00862E23">
        <w:rPr>
          <w:rFonts w:ascii="Times New Roman" w:hAnsi="Times New Roman"/>
        </w:rPr>
        <w:t xml:space="preserve">Водоснабжение. Наружные сети и сооружения" Актуализированная редакция </w:t>
      </w:r>
      <w:hyperlink r:id="rId19" w:history="1">
        <w:r w:rsidRPr="00862E23">
          <w:rPr>
            <w:rFonts w:ascii="Times New Roman" w:hAnsi="Times New Roman"/>
          </w:rPr>
          <w:t>СНиП 2.04.02-84</w:t>
        </w:r>
      </w:hyperlink>
      <w:r w:rsidR="00D55C30" w:rsidRPr="00862E23">
        <w:rPr>
          <w:rFonts w:ascii="Times New Roman" w:hAnsi="Times New Roman"/>
        </w:rPr>
        <w:t>.</w:t>
      </w:r>
    </w:p>
    <w:p w:rsidR="00735F75" w:rsidRPr="00862E23" w:rsidRDefault="00735F75" w:rsidP="00D55C30">
      <w:pPr>
        <w:pStyle w:val="-S"/>
        <w:numPr>
          <w:ilvl w:val="0"/>
          <w:numId w:val="0"/>
        </w:numPr>
        <w:ind w:left="1429"/>
        <w:rPr>
          <w:rFonts w:ascii="Times New Roman" w:hAnsi="Times New Roman"/>
        </w:rPr>
      </w:pPr>
    </w:p>
    <w:p w:rsidR="00FD4773" w:rsidRPr="00C228FC" w:rsidRDefault="003F76A6" w:rsidP="000A604F">
      <w:pPr>
        <w:pStyle w:val="2"/>
        <w:ind w:left="0" w:firstLine="0"/>
        <w:rPr>
          <w:rFonts w:ascii="Times New Roman" w:hAnsi="Times New Roman"/>
        </w:rPr>
      </w:pPr>
      <w:bookmarkStart w:id="197" w:name="_Toc506388528"/>
      <w:r w:rsidRPr="00C228FC">
        <w:rPr>
          <w:rFonts w:ascii="Times New Roman" w:hAnsi="Times New Roman"/>
        </w:rPr>
        <w:t>Мероприятия по санитарной очистке</w:t>
      </w:r>
      <w:bookmarkEnd w:id="197"/>
    </w:p>
    <w:p w:rsidR="006D1610" w:rsidRPr="00862E23" w:rsidRDefault="006D1610" w:rsidP="00D55C30">
      <w:pPr>
        <w:pStyle w:val="G1"/>
        <w:rPr>
          <w:rFonts w:ascii="Times New Roman" w:hAnsi="Times New Roman"/>
        </w:rPr>
      </w:pPr>
      <w:r w:rsidRPr="00862E23">
        <w:rPr>
          <w:rFonts w:ascii="Times New Roman" w:hAnsi="Times New Roman"/>
        </w:rPr>
        <w:t>Сложившееся положение в области обезвреживания и утилизации бытовых отходов  ведет к прогрессирующему загрязнению окружающей среды и представляет серьезную угрозу здоровью людей. В современных условиях проблема обращения с отходами носит не только «санитарный» характер, но и должна являться механизмом получения дополнительной прибыли на основе организации переработки отходов и создания отлаженного экономического механизма.</w:t>
      </w:r>
    </w:p>
    <w:p w:rsidR="006D1610" w:rsidRPr="00862E23" w:rsidRDefault="006D1610" w:rsidP="00D55C30">
      <w:pPr>
        <w:pStyle w:val="G1"/>
        <w:rPr>
          <w:rFonts w:ascii="Times New Roman" w:hAnsi="Times New Roman"/>
        </w:rPr>
      </w:pPr>
      <w:r w:rsidRPr="00862E23">
        <w:rPr>
          <w:rFonts w:ascii="Times New Roman" w:hAnsi="Times New Roman"/>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6D1610" w:rsidRPr="00862E23" w:rsidRDefault="006D1610" w:rsidP="00D55C30">
      <w:pPr>
        <w:pStyle w:val="G1"/>
        <w:rPr>
          <w:rFonts w:ascii="Times New Roman" w:hAnsi="Times New Roman"/>
        </w:rPr>
      </w:pPr>
      <w:r w:rsidRPr="00862E23">
        <w:rPr>
          <w:rFonts w:ascii="Times New Roman" w:hAnsi="Times New Roman"/>
        </w:rPr>
        <w:t xml:space="preserve">За последние годы, как в промышленно развитых странах, так и в России стратегия в области управления отходами подвергается существенным изменениям. Главными </w:t>
      </w:r>
      <w:r w:rsidRPr="00862E23">
        <w:rPr>
          <w:rFonts w:ascii="Times New Roman" w:hAnsi="Times New Roman"/>
        </w:rPr>
        <w:lastRenderedPageBreak/>
        <w:t>причинами таких изменений явились увеличение загрязнений природной среды и их негативное влияние на здоровье населения, а также произошедшие изменения в экологической политике и законодательстве.</w:t>
      </w:r>
    </w:p>
    <w:p w:rsidR="006D1610" w:rsidRPr="00862E23" w:rsidRDefault="006D1610" w:rsidP="00D55C30">
      <w:pPr>
        <w:pStyle w:val="G1"/>
        <w:rPr>
          <w:rFonts w:ascii="Times New Roman" w:hAnsi="Times New Roman"/>
        </w:rPr>
      </w:pPr>
      <w:r w:rsidRPr="00862E23">
        <w:rPr>
          <w:rFonts w:ascii="Times New Roman" w:hAnsi="Times New Roman"/>
        </w:rPr>
        <w:t>Основными задачами управления отходами являются:</w:t>
      </w:r>
    </w:p>
    <w:p w:rsidR="006D1610" w:rsidRPr="00862E23" w:rsidRDefault="006D1610" w:rsidP="00D55C30">
      <w:pPr>
        <w:pStyle w:val="-S"/>
        <w:ind w:left="1429" w:hanging="357"/>
        <w:rPr>
          <w:rFonts w:ascii="Times New Roman" w:hAnsi="Times New Roman"/>
        </w:rPr>
      </w:pPr>
      <w:r w:rsidRPr="00862E23">
        <w:rPr>
          <w:rFonts w:ascii="Times New Roman" w:hAnsi="Times New Roman"/>
        </w:rPr>
        <w:t>максимальное использование селективного сбора ТКО с целью получения вторичных ресурсов и сокращения объема обезвреживаемых отходов;</w:t>
      </w:r>
    </w:p>
    <w:p w:rsidR="006D1610" w:rsidRPr="00862E23" w:rsidRDefault="006D1610" w:rsidP="00D55C30">
      <w:pPr>
        <w:pStyle w:val="-S"/>
        <w:ind w:left="1429" w:hanging="357"/>
        <w:rPr>
          <w:rFonts w:ascii="Times New Roman" w:hAnsi="Times New Roman"/>
        </w:rPr>
      </w:pPr>
      <w:r w:rsidRPr="00862E23">
        <w:rPr>
          <w:rFonts w:ascii="Times New Roman" w:hAnsi="Times New Roman"/>
        </w:rPr>
        <w:t xml:space="preserve">оптимальная эксплуатация </w:t>
      </w:r>
      <w:r w:rsidR="0006079C">
        <w:rPr>
          <w:rFonts w:ascii="Times New Roman" w:hAnsi="Times New Roman"/>
        </w:rPr>
        <w:t>площадки временного накопления отходов</w:t>
      </w:r>
      <w:r w:rsidRPr="00862E23">
        <w:rPr>
          <w:rFonts w:ascii="Times New Roman" w:hAnsi="Times New Roman"/>
        </w:rPr>
        <w:t xml:space="preserve"> с учетом последующей рекультивации территорий;</w:t>
      </w:r>
    </w:p>
    <w:p w:rsidR="006D1610" w:rsidRPr="00862E23" w:rsidRDefault="006D1610" w:rsidP="00D55C30">
      <w:pPr>
        <w:pStyle w:val="G1"/>
        <w:rPr>
          <w:rFonts w:ascii="Times New Roman" w:hAnsi="Times New Roman"/>
        </w:rPr>
      </w:pPr>
      <w:r w:rsidRPr="00862E23">
        <w:rPr>
          <w:rFonts w:ascii="Times New Roman" w:hAnsi="Times New Roman"/>
        </w:rPr>
        <w:t>Таким образом, политика в сфере управления отходами, главным образом, ориентируется на снижение количества образующихся отходов и на их максимальное использование.</w:t>
      </w:r>
    </w:p>
    <w:p w:rsidR="006D1610" w:rsidRPr="00862E23" w:rsidRDefault="006D1610" w:rsidP="00D55C30">
      <w:pPr>
        <w:pStyle w:val="G1"/>
        <w:rPr>
          <w:rFonts w:ascii="Times New Roman" w:hAnsi="Times New Roman"/>
        </w:rPr>
      </w:pPr>
      <w:r w:rsidRPr="00862E23">
        <w:rPr>
          <w:rFonts w:ascii="Times New Roman" w:hAnsi="Times New Roman"/>
        </w:rPr>
        <w:t>При такой постановке задачи одним из важнейших элементов является селективный сбор и сортировка отходов перед их обезвреживанием с целью извлечения полезных и возможных к повторному использованию компонентов.</w:t>
      </w:r>
    </w:p>
    <w:p w:rsidR="006D1610" w:rsidRPr="00862E23" w:rsidRDefault="006D1610" w:rsidP="00D55C30">
      <w:pPr>
        <w:pStyle w:val="G1"/>
        <w:rPr>
          <w:rFonts w:ascii="Times New Roman" w:hAnsi="Times New Roman"/>
        </w:rPr>
      </w:pPr>
      <w:r w:rsidRPr="00862E23">
        <w:rPr>
          <w:rFonts w:ascii="Times New Roman" w:hAnsi="Times New Roman"/>
        </w:rPr>
        <w:t xml:space="preserve">В муниципальном образовании предусматривается развитие обязательной планово-регулярной системы сбора, транспортировки всех бытовых отходов (включая </w:t>
      </w:r>
      <w:proofErr w:type="gramStart"/>
      <w:r w:rsidRPr="00862E23">
        <w:rPr>
          <w:rFonts w:ascii="Times New Roman" w:hAnsi="Times New Roman"/>
        </w:rPr>
        <w:t>уличный</w:t>
      </w:r>
      <w:proofErr w:type="gramEnd"/>
      <w:r w:rsidRPr="00862E23">
        <w:rPr>
          <w:rFonts w:ascii="Times New Roman" w:hAnsi="Times New Roman"/>
        </w:rPr>
        <w:t xml:space="preserve"> смет с благоустроенных улиц и площадей), их обезвреживание и утилизация.</w:t>
      </w:r>
    </w:p>
    <w:p w:rsidR="006D1610" w:rsidRPr="00862E23" w:rsidRDefault="006D1610" w:rsidP="00D55C30">
      <w:pPr>
        <w:pStyle w:val="G1"/>
        <w:rPr>
          <w:rFonts w:ascii="Times New Roman" w:hAnsi="Times New Roman"/>
        </w:rPr>
      </w:pPr>
      <w:r w:rsidRPr="00862E23">
        <w:rPr>
          <w:rFonts w:ascii="Times New Roman" w:hAnsi="Times New Roman"/>
        </w:rPr>
        <w:t>Основными положениями организации системы санитарной очистки являются:</w:t>
      </w:r>
    </w:p>
    <w:p w:rsidR="006D1610" w:rsidRPr="00862E23" w:rsidRDefault="006D1610" w:rsidP="00D55C30">
      <w:pPr>
        <w:pStyle w:val="-S"/>
        <w:ind w:left="1429" w:hanging="357"/>
        <w:rPr>
          <w:rFonts w:ascii="Times New Roman" w:hAnsi="Times New Roman"/>
        </w:rPr>
      </w:pPr>
      <w:r w:rsidRPr="00862E23">
        <w:rPr>
          <w:rFonts w:ascii="Times New Roman" w:hAnsi="Times New Roman"/>
        </w:rPr>
        <w:t xml:space="preserve">Сбор, транспортировка и утилизация твердых </w:t>
      </w:r>
      <w:r w:rsidR="00836197" w:rsidRPr="00862E23">
        <w:rPr>
          <w:rFonts w:ascii="Times New Roman" w:hAnsi="Times New Roman"/>
        </w:rPr>
        <w:t>коммунальных</w:t>
      </w:r>
      <w:r w:rsidRPr="00862E23">
        <w:rPr>
          <w:rFonts w:ascii="Times New Roman" w:hAnsi="Times New Roman"/>
        </w:rPr>
        <w:t xml:space="preserve"> отходов (ТКО).</w:t>
      </w:r>
    </w:p>
    <w:p w:rsidR="006D1610" w:rsidRPr="00862E23" w:rsidRDefault="006D1610" w:rsidP="00D55C30">
      <w:pPr>
        <w:pStyle w:val="-S"/>
        <w:ind w:left="1429" w:hanging="357"/>
        <w:rPr>
          <w:rFonts w:ascii="Times New Roman" w:hAnsi="Times New Roman"/>
        </w:rPr>
      </w:pPr>
      <w:r w:rsidRPr="00862E23">
        <w:rPr>
          <w:rFonts w:ascii="Times New Roman" w:hAnsi="Times New Roman"/>
        </w:rPr>
        <w:t>Обезвреживание и утилизация всех отходов.</w:t>
      </w:r>
    </w:p>
    <w:p w:rsidR="006D1610" w:rsidRPr="00862E23" w:rsidRDefault="006D1610" w:rsidP="00D55C30">
      <w:pPr>
        <w:pStyle w:val="-S"/>
        <w:ind w:left="1429" w:hanging="357"/>
        <w:rPr>
          <w:rFonts w:ascii="Times New Roman" w:hAnsi="Times New Roman"/>
        </w:rPr>
      </w:pPr>
      <w:r w:rsidRPr="00862E23">
        <w:rPr>
          <w:rFonts w:ascii="Times New Roman" w:hAnsi="Times New Roman"/>
        </w:rPr>
        <w:t>Организация сбора и удаления вторичного сырья.</w:t>
      </w:r>
    </w:p>
    <w:p w:rsidR="006D1610" w:rsidRPr="00862E23" w:rsidRDefault="006D1610" w:rsidP="00D55C30">
      <w:pPr>
        <w:pStyle w:val="-S"/>
        <w:ind w:left="1429" w:hanging="357"/>
        <w:rPr>
          <w:rFonts w:ascii="Times New Roman" w:hAnsi="Times New Roman"/>
        </w:rPr>
      </w:pPr>
      <w:r w:rsidRPr="00862E23">
        <w:rPr>
          <w:rFonts w:ascii="Times New Roman" w:hAnsi="Times New Roman"/>
        </w:rPr>
        <w:t>Сбор, удаление и обезвреживание специфических отходов.</w:t>
      </w:r>
    </w:p>
    <w:p w:rsidR="006D1610" w:rsidRPr="00862E23" w:rsidRDefault="006D1610" w:rsidP="00D55C30">
      <w:pPr>
        <w:pStyle w:val="-S"/>
        <w:ind w:left="1429" w:hanging="357"/>
        <w:rPr>
          <w:rFonts w:ascii="Times New Roman" w:hAnsi="Times New Roman"/>
        </w:rPr>
      </w:pPr>
      <w:r w:rsidRPr="00862E23">
        <w:rPr>
          <w:rFonts w:ascii="Times New Roman" w:hAnsi="Times New Roman"/>
        </w:rPr>
        <w:t xml:space="preserve">Удаление, обезвреживание и переработка </w:t>
      </w:r>
      <w:proofErr w:type="spellStart"/>
      <w:r w:rsidRPr="00862E23">
        <w:rPr>
          <w:rFonts w:ascii="Times New Roman" w:hAnsi="Times New Roman"/>
        </w:rPr>
        <w:t>неутилизируемых</w:t>
      </w:r>
      <w:proofErr w:type="spellEnd"/>
      <w:r w:rsidRPr="00862E23">
        <w:rPr>
          <w:rFonts w:ascii="Times New Roman" w:hAnsi="Times New Roman"/>
        </w:rPr>
        <w:t xml:space="preserve"> инертных промышленных отходов.</w:t>
      </w:r>
    </w:p>
    <w:p w:rsidR="006D1610" w:rsidRPr="00862E23" w:rsidRDefault="006D1610" w:rsidP="00D55C30">
      <w:pPr>
        <w:pStyle w:val="-S"/>
        <w:ind w:left="1429" w:hanging="357"/>
        <w:rPr>
          <w:rFonts w:ascii="Times New Roman" w:hAnsi="Times New Roman"/>
        </w:rPr>
      </w:pPr>
      <w:r w:rsidRPr="00862E23">
        <w:rPr>
          <w:rFonts w:ascii="Times New Roman" w:hAnsi="Times New Roman"/>
        </w:rPr>
        <w:t>Организованное обезвреживание трупов животных.</w:t>
      </w:r>
    </w:p>
    <w:p w:rsidR="006D1610" w:rsidRPr="00862E23" w:rsidRDefault="006D1610" w:rsidP="00D55C30">
      <w:pPr>
        <w:pStyle w:val="G1"/>
        <w:rPr>
          <w:rFonts w:ascii="Times New Roman" w:hAnsi="Times New Roman"/>
        </w:rPr>
      </w:pPr>
      <w:r w:rsidRPr="00862E23">
        <w:rPr>
          <w:rFonts w:ascii="Times New Roman" w:hAnsi="Times New Roman"/>
        </w:rPr>
        <w:t>Отходы лечебных учреждений требуют сбора и удаления в соответствии с СанПиН 2.1.7.728-99 «Правила сбора, хранения и удаления отходов лечебно-профилактических учреждений».</w:t>
      </w:r>
    </w:p>
    <w:p w:rsidR="00061373" w:rsidRPr="00103FA1" w:rsidRDefault="00061373" w:rsidP="00061373">
      <w:pPr>
        <w:pStyle w:val="G1"/>
        <w:rPr>
          <w:rFonts w:ascii="Times New Roman" w:hAnsi="Times New Roman"/>
        </w:rPr>
      </w:pPr>
      <w:r w:rsidRPr="00103FA1">
        <w:rPr>
          <w:rFonts w:ascii="Times New Roman" w:hAnsi="Times New Roman"/>
        </w:rPr>
        <w:t xml:space="preserve">Свалки, расположенные на территории п. Хорей-Вер и п. </w:t>
      </w:r>
      <w:proofErr w:type="spellStart"/>
      <w:r w:rsidRPr="00103FA1">
        <w:rPr>
          <w:rFonts w:ascii="Times New Roman" w:hAnsi="Times New Roman"/>
        </w:rPr>
        <w:t>Харьягинский</w:t>
      </w:r>
      <w:proofErr w:type="spellEnd"/>
      <w:r w:rsidRPr="00103FA1">
        <w:rPr>
          <w:rFonts w:ascii="Times New Roman" w:hAnsi="Times New Roman"/>
        </w:rPr>
        <w:t xml:space="preserve">, не соответствуют природоохранным нормативам, и подлежит закрытию и рекультивации. </w:t>
      </w:r>
    </w:p>
    <w:p w:rsidR="004F38D9" w:rsidRPr="00862E23" w:rsidRDefault="00DF7134" w:rsidP="00382CC6">
      <w:pPr>
        <w:pStyle w:val="G1"/>
        <w:rPr>
          <w:rFonts w:ascii="Times New Roman" w:hAnsi="Times New Roman"/>
        </w:rPr>
      </w:pPr>
      <w:r>
        <w:rPr>
          <w:rFonts w:ascii="Times New Roman" w:hAnsi="Times New Roman"/>
        </w:rPr>
        <w:t>Количественные характеристики образования ТКО, приведенные в соответствии с Территориальной схемой обращения с отходами, в том числе твердыми коммунальными отходами, на территории Ненецкого автономного округа на период 2016-2030 годов, представлены</w:t>
      </w:r>
      <w:r w:rsidRPr="007E0DFD">
        <w:rPr>
          <w:rFonts w:ascii="Times New Roman" w:hAnsi="Times New Roman"/>
        </w:rPr>
        <w:t xml:space="preserve"> в таблице </w:t>
      </w:r>
      <w:r w:rsidR="00382CC6" w:rsidRPr="00862E23">
        <w:rPr>
          <w:rFonts w:ascii="Times New Roman" w:hAnsi="Times New Roman"/>
        </w:rPr>
        <w:t>(</w:t>
      </w:r>
      <w:r w:rsidR="00B3209D">
        <w:fldChar w:fldCharType="begin"/>
      </w:r>
      <w:r w:rsidR="00B3209D">
        <w:instrText xml:space="preserve"> REF _Ref451795867 \h  \* MERGEFORMAT </w:instrText>
      </w:r>
      <w:r w:rsidR="00B3209D">
        <w:fldChar w:fldCharType="separate"/>
      </w:r>
      <w:r w:rsidR="001C3C51" w:rsidRPr="00862E23">
        <w:rPr>
          <w:rFonts w:ascii="Times New Roman" w:hAnsi="Times New Roman"/>
        </w:rPr>
        <w:t xml:space="preserve">Таблица </w:t>
      </w:r>
      <w:r w:rsidR="001C3C51">
        <w:rPr>
          <w:rFonts w:ascii="Times New Roman" w:hAnsi="Times New Roman"/>
          <w:noProof/>
        </w:rPr>
        <w:t>17</w:t>
      </w:r>
      <w:r w:rsidR="00B3209D">
        <w:fldChar w:fldCharType="end"/>
      </w:r>
      <w:r w:rsidR="00382CC6" w:rsidRPr="00862E23">
        <w:rPr>
          <w:rFonts w:ascii="Times New Roman" w:hAnsi="Times New Roman"/>
        </w:rPr>
        <w:t>)</w:t>
      </w:r>
    </w:p>
    <w:p w:rsidR="006D1610" w:rsidRPr="00862E23" w:rsidRDefault="006D1610" w:rsidP="006D1610">
      <w:pPr>
        <w:pStyle w:val="ae"/>
        <w:jc w:val="left"/>
        <w:rPr>
          <w:rFonts w:ascii="Times New Roman" w:hAnsi="Times New Roman"/>
          <w:szCs w:val="24"/>
        </w:rPr>
      </w:pPr>
      <w:bookmarkStart w:id="198" w:name="_Ref451795867"/>
      <w:r w:rsidRPr="00862E23">
        <w:rPr>
          <w:rFonts w:ascii="Times New Roman" w:hAnsi="Times New Roman"/>
        </w:rPr>
        <w:t xml:space="preserve">Таблица </w:t>
      </w:r>
      <w:r w:rsidR="008E525F" w:rsidRPr="00862E23">
        <w:rPr>
          <w:rFonts w:ascii="Times New Roman" w:hAnsi="Times New Roman"/>
        </w:rPr>
        <w:fldChar w:fldCharType="begin"/>
      </w:r>
      <w:r w:rsidR="008775EB" w:rsidRPr="00862E23">
        <w:rPr>
          <w:rFonts w:ascii="Times New Roman" w:hAnsi="Times New Roman"/>
        </w:rPr>
        <w:instrText xml:space="preserve"> SEQ Таблица \* ARABIC </w:instrText>
      </w:r>
      <w:r w:rsidR="008E525F" w:rsidRPr="00862E23">
        <w:rPr>
          <w:rFonts w:ascii="Times New Roman" w:hAnsi="Times New Roman"/>
        </w:rPr>
        <w:fldChar w:fldCharType="separate"/>
      </w:r>
      <w:r w:rsidR="001C3C51">
        <w:rPr>
          <w:rFonts w:ascii="Times New Roman" w:hAnsi="Times New Roman"/>
          <w:noProof/>
        </w:rPr>
        <w:t>17</w:t>
      </w:r>
      <w:r w:rsidR="008E525F" w:rsidRPr="00862E23">
        <w:rPr>
          <w:rFonts w:ascii="Times New Roman" w:hAnsi="Times New Roman"/>
          <w:noProof/>
        </w:rPr>
        <w:fldChar w:fldCharType="end"/>
      </w:r>
      <w:bookmarkEnd w:id="198"/>
      <w:r w:rsidRPr="00862E23">
        <w:rPr>
          <w:rFonts w:ascii="Times New Roman" w:hAnsi="Times New Roman"/>
        </w:rPr>
        <w:t xml:space="preserve"> </w:t>
      </w:r>
      <w:r w:rsidR="00726E3A" w:rsidRPr="00862E23">
        <w:rPr>
          <w:rFonts w:ascii="Times New Roman" w:hAnsi="Times New Roman"/>
        </w:rPr>
        <w:t>Среднее г</w:t>
      </w:r>
      <w:r w:rsidRPr="00862E23">
        <w:rPr>
          <w:rFonts w:ascii="Times New Roman" w:hAnsi="Times New Roman"/>
        </w:rPr>
        <w:t>одовое накопление ТКО, т.</w:t>
      </w:r>
    </w:p>
    <w:tbl>
      <w:tblPr>
        <w:tblStyle w:val="aff0"/>
        <w:tblW w:w="5000" w:type="pct"/>
        <w:tblLook w:val="01E0" w:firstRow="1" w:lastRow="1" w:firstColumn="1" w:lastColumn="1" w:noHBand="0" w:noVBand="0"/>
      </w:tblPr>
      <w:tblGrid>
        <w:gridCol w:w="4475"/>
        <w:gridCol w:w="2526"/>
        <w:gridCol w:w="2569"/>
      </w:tblGrid>
      <w:tr w:rsidR="002E04CE" w:rsidRPr="002E04CE" w:rsidTr="004F38D9">
        <w:tc>
          <w:tcPr>
            <w:tcW w:w="2338" w:type="pct"/>
          </w:tcPr>
          <w:p w:rsidR="00602D53" w:rsidRPr="002E04CE" w:rsidRDefault="003A3B80" w:rsidP="00602D53">
            <w:pPr>
              <w:spacing w:before="20" w:after="20"/>
              <w:jc w:val="center"/>
              <w:rPr>
                <w:b/>
                <w:sz w:val="22"/>
                <w:szCs w:val="22"/>
              </w:rPr>
            </w:pPr>
            <w:r w:rsidRPr="002E04CE">
              <w:rPr>
                <w:b/>
                <w:sz w:val="22"/>
                <w:szCs w:val="22"/>
              </w:rPr>
              <w:t xml:space="preserve">Населенные пункты </w:t>
            </w:r>
          </w:p>
          <w:p w:rsidR="006D1610" w:rsidRPr="002E04CE" w:rsidRDefault="003A3B80" w:rsidP="00602D53">
            <w:pPr>
              <w:spacing w:before="20" w:after="20"/>
              <w:jc w:val="center"/>
              <w:rPr>
                <w:b/>
                <w:sz w:val="22"/>
                <w:szCs w:val="22"/>
              </w:rPr>
            </w:pPr>
            <w:r w:rsidRPr="002E04CE">
              <w:rPr>
                <w:b/>
                <w:sz w:val="22"/>
                <w:szCs w:val="22"/>
              </w:rPr>
              <w:t>МО</w:t>
            </w:r>
            <w:r w:rsidR="00602D53" w:rsidRPr="002E04CE">
              <w:rPr>
                <w:b/>
                <w:sz w:val="22"/>
                <w:szCs w:val="22"/>
              </w:rPr>
              <w:t xml:space="preserve"> </w:t>
            </w:r>
            <w:r w:rsidR="00862E23" w:rsidRPr="002E04CE">
              <w:rPr>
                <w:b/>
              </w:rPr>
              <w:t>«Хорей-</w:t>
            </w:r>
            <w:proofErr w:type="spellStart"/>
            <w:r w:rsidR="00862E23" w:rsidRPr="002E04CE">
              <w:rPr>
                <w:b/>
              </w:rPr>
              <w:t>Верский</w:t>
            </w:r>
            <w:proofErr w:type="spellEnd"/>
            <w:r w:rsidR="00862E23" w:rsidRPr="002E04CE">
              <w:rPr>
                <w:b/>
              </w:rPr>
              <w:t xml:space="preserve"> сельсовет»</w:t>
            </w:r>
          </w:p>
        </w:tc>
        <w:tc>
          <w:tcPr>
            <w:tcW w:w="1320" w:type="pct"/>
          </w:tcPr>
          <w:p w:rsidR="006D1610" w:rsidRPr="002E04CE" w:rsidRDefault="006D1610" w:rsidP="00DF7134">
            <w:pPr>
              <w:spacing w:before="20" w:after="20"/>
              <w:jc w:val="center"/>
              <w:rPr>
                <w:b/>
                <w:sz w:val="22"/>
                <w:szCs w:val="22"/>
              </w:rPr>
            </w:pPr>
            <w:r w:rsidRPr="002E04CE">
              <w:rPr>
                <w:b/>
                <w:sz w:val="22"/>
                <w:szCs w:val="22"/>
              </w:rPr>
              <w:t>Современное состояние</w:t>
            </w:r>
          </w:p>
        </w:tc>
        <w:tc>
          <w:tcPr>
            <w:tcW w:w="1342" w:type="pct"/>
          </w:tcPr>
          <w:p w:rsidR="006D1610" w:rsidRPr="002E04CE" w:rsidRDefault="00DF7134" w:rsidP="00D55C30">
            <w:pPr>
              <w:spacing w:before="20" w:after="20"/>
              <w:jc w:val="center"/>
              <w:rPr>
                <w:b/>
                <w:sz w:val="22"/>
                <w:szCs w:val="22"/>
              </w:rPr>
            </w:pPr>
            <w:r>
              <w:rPr>
                <w:b/>
                <w:sz w:val="22"/>
                <w:szCs w:val="22"/>
              </w:rPr>
              <w:t>2030 год</w:t>
            </w:r>
          </w:p>
        </w:tc>
      </w:tr>
      <w:tr w:rsidR="002E04CE" w:rsidRPr="002E04CE" w:rsidTr="00E02371">
        <w:tc>
          <w:tcPr>
            <w:tcW w:w="2338" w:type="pct"/>
            <w:vAlign w:val="center"/>
          </w:tcPr>
          <w:p w:rsidR="00602D53" w:rsidRPr="002E04CE" w:rsidRDefault="002E04CE" w:rsidP="003D6DB2">
            <w:pPr>
              <w:rPr>
                <w:sz w:val="22"/>
                <w:szCs w:val="22"/>
              </w:rPr>
            </w:pPr>
            <w:r w:rsidRPr="002E04CE">
              <w:rPr>
                <w:sz w:val="22"/>
                <w:szCs w:val="22"/>
              </w:rPr>
              <w:t>п. Хорей-Вер</w:t>
            </w:r>
          </w:p>
        </w:tc>
        <w:tc>
          <w:tcPr>
            <w:tcW w:w="1320" w:type="pct"/>
            <w:vAlign w:val="bottom"/>
          </w:tcPr>
          <w:p w:rsidR="003D6DB2" w:rsidRPr="002E04CE" w:rsidRDefault="00DF7134" w:rsidP="00382CC6">
            <w:pPr>
              <w:jc w:val="center"/>
              <w:rPr>
                <w:sz w:val="22"/>
                <w:szCs w:val="22"/>
              </w:rPr>
            </w:pPr>
            <w:r>
              <w:rPr>
                <w:sz w:val="22"/>
                <w:szCs w:val="22"/>
              </w:rPr>
              <w:t>99,430</w:t>
            </w:r>
          </w:p>
        </w:tc>
        <w:tc>
          <w:tcPr>
            <w:tcW w:w="1342" w:type="pct"/>
            <w:vAlign w:val="bottom"/>
          </w:tcPr>
          <w:p w:rsidR="003D6DB2" w:rsidRPr="002E04CE" w:rsidRDefault="00DF7134" w:rsidP="003D6DB2">
            <w:pPr>
              <w:jc w:val="center"/>
              <w:rPr>
                <w:sz w:val="22"/>
                <w:szCs w:val="22"/>
              </w:rPr>
            </w:pPr>
            <w:r>
              <w:rPr>
                <w:sz w:val="22"/>
                <w:szCs w:val="22"/>
              </w:rPr>
              <w:t>106,204</w:t>
            </w:r>
          </w:p>
        </w:tc>
      </w:tr>
      <w:tr w:rsidR="002E04CE" w:rsidRPr="002E04CE" w:rsidTr="00E02371">
        <w:tc>
          <w:tcPr>
            <w:tcW w:w="2338" w:type="pct"/>
            <w:vAlign w:val="center"/>
          </w:tcPr>
          <w:p w:rsidR="003D6DB2" w:rsidRPr="002E04CE" w:rsidRDefault="002E04CE" w:rsidP="003D6DB2">
            <w:pPr>
              <w:rPr>
                <w:sz w:val="22"/>
                <w:szCs w:val="22"/>
              </w:rPr>
            </w:pPr>
            <w:r w:rsidRPr="002E04CE">
              <w:rPr>
                <w:sz w:val="22"/>
                <w:szCs w:val="22"/>
              </w:rPr>
              <w:t xml:space="preserve">п. </w:t>
            </w:r>
            <w:proofErr w:type="spellStart"/>
            <w:r w:rsidRPr="002E04CE">
              <w:rPr>
                <w:sz w:val="22"/>
                <w:szCs w:val="22"/>
              </w:rPr>
              <w:t>Харьягинский</w:t>
            </w:r>
            <w:proofErr w:type="spellEnd"/>
          </w:p>
        </w:tc>
        <w:tc>
          <w:tcPr>
            <w:tcW w:w="1320" w:type="pct"/>
            <w:vAlign w:val="bottom"/>
          </w:tcPr>
          <w:p w:rsidR="003D6DB2" w:rsidRPr="002E04CE" w:rsidRDefault="002E04CE" w:rsidP="00382CC6">
            <w:pPr>
              <w:jc w:val="center"/>
              <w:rPr>
                <w:sz w:val="22"/>
                <w:szCs w:val="22"/>
              </w:rPr>
            </w:pPr>
            <w:r w:rsidRPr="002E04CE">
              <w:rPr>
                <w:sz w:val="22"/>
                <w:szCs w:val="22"/>
              </w:rPr>
              <w:t>0</w:t>
            </w:r>
          </w:p>
        </w:tc>
        <w:tc>
          <w:tcPr>
            <w:tcW w:w="1342" w:type="pct"/>
            <w:vAlign w:val="bottom"/>
          </w:tcPr>
          <w:p w:rsidR="003D6DB2" w:rsidRPr="002E04CE" w:rsidRDefault="002E04CE" w:rsidP="003D6DB2">
            <w:pPr>
              <w:jc w:val="center"/>
              <w:rPr>
                <w:sz w:val="22"/>
                <w:szCs w:val="22"/>
              </w:rPr>
            </w:pPr>
            <w:r w:rsidRPr="002E04CE">
              <w:rPr>
                <w:sz w:val="22"/>
                <w:szCs w:val="22"/>
              </w:rPr>
              <w:t>0</w:t>
            </w:r>
          </w:p>
        </w:tc>
      </w:tr>
    </w:tbl>
    <w:p w:rsidR="004F38D9" w:rsidRPr="002E04CE" w:rsidRDefault="004F38D9" w:rsidP="004F38D9">
      <w:pPr>
        <w:pStyle w:val="G1"/>
        <w:rPr>
          <w:rFonts w:ascii="Times New Roman" w:hAnsi="Times New Roman"/>
        </w:rPr>
      </w:pPr>
      <w:r w:rsidRPr="002E04CE">
        <w:rPr>
          <w:rFonts w:ascii="Times New Roman" w:hAnsi="Times New Roman"/>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w:t>
      </w:r>
    </w:p>
    <w:p w:rsidR="004F38D9" w:rsidRPr="002E04CE" w:rsidRDefault="004F38D9" w:rsidP="004F38D9">
      <w:pPr>
        <w:pStyle w:val="G1"/>
        <w:rPr>
          <w:rFonts w:ascii="Times New Roman" w:hAnsi="Times New Roman"/>
        </w:rPr>
      </w:pPr>
      <w:r w:rsidRPr="002E04CE">
        <w:rPr>
          <w:rFonts w:ascii="Times New Roman" w:hAnsi="Times New Roman"/>
        </w:rPr>
        <w:lastRenderedPageBreak/>
        <w:t xml:space="preserve">Администрации МО </w:t>
      </w:r>
      <w:r w:rsidR="002E04CE" w:rsidRPr="00C228FC">
        <w:rPr>
          <w:rFonts w:ascii="Times New Roman" w:hAnsi="Times New Roman"/>
        </w:rPr>
        <w:t>«</w:t>
      </w:r>
      <w:r w:rsidR="002E04CE">
        <w:rPr>
          <w:rFonts w:ascii="Times New Roman" w:hAnsi="Times New Roman"/>
        </w:rPr>
        <w:t>Хорей-</w:t>
      </w:r>
      <w:proofErr w:type="spellStart"/>
      <w:r w:rsidR="002E04CE">
        <w:rPr>
          <w:rFonts w:ascii="Times New Roman" w:hAnsi="Times New Roman"/>
        </w:rPr>
        <w:t>Верский</w:t>
      </w:r>
      <w:proofErr w:type="spellEnd"/>
      <w:r w:rsidR="002E04CE" w:rsidRPr="00C228FC">
        <w:rPr>
          <w:rFonts w:ascii="Times New Roman" w:hAnsi="Times New Roman"/>
        </w:rPr>
        <w:t xml:space="preserve"> сельсовет»</w:t>
      </w:r>
      <w:r w:rsidRPr="002E04CE">
        <w:rPr>
          <w:rFonts w:ascii="Times New Roman" w:hAnsi="Times New Roman"/>
        </w:rPr>
        <w:t xml:space="preserve"> следует обратить внимание на выполнение ряда организационных мероприятий, без которых рекомендации генплана по охране окружающей среды не могут быть реализованы.</w:t>
      </w:r>
    </w:p>
    <w:p w:rsidR="004F38D9" w:rsidRPr="002E04CE" w:rsidRDefault="004F38D9" w:rsidP="004F38D9">
      <w:pPr>
        <w:pStyle w:val="G1"/>
        <w:rPr>
          <w:rFonts w:ascii="Times New Roman" w:hAnsi="Times New Roman"/>
        </w:rPr>
      </w:pPr>
      <w:r w:rsidRPr="002E04CE">
        <w:rPr>
          <w:rFonts w:ascii="Times New Roman" w:hAnsi="Times New Roman"/>
        </w:rPr>
        <w:t>Наиболее важными из них являются:</w:t>
      </w:r>
    </w:p>
    <w:p w:rsidR="004F38D9" w:rsidRPr="002E04CE" w:rsidRDefault="004F38D9" w:rsidP="004F38D9">
      <w:pPr>
        <w:pStyle w:val="-S"/>
        <w:ind w:left="1429" w:hanging="357"/>
        <w:rPr>
          <w:rFonts w:ascii="Times New Roman" w:hAnsi="Times New Roman"/>
        </w:rPr>
      </w:pPr>
      <w:r w:rsidRPr="002E04CE">
        <w:rPr>
          <w:rFonts w:ascii="Times New Roman" w:hAnsi="Times New Roman"/>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4F38D9" w:rsidRPr="002E04CE" w:rsidRDefault="004F38D9" w:rsidP="004F38D9">
      <w:pPr>
        <w:pStyle w:val="-S"/>
        <w:ind w:left="1429" w:hanging="357"/>
        <w:rPr>
          <w:rFonts w:ascii="Times New Roman" w:hAnsi="Times New Roman"/>
        </w:rPr>
      </w:pPr>
      <w:r w:rsidRPr="002E04CE">
        <w:rPr>
          <w:rFonts w:ascii="Times New Roman" w:hAnsi="Times New Roman"/>
        </w:rPr>
        <w:t>организация в пределах сельского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4F38D9" w:rsidRPr="002E04CE" w:rsidRDefault="004F38D9" w:rsidP="004F38D9">
      <w:pPr>
        <w:pStyle w:val="-S"/>
        <w:ind w:left="1429" w:hanging="357"/>
        <w:rPr>
          <w:rFonts w:ascii="Times New Roman" w:hAnsi="Times New Roman"/>
        </w:rPr>
      </w:pPr>
      <w:r w:rsidRPr="002E04CE">
        <w:rPr>
          <w:rFonts w:ascii="Times New Roman" w:hAnsi="Times New Roman"/>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6D1610" w:rsidRPr="002E04CE" w:rsidRDefault="006D1610" w:rsidP="00D55C30">
      <w:pPr>
        <w:pStyle w:val="-S"/>
        <w:numPr>
          <w:ilvl w:val="0"/>
          <w:numId w:val="0"/>
        </w:numPr>
        <w:ind w:left="1429"/>
        <w:rPr>
          <w:rFonts w:ascii="Times New Roman" w:hAnsi="Times New Roman"/>
        </w:rPr>
      </w:pPr>
    </w:p>
    <w:p w:rsidR="00FD4773" w:rsidRPr="00C228FC" w:rsidRDefault="00FD4773" w:rsidP="000A604F">
      <w:pPr>
        <w:pStyle w:val="2"/>
        <w:ind w:left="0" w:firstLine="0"/>
        <w:rPr>
          <w:rFonts w:ascii="Times New Roman" w:hAnsi="Times New Roman"/>
        </w:rPr>
      </w:pPr>
      <w:bookmarkStart w:id="199" w:name="_Toc506388529"/>
      <w:r w:rsidRPr="00C228FC">
        <w:rPr>
          <w:rFonts w:ascii="Times New Roman" w:hAnsi="Times New Roman"/>
        </w:rPr>
        <w:t xml:space="preserve">Перечень и характеристика основных факторов риска возникновения </w:t>
      </w:r>
      <w:r w:rsidR="003070D2" w:rsidRPr="00C228FC">
        <w:rPr>
          <w:rFonts w:ascii="Times New Roman" w:hAnsi="Times New Roman"/>
        </w:rPr>
        <w:t>чрезвычайных ситуаций природного и техногенного характера</w:t>
      </w:r>
      <w:bookmarkEnd w:id="199"/>
    </w:p>
    <w:p w:rsidR="00B8229A" w:rsidRPr="00C55E7A" w:rsidRDefault="00B8229A" w:rsidP="00B8229A">
      <w:pPr>
        <w:pStyle w:val="G1"/>
        <w:rPr>
          <w:rFonts w:ascii="Times New Roman" w:hAnsi="Times New Roman"/>
        </w:rPr>
      </w:pPr>
      <w:r w:rsidRPr="00C55E7A">
        <w:rPr>
          <w:rFonts w:ascii="Times New Roman" w:hAnsi="Times New Roman"/>
        </w:rPr>
        <w:t xml:space="preserve">Согласно ГОСТ </w:t>
      </w:r>
      <w:proofErr w:type="gramStart"/>
      <w:r w:rsidRPr="00C55E7A">
        <w:rPr>
          <w:rFonts w:ascii="Times New Roman" w:hAnsi="Times New Roman"/>
        </w:rPr>
        <w:t>Р</w:t>
      </w:r>
      <w:proofErr w:type="gramEnd"/>
      <w:r w:rsidRPr="00C55E7A">
        <w:rPr>
          <w:rFonts w:ascii="Times New Roman" w:hAnsi="Times New Roman"/>
        </w:rPr>
        <w:t xml:space="preserve"> 22.0.02-94 "Безопасность в чрезвычайных ситуациях. </w:t>
      </w:r>
      <w:proofErr w:type="gramStart"/>
      <w:r w:rsidRPr="00C55E7A">
        <w:rPr>
          <w:rFonts w:ascii="Times New Roman" w:hAnsi="Times New Roman"/>
        </w:rPr>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B8229A" w:rsidRPr="00C55E7A" w:rsidRDefault="00B8229A" w:rsidP="00B8229A">
      <w:pPr>
        <w:pStyle w:val="G1"/>
        <w:rPr>
          <w:rFonts w:ascii="Times New Roman" w:hAnsi="Times New Roman"/>
        </w:rPr>
      </w:pPr>
      <w:r w:rsidRPr="00C55E7A">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B8229A" w:rsidRPr="00C55E7A" w:rsidRDefault="00B8229A" w:rsidP="00B8229A">
      <w:pPr>
        <w:pStyle w:val="G1"/>
        <w:rPr>
          <w:rFonts w:ascii="Times New Roman" w:hAnsi="Times New Roman"/>
        </w:rPr>
      </w:pPr>
      <w:r w:rsidRPr="00C55E7A">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B8229A" w:rsidRPr="00C55E7A" w:rsidRDefault="00B8229A" w:rsidP="00B8229A">
      <w:pPr>
        <w:pStyle w:val="3"/>
        <w:pBdr>
          <w:top w:val="single" w:sz="4" w:space="1" w:color="8DB3E2"/>
          <w:left w:val="single" w:sz="4" w:space="4" w:color="8DB3E2"/>
          <w:bottom w:val="single" w:sz="4" w:space="1" w:color="8DB3E2"/>
          <w:right w:val="single" w:sz="4" w:space="4" w:color="8DB3E2"/>
        </w:pBdr>
        <w:shd w:val="clear" w:color="auto" w:fill="8DB3E2"/>
        <w:spacing w:line="276" w:lineRule="auto"/>
        <w:ind w:left="0"/>
        <w:rPr>
          <w:rFonts w:ascii="Times New Roman" w:hAnsi="Times New Roman"/>
        </w:rPr>
      </w:pPr>
      <w:bookmarkStart w:id="200" w:name="_Toc341812509"/>
      <w:bookmarkStart w:id="201" w:name="_Toc394055279"/>
      <w:bookmarkStart w:id="202" w:name="_Toc416701705"/>
      <w:bookmarkStart w:id="203" w:name="_Toc460579892"/>
      <w:bookmarkStart w:id="204" w:name="_Toc506388530"/>
      <w:r w:rsidRPr="00C55E7A">
        <w:rPr>
          <w:rFonts w:ascii="Times New Roman" w:hAnsi="Times New Roman"/>
        </w:rPr>
        <w:t>Перечень возможных источников чрезвычайных ситуаций природного характера</w:t>
      </w:r>
      <w:bookmarkEnd w:id="200"/>
      <w:bookmarkEnd w:id="201"/>
      <w:bookmarkEnd w:id="202"/>
      <w:bookmarkEnd w:id="203"/>
      <w:bookmarkEnd w:id="204"/>
    </w:p>
    <w:p w:rsidR="00B8229A" w:rsidRPr="00C55E7A" w:rsidRDefault="00B8229A" w:rsidP="00B8229A">
      <w:pPr>
        <w:pStyle w:val="G1"/>
        <w:rPr>
          <w:rFonts w:ascii="Times New Roman" w:hAnsi="Times New Roman"/>
        </w:rPr>
      </w:pPr>
      <w:r w:rsidRPr="00C55E7A">
        <w:rPr>
          <w:rFonts w:ascii="Times New Roman" w:hAnsi="Times New Roman"/>
        </w:rPr>
        <w:t xml:space="preserve">В соответствии  с </w:t>
      </w:r>
      <w:r w:rsidRPr="00C55E7A">
        <w:rPr>
          <w:rStyle w:val="G2"/>
          <w:rFonts w:ascii="Times New Roman" w:hAnsi="Times New Roman"/>
        </w:rPr>
        <w:t xml:space="preserve">ГОСТ </w:t>
      </w:r>
      <w:proofErr w:type="gramStart"/>
      <w:r w:rsidRPr="00C55E7A">
        <w:rPr>
          <w:rStyle w:val="G2"/>
          <w:rFonts w:ascii="Times New Roman" w:hAnsi="Times New Roman"/>
        </w:rPr>
        <w:t>Р</w:t>
      </w:r>
      <w:proofErr w:type="gramEnd"/>
      <w:r w:rsidRPr="00C55E7A">
        <w:rPr>
          <w:rStyle w:val="G2"/>
          <w:rFonts w:ascii="Times New Roman" w:hAnsi="Times New Roman"/>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C55E7A">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B3209D">
        <w:fldChar w:fldCharType="begin"/>
      </w:r>
      <w:r w:rsidR="00B3209D">
        <w:instrText xml:space="preserve"> REF _Ref444072131 \h  \* MERGEFORMAT </w:instrText>
      </w:r>
      <w:r w:rsidR="00B3209D">
        <w:fldChar w:fldCharType="separate"/>
      </w:r>
      <w:r w:rsidR="001C3C51" w:rsidRPr="00C55E7A">
        <w:rPr>
          <w:rFonts w:ascii="Times New Roman" w:hAnsi="Times New Roman"/>
        </w:rPr>
        <w:t xml:space="preserve">Таблица </w:t>
      </w:r>
      <w:r w:rsidR="001C3C51">
        <w:rPr>
          <w:rFonts w:ascii="Times New Roman" w:hAnsi="Times New Roman"/>
          <w:noProof/>
        </w:rPr>
        <w:t>18</w:t>
      </w:r>
      <w:r w:rsidR="00B3209D">
        <w:fldChar w:fldCharType="end"/>
      </w:r>
      <w:r w:rsidRPr="00C55E7A">
        <w:rPr>
          <w:rFonts w:ascii="Times New Roman" w:hAnsi="Times New Roman"/>
        </w:rPr>
        <w:t>).</w:t>
      </w:r>
    </w:p>
    <w:p w:rsidR="00B8229A" w:rsidRPr="00C55E7A" w:rsidRDefault="00B8229A" w:rsidP="00B8229A">
      <w:pPr>
        <w:pStyle w:val="ae"/>
        <w:jc w:val="left"/>
        <w:rPr>
          <w:rFonts w:ascii="Times New Roman" w:hAnsi="Times New Roman"/>
        </w:rPr>
      </w:pPr>
      <w:bookmarkStart w:id="205" w:name="_Ref444072131"/>
      <w:r w:rsidRPr="00C55E7A">
        <w:rPr>
          <w:rFonts w:ascii="Times New Roman" w:hAnsi="Times New Roman"/>
        </w:rPr>
        <w:lastRenderedPageBreak/>
        <w:t xml:space="preserve">Таблица </w:t>
      </w:r>
      <w:r w:rsidR="008E525F" w:rsidRPr="00C55E7A">
        <w:rPr>
          <w:rFonts w:ascii="Times New Roman" w:hAnsi="Times New Roman"/>
        </w:rPr>
        <w:fldChar w:fldCharType="begin"/>
      </w:r>
      <w:r w:rsidRPr="00C55E7A">
        <w:rPr>
          <w:rFonts w:ascii="Times New Roman" w:hAnsi="Times New Roman"/>
        </w:rPr>
        <w:instrText xml:space="preserve"> SEQ Таблица \* ARABIC </w:instrText>
      </w:r>
      <w:r w:rsidR="008E525F" w:rsidRPr="00C55E7A">
        <w:rPr>
          <w:rFonts w:ascii="Times New Roman" w:hAnsi="Times New Roman"/>
        </w:rPr>
        <w:fldChar w:fldCharType="separate"/>
      </w:r>
      <w:r w:rsidR="001C3C51">
        <w:rPr>
          <w:rFonts w:ascii="Times New Roman" w:hAnsi="Times New Roman"/>
          <w:noProof/>
        </w:rPr>
        <w:t>18</w:t>
      </w:r>
      <w:r w:rsidR="008E525F" w:rsidRPr="00C55E7A">
        <w:rPr>
          <w:rFonts w:ascii="Times New Roman" w:hAnsi="Times New Roman"/>
          <w:noProof/>
        </w:rPr>
        <w:fldChar w:fldCharType="end"/>
      </w:r>
      <w:bookmarkEnd w:id="205"/>
      <w:r w:rsidRPr="00C55E7A">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B8229A" w:rsidRPr="00C55E7A" w:rsidTr="008B4222">
        <w:trPr>
          <w:trHeight w:val="20"/>
          <w:tblHeader/>
          <w:jc w:val="center"/>
        </w:trPr>
        <w:tc>
          <w:tcPr>
            <w:tcW w:w="306" w:type="pct"/>
            <w:shd w:val="clear" w:color="auto" w:fill="FFFFFF"/>
          </w:tcPr>
          <w:p w:rsidR="00B8229A" w:rsidRPr="00C55E7A" w:rsidRDefault="00B8229A" w:rsidP="008B4222">
            <w:pPr>
              <w:pStyle w:val="G4"/>
              <w:spacing w:before="20" w:after="20"/>
              <w:rPr>
                <w:rFonts w:ascii="Times New Roman" w:hAnsi="Times New Roman"/>
                <w:b/>
                <w:sz w:val="22"/>
                <w:szCs w:val="22"/>
              </w:rPr>
            </w:pPr>
            <w:proofErr w:type="gramStart"/>
            <w:r w:rsidRPr="00C55E7A">
              <w:rPr>
                <w:rFonts w:ascii="Times New Roman" w:hAnsi="Times New Roman"/>
                <w:b/>
                <w:sz w:val="22"/>
                <w:szCs w:val="22"/>
              </w:rPr>
              <w:t>п</w:t>
            </w:r>
            <w:proofErr w:type="gramEnd"/>
            <w:r w:rsidRPr="00C55E7A">
              <w:rPr>
                <w:rFonts w:ascii="Times New Roman" w:hAnsi="Times New Roman"/>
                <w:b/>
                <w:sz w:val="22"/>
                <w:szCs w:val="22"/>
              </w:rPr>
              <w:t>/п</w:t>
            </w:r>
          </w:p>
        </w:tc>
        <w:tc>
          <w:tcPr>
            <w:tcW w:w="1413" w:type="pct"/>
            <w:shd w:val="clear" w:color="auto" w:fill="FFFFFF"/>
          </w:tcPr>
          <w:p w:rsidR="00B8229A" w:rsidRPr="00C55E7A" w:rsidRDefault="00B8229A" w:rsidP="008B4222">
            <w:pPr>
              <w:pStyle w:val="G4"/>
              <w:spacing w:before="20" w:after="20"/>
              <w:rPr>
                <w:rFonts w:ascii="Times New Roman" w:hAnsi="Times New Roman"/>
                <w:b/>
                <w:sz w:val="22"/>
                <w:szCs w:val="22"/>
              </w:rPr>
            </w:pPr>
            <w:r w:rsidRPr="00C55E7A">
              <w:rPr>
                <w:rFonts w:ascii="Times New Roman" w:hAnsi="Times New Roman"/>
                <w:b/>
                <w:sz w:val="22"/>
                <w:szCs w:val="22"/>
              </w:rPr>
              <w:t>Источник ЧС природного характера</w:t>
            </w:r>
          </w:p>
        </w:tc>
        <w:tc>
          <w:tcPr>
            <w:tcW w:w="1218" w:type="pct"/>
            <w:shd w:val="clear" w:color="auto" w:fill="FFFFFF"/>
          </w:tcPr>
          <w:p w:rsidR="00B8229A" w:rsidRPr="00C55E7A" w:rsidRDefault="00B8229A" w:rsidP="008B4222">
            <w:pPr>
              <w:pStyle w:val="G4"/>
              <w:spacing w:before="20" w:after="20"/>
              <w:rPr>
                <w:rFonts w:ascii="Times New Roman" w:hAnsi="Times New Roman"/>
                <w:b/>
                <w:sz w:val="22"/>
                <w:szCs w:val="22"/>
              </w:rPr>
            </w:pPr>
            <w:r w:rsidRPr="00C55E7A">
              <w:rPr>
                <w:rFonts w:ascii="Times New Roman" w:hAnsi="Times New Roman"/>
                <w:b/>
                <w:sz w:val="22"/>
                <w:szCs w:val="22"/>
              </w:rPr>
              <w:t>Наименование поражающего фактора</w:t>
            </w:r>
          </w:p>
        </w:tc>
        <w:tc>
          <w:tcPr>
            <w:tcW w:w="2063" w:type="pct"/>
            <w:shd w:val="clear" w:color="auto" w:fill="FFFFFF"/>
          </w:tcPr>
          <w:p w:rsidR="00B8229A" w:rsidRPr="00C55E7A" w:rsidRDefault="00B8229A" w:rsidP="008B4222">
            <w:pPr>
              <w:pStyle w:val="G4"/>
              <w:spacing w:before="20" w:after="20"/>
              <w:rPr>
                <w:rFonts w:ascii="Times New Roman" w:hAnsi="Times New Roman"/>
                <w:b/>
                <w:sz w:val="22"/>
                <w:szCs w:val="22"/>
              </w:rPr>
            </w:pPr>
            <w:r w:rsidRPr="00C55E7A">
              <w:rPr>
                <w:rFonts w:ascii="Times New Roman" w:hAnsi="Times New Roman"/>
                <w:b/>
                <w:sz w:val="22"/>
                <w:szCs w:val="22"/>
              </w:rPr>
              <w:t>Характер действия, проявления поражающего фактора источника ЧС природного характера</w:t>
            </w:r>
          </w:p>
        </w:tc>
      </w:tr>
      <w:tr w:rsidR="00B8229A" w:rsidRPr="00C55E7A" w:rsidTr="008B4222">
        <w:trPr>
          <w:trHeight w:val="20"/>
          <w:jc w:val="center"/>
        </w:trPr>
        <w:tc>
          <w:tcPr>
            <w:tcW w:w="306"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w:t>
            </w:r>
          </w:p>
        </w:tc>
        <w:tc>
          <w:tcPr>
            <w:tcW w:w="4694" w:type="pct"/>
            <w:gridSpan w:val="3"/>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Опасные метеорологические явления и процессы</w:t>
            </w:r>
          </w:p>
        </w:tc>
      </w:tr>
      <w:tr w:rsidR="00B8229A" w:rsidRPr="00C55E7A" w:rsidTr="008B4222">
        <w:trPr>
          <w:trHeight w:val="20"/>
          <w:jc w:val="center"/>
        </w:trPr>
        <w:tc>
          <w:tcPr>
            <w:tcW w:w="306" w:type="pct"/>
            <w:vMerge w:val="restar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1.1</w:t>
            </w:r>
          </w:p>
        </w:tc>
        <w:tc>
          <w:tcPr>
            <w:tcW w:w="1413" w:type="pct"/>
            <w:vMerge w:val="restart"/>
            <w:shd w:val="clear" w:color="auto" w:fill="FFFFFF"/>
          </w:tcPr>
          <w:p w:rsidR="00B8229A" w:rsidRPr="00C55E7A" w:rsidRDefault="00B8229A" w:rsidP="008B4222">
            <w:pPr>
              <w:pStyle w:val="G4"/>
              <w:spacing w:before="20" w:after="20"/>
              <w:rPr>
                <w:rFonts w:ascii="Times New Roman" w:hAnsi="Times New Roman"/>
                <w:sz w:val="22"/>
                <w:szCs w:val="22"/>
                <w:lang w:val="en-US"/>
              </w:rPr>
            </w:pPr>
            <w:r w:rsidRPr="00C55E7A">
              <w:rPr>
                <w:rFonts w:ascii="Times New Roman" w:hAnsi="Times New Roman"/>
                <w:sz w:val="22"/>
                <w:szCs w:val="22"/>
              </w:rPr>
              <w:t>Сильный ветер.</w:t>
            </w:r>
          </w:p>
        </w:tc>
        <w:tc>
          <w:tcPr>
            <w:tcW w:w="1218" w:type="pct"/>
            <w:vMerge w:val="restar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Аэродинамический</w:t>
            </w: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Ветровой поток.</w:t>
            </w:r>
          </w:p>
        </w:tc>
      </w:tr>
      <w:tr w:rsidR="00B8229A" w:rsidRPr="00C55E7A" w:rsidTr="008B4222">
        <w:trPr>
          <w:trHeight w:val="20"/>
          <w:jc w:val="center"/>
        </w:trPr>
        <w:tc>
          <w:tcPr>
            <w:tcW w:w="306"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1413"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1218"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Ветровая нагрузка.</w:t>
            </w:r>
          </w:p>
        </w:tc>
      </w:tr>
      <w:tr w:rsidR="00B8229A" w:rsidRPr="00C55E7A" w:rsidTr="008B4222">
        <w:trPr>
          <w:trHeight w:val="20"/>
          <w:jc w:val="center"/>
        </w:trPr>
        <w:tc>
          <w:tcPr>
            <w:tcW w:w="306"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1413"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1218"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Аэродинамическое давление.</w:t>
            </w:r>
          </w:p>
        </w:tc>
      </w:tr>
      <w:tr w:rsidR="00B8229A" w:rsidRPr="00C55E7A" w:rsidTr="008B4222">
        <w:trPr>
          <w:trHeight w:val="20"/>
          <w:jc w:val="center"/>
        </w:trPr>
        <w:tc>
          <w:tcPr>
            <w:tcW w:w="306"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1413"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1218"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Вибрация.</w:t>
            </w:r>
          </w:p>
        </w:tc>
      </w:tr>
      <w:tr w:rsidR="00B8229A" w:rsidRPr="00C55E7A" w:rsidTr="008B4222">
        <w:trPr>
          <w:trHeight w:val="20"/>
          <w:jc w:val="center"/>
        </w:trPr>
        <w:tc>
          <w:tcPr>
            <w:tcW w:w="306"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1.2</w:t>
            </w:r>
          </w:p>
        </w:tc>
        <w:tc>
          <w:tcPr>
            <w:tcW w:w="141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Сильный снегопад. Сильная метель</w:t>
            </w:r>
          </w:p>
        </w:tc>
        <w:tc>
          <w:tcPr>
            <w:tcW w:w="1218"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Гидродинамический</w:t>
            </w: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Снеговая нагрузка.</w:t>
            </w:r>
          </w:p>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Снежные заносы.</w:t>
            </w:r>
          </w:p>
        </w:tc>
      </w:tr>
      <w:tr w:rsidR="00B8229A" w:rsidRPr="00C55E7A" w:rsidTr="008B4222">
        <w:trPr>
          <w:trHeight w:val="20"/>
          <w:jc w:val="center"/>
        </w:trPr>
        <w:tc>
          <w:tcPr>
            <w:tcW w:w="306"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1.3</w:t>
            </w:r>
          </w:p>
        </w:tc>
        <w:tc>
          <w:tcPr>
            <w:tcW w:w="141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Гололед</w:t>
            </w:r>
          </w:p>
        </w:tc>
        <w:tc>
          <w:tcPr>
            <w:tcW w:w="1218"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Гравитационный</w:t>
            </w:r>
          </w:p>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Динамический</w:t>
            </w: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Гололедная нагрузка.</w:t>
            </w:r>
          </w:p>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Вибрация.</w:t>
            </w:r>
          </w:p>
        </w:tc>
      </w:tr>
      <w:tr w:rsidR="00B8229A" w:rsidRPr="00C55E7A" w:rsidTr="008B4222">
        <w:trPr>
          <w:trHeight w:val="20"/>
          <w:jc w:val="center"/>
        </w:trPr>
        <w:tc>
          <w:tcPr>
            <w:tcW w:w="306"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1.4</w:t>
            </w:r>
          </w:p>
        </w:tc>
        <w:tc>
          <w:tcPr>
            <w:tcW w:w="141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Град</w:t>
            </w:r>
          </w:p>
        </w:tc>
        <w:tc>
          <w:tcPr>
            <w:tcW w:w="1218"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Динамический</w:t>
            </w: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Удар.</w:t>
            </w:r>
          </w:p>
        </w:tc>
      </w:tr>
      <w:tr w:rsidR="00B8229A" w:rsidRPr="00C55E7A" w:rsidTr="008B4222">
        <w:trPr>
          <w:trHeight w:val="20"/>
          <w:jc w:val="center"/>
        </w:trPr>
        <w:tc>
          <w:tcPr>
            <w:tcW w:w="306"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1.5</w:t>
            </w:r>
          </w:p>
        </w:tc>
        <w:tc>
          <w:tcPr>
            <w:tcW w:w="141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Заморозок</w:t>
            </w:r>
          </w:p>
        </w:tc>
        <w:tc>
          <w:tcPr>
            <w:tcW w:w="1218"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Тепловой</w:t>
            </w: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Охлаждение почвы, воздуха.</w:t>
            </w:r>
          </w:p>
        </w:tc>
      </w:tr>
      <w:tr w:rsidR="00B8229A" w:rsidRPr="00C55E7A" w:rsidTr="008B4222">
        <w:trPr>
          <w:trHeight w:val="20"/>
          <w:jc w:val="center"/>
        </w:trPr>
        <w:tc>
          <w:tcPr>
            <w:tcW w:w="306"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1.6</w:t>
            </w:r>
          </w:p>
        </w:tc>
        <w:tc>
          <w:tcPr>
            <w:tcW w:w="141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Гроза</w:t>
            </w:r>
          </w:p>
        </w:tc>
        <w:tc>
          <w:tcPr>
            <w:tcW w:w="1218"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Электрофизический</w:t>
            </w: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Электрические разряды.</w:t>
            </w:r>
          </w:p>
        </w:tc>
      </w:tr>
      <w:tr w:rsidR="00B8229A" w:rsidRPr="00C55E7A" w:rsidTr="008B4222">
        <w:trPr>
          <w:trHeight w:val="20"/>
          <w:jc w:val="center"/>
        </w:trPr>
        <w:tc>
          <w:tcPr>
            <w:tcW w:w="306" w:type="pct"/>
            <w:vMerge w:val="restar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1.7</w:t>
            </w:r>
          </w:p>
        </w:tc>
        <w:tc>
          <w:tcPr>
            <w:tcW w:w="1413" w:type="pct"/>
            <w:vMerge w:val="restar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Продолжительный дождь (ливень)</w:t>
            </w:r>
          </w:p>
        </w:tc>
        <w:tc>
          <w:tcPr>
            <w:tcW w:w="1218" w:type="pct"/>
            <w:vMerge w:val="restar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Гидродинамический</w:t>
            </w: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Поток (течение) воды.</w:t>
            </w:r>
          </w:p>
        </w:tc>
      </w:tr>
      <w:tr w:rsidR="00B8229A" w:rsidRPr="00C55E7A" w:rsidTr="008B4222">
        <w:trPr>
          <w:trHeight w:val="20"/>
          <w:jc w:val="center"/>
        </w:trPr>
        <w:tc>
          <w:tcPr>
            <w:tcW w:w="306"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1413"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1218" w:type="pct"/>
            <w:vMerge/>
            <w:shd w:val="clear" w:color="auto" w:fill="FFFFFF"/>
          </w:tcPr>
          <w:p w:rsidR="00B8229A" w:rsidRPr="00C55E7A" w:rsidRDefault="00B8229A" w:rsidP="008B4222">
            <w:pPr>
              <w:pStyle w:val="G4"/>
              <w:spacing w:before="20" w:after="20"/>
              <w:rPr>
                <w:rFonts w:ascii="Times New Roman" w:hAnsi="Times New Roman"/>
                <w:sz w:val="22"/>
                <w:szCs w:val="22"/>
              </w:rPr>
            </w:pP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Затопление территории.</w:t>
            </w:r>
          </w:p>
        </w:tc>
      </w:tr>
      <w:tr w:rsidR="00B8229A" w:rsidRPr="00C55E7A" w:rsidTr="008B4222">
        <w:trPr>
          <w:trHeight w:val="20"/>
          <w:jc w:val="center"/>
        </w:trPr>
        <w:tc>
          <w:tcPr>
            <w:tcW w:w="306"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1.8</w:t>
            </w:r>
          </w:p>
        </w:tc>
        <w:tc>
          <w:tcPr>
            <w:tcW w:w="141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Туман</w:t>
            </w:r>
          </w:p>
        </w:tc>
        <w:tc>
          <w:tcPr>
            <w:tcW w:w="1218"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Теплофизический</w:t>
            </w:r>
          </w:p>
        </w:tc>
        <w:tc>
          <w:tcPr>
            <w:tcW w:w="2063" w:type="pct"/>
            <w:shd w:val="clear" w:color="auto" w:fill="FFFFFF"/>
          </w:tcPr>
          <w:p w:rsidR="00B8229A" w:rsidRPr="00C55E7A" w:rsidRDefault="00B8229A" w:rsidP="008B4222">
            <w:pPr>
              <w:pStyle w:val="G4"/>
              <w:spacing w:before="20" w:after="20"/>
              <w:rPr>
                <w:rFonts w:ascii="Times New Roman" w:hAnsi="Times New Roman"/>
                <w:sz w:val="22"/>
                <w:szCs w:val="22"/>
              </w:rPr>
            </w:pPr>
            <w:r w:rsidRPr="00C55E7A">
              <w:rPr>
                <w:rFonts w:ascii="Times New Roman" w:hAnsi="Times New Roman"/>
                <w:sz w:val="22"/>
                <w:szCs w:val="22"/>
              </w:rPr>
              <w:t>Снижение видимости (помутнение воздуха).</w:t>
            </w:r>
          </w:p>
        </w:tc>
      </w:tr>
      <w:tr w:rsidR="00B8229A" w:rsidTr="008B4222">
        <w:tblPrEx>
          <w:tblLook w:val="04A0" w:firstRow="1" w:lastRow="0" w:firstColumn="1" w:lastColumn="0" w:noHBand="0" w:noVBand="1"/>
        </w:tblPrEx>
        <w:trPr>
          <w:trHeight w:val="20"/>
          <w:jc w:val="center"/>
        </w:trPr>
        <w:tc>
          <w:tcPr>
            <w:tcW w:w="306" w:type="pct"/>
            <w:tcBorders>
              <w:top w:val="single" w:sz="4" w:space="0" w:color="4F81BD"/>
              <w:left w:val="single" w:sz="4" w:space="0" w:color="4F81BD"/>
              <w:bottom w:val="single" w:sz="4" w:space="0" w:color="4F81BD"/>
              <w:right w:val="single" w:sz="4" w:space="0" w:color="4F81BD"/>
            </w:tcBorders>
            <w:shd w:val="clear" w:color="auto" w:fill="FFFFFF"/>
            <w:hideMark/>
          </w:tcPr>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lang w:val="en-US"/>
              </w:rPr>
              <w:t>2.</w:t>
            </w:r>
          </w:p>
        </w:tc>
        <w:tc>
          <w:tcPr>
            <w:tcW w:w="4694" w:type="pct"/>
            <w:gridSpan w:val="3"/>
            <w:tcBorders>
              <w:top w:val="single" w:sz="4" w:space="0" w:color="4F81BD"/>
              <w:left w:val="single" w:sz="4" w:space="0" w:color="4F81BD"/>
              <w:bottom w:val="single" w:sz="4" w:space="0" w:color="4F81BD"/>
              <w:right w:val="single" w:sz="4" w:space="0" w:color="4F81BD"/>
            </w:tcBorders>
            <w:shd w:val="clear" w:color="auto" w:fill="FFFFFF"/>
            <w:hideMark/>
          </w:tcPr>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Опасные гидрологические явления и процессы</w:t>
            </w:r>
          </w:p>
        </w:tc>
      </w:tr>
      <w:tr w:rsidR="00B8229A" w:rsidTr="008B4222">
        <w:tblPrEx>
          <w:tblLook w:val="04A0" w:firstRow="1" w:lastRow="0" w:firstColumn="1" w:lastColumn="0" w:noHBand="0" w:noVBand="1"/>
        </w:tblPrEx>
        <w:trPr>
          <w:trHeight w:val="20"/>
          <w:jc w:val="center"/>
        </w:trPr>
        <w:tc>
          <w:tcPr>
            <w:tcW w:w="306" w:type="pct"/>
            <w:vMerge w:val="restart"/>
            <w:tcBorders>
              <w:top w:val="single" w:sz="4" w:space="0" w:color="4F81BD"/>
              <w:left w:val="single" w:sz="4" w:space="0" w:color="4F81BD"/>
              <w:bottom w:val="single" w:sz="4" w:space="0" w:color="4F81BD"/>
              <w:right w:val="single" w:sz="4" w:space="0" w:color="4F81BD"/>
            </w:tcBorders>
            <w:shd w:val="clear" w:color="auto" w:fill="FFFFFF"/>
            <w:hideMark/>
          </w:tcPr>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2.1</w:t>
            </w:r>
          </w:p>
        </w:tc>
        <w:tc>
          <w:tcPr>
            <w:tcW w:w="1413" w:type="pct"/>
            <w:vMerge w:val="restart"/>
            <w:tcBorders>
              <w:top w:val="single" w:sz="4" w:space="0" w:color="4F81BD"/>
              <w:left w:val="single" w:sz="4" w:space="0" w:color="4F81BD"/>
              <w:bottom w:val="single" w:sz="4" w:space="0" w:color="4F81BD"/>
              <w:right w:val="single" w:sz="4" w:space="0" w:color="4F81BD"/>
            </w:tcBorders>
            <w:shd w:val="clear" w:color="auto" w:fill="FFFFFF"/>
            <w:hideMark/>
          </w:tcPr>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Наводнение.</w:t>
            </w:r>
          </w:p>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Половодье.</w:t>
            </w:r>
          </w:p>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Паводок.</w:t>
            </w:r>
          </w:p>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Катастрофический паводок.</w:t>
            </w:r>
          </w:p>
        </w:tc>
        <w:tc>
          <w:tcPr>
            <w:tcW w:w="1218" w:type="pct"/>
            <w:tcBorders>
              <w:top w:val="single" w:sz="4" w:space="0" w:color="4F81BD"/>
              <w:left w:val="single" w:sz="4" w:space="0" w:color="4F81BD"/>
              <w:bottom w:val="single" w:sz="4" w:space="0" w:color="4F81BD"/>
              <w:right w:val="single" w:sz="4" w:space="0" w:color="4F81BD"/>
            </w:tcBorders>
            <w:shd w:val="clear" w:color="auto" w:fill="FFFFFF"/>
            <w:hideMark/>
          </w:tcPr>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Гидродинамический</w:t>
            </w:r>
          </w:p>
        </w:tc>
        <w:tc>
          <w:tcPr>
            <w:tcW w:w="2063" w:type="pct"/>
            <w:tcBorders>
              <w:top w:val="single" w:sz="4" w:space="0" w:color="4F81BD"/>
              <w:left w:val="single" w:sz="4" w:space="0" w:color="4F81BD"/>
              <w:bottom w:val="single" w:sz="4" w:space="0" w:color="4F81BD"/>
              <w:right w:val="single" w:sz="4" w:space="0" w:color="4F81BD"/>
            </w:tcBorders>
            <w:shd w:val="clear" w:color="auto" w:fill="FFFFFF"/>
            <w:hideMark/>
          </w:tcPr>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Поток (течение) воды.</w:t>
            </w:r>
          </w:p>
        </w:tc>
      </w:tr>
      <w:tr w:rsidR="00B8229A" w:rsidTr="008B4222">
        <w:tblPrEx>
          <w:tblLook w:val="04A0" w:firstRow="1" w:lastRow="0" w:firstColumn="1" w:lastColumn="0" w:noHBand="0" w:noVBand="1"/>
        </w:tblPrEx>
        <w:trPr>
          <w:trHeight w:val="20"/>
          <w:jc w:val="center"/>
        </w:trPr>
        <w:tc>
          <w:tcPr>
            <w:tcW w:w="0" w:type="auto"/>
            <w:vMerge/>
            <w:tcBorders>
              <w:top w:val="single" w:sz="4" w:space="0" w:color="4F81BD"/>
              <w:left w:val="single" w:sz="4" w:space="0" w:color="4F81BD"/>
              <w:bottom w:val="single" w:sz="4" w:space="0" w:color="4F81BD"/>
              <w:right w:val="single" w:sz="4" w:space="0" w:color="4F81BD"/>
            </w:tcBorders>
            <w:vAlign w:val="center"/>
            <w:hideMark/>
          </w:tcPr>
          <w:p w:rsidR="00B8229A" w:rsidRDefault="00B8229A" w:rsidP="008B4222">
            <w:pPr>
              <w:rPr>
                <w:sz w:val="22"/>
                <w:szCs w:val="22"/>
              </w:rPr>
            </w:pPr>
          </w:p>
        </w:tc>
        <w:tc>
          <w:tcPr>
            <w:tcW w:w="0" w:type="auto"/>
            <w:vMerge/>
            <w:tcBorders>
              <w:top w:val="single" w:sz="4" w:space="0" w:color="4F81BD"/>
              <w:left w:val="single" w:sz="4" w:space="0" w:color="4F81BD"/>
              <w:bottom w:val="single" w:sz="4" w:space="0" w:color="4F81BD"/>
              <w:right w:val="single" w:sz="4" w:space="0" w:color="4F81BD"/>
            </w:tcBorders>
            <w:vAlign w:val="center"/>
            <w:hideMark/>
          </w:tcPr>
          <w:p w:rsidR="00B8229A" w:rsidRDefault="00B8229A" w:rsidP="008B4222">
            <w:pPr>
              <w:rPr>
                <w:sz w:val="22"/>
                <w:szCs w:val="22"/>
              </w:rPr>
            </w:pPr>
          </w:p>
        </w:tc>
        <w:tc>
          <w:tcPr>
            <w:tcW w:w="1218" w:type="pct"/>
            <w:tcBorders>
              <w:top w:val="single" w:sz="4" w:space="0" w:color="4F81BD"/>
              <w:left w:val="single" w:sz="4" w:space="0" w:color="4F81BD"/>
              <w:bottom w:val="single" w:sz="4" w:space="0" w:color="4F81BD"/>
              <w:right w:val="single" w:sz="4" w:space="0" w:color="4F81BD"/>
            </w:tcBorders>
            <w:shd w:val="clear" w:color="auto" w:fill="FFFFFF"/>
            <w:hideMark/>
          </w:tcPr>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Гидрохимический</w:t>
            </w:r>
          </w:p>
        </w:tc>
        <w:tc>
          <w:tcPr>
            <w:tcW w:w="2063" w:type="pct"/>
            <w:tcBorders>
              <w:top w:val="single" w:sz="4" w:space="0" w:color="4F81BD"/>
              <w:left w:val="single" w:sz="4" w:space="0" w:color="4F81BD"/>
              <w:bottom w:val="single" w:sz="4" w:space="0" w:color="4F81BD"/>
              <w:right w:val="single" w:sz="4" w:space="0" w:color="4F81BD"/>
            </w:tcBorders>
            <w:shd w:val="clear" w:color="auto" w:fill="FFFFFF"/>
            <w:hideMark/>
          </w:tcPr>
          <w:p w:rsidR="00B8229A" w:rsidRDefault="00B8229A" w:rsidP="008B4222">
            <w:pPr>
              <w:pStyle w:val="G4"/>
              <w:spacing w:before="20" w:after="20"/>
              <w:rPr>
                <w:rFonts w:ascii="Times New Roman" w:hAnsi="Times New Roman"/>
                <w:sz w:val="22"/>
                <w:szCs w:val="22"/>
              </w:rPr>
            </w:pPr>
            <w:r>
              <w:rPr>
                <w:rFonts w:ascii="Times New Roman" w:hAnsi="Times New Roman"/>
                <w:sz w:val="22"/>
                <w:szCs w:val="22"/>
              </w:rPr>
              <w:t>Загрязнение гидросферы, почв, грунтов.</w:t>
            </w:r>
          </w:p>
        </w:tc>
      </w:tr>
    </w:tbl>
    <w:p w:rsidR="00B8229A" w:rsidRPr="00C55E7A" w:rsidRDefault="00B8229A" w:rsidP="00B8229A">
      <w:pPr>
        <w:pStyle w:val="a4"/>
        <w:rPr>
          <w:rFonts w:ascii="Times New Roman" w:hAnsi="Times New Roman"/>
        </w:rPr>
      </w:pPr>
      <w:r w:rsidRPr="00C55E7A">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C55E7A">
        <w:rPr>
          <w:rFonts w:ascii="Times New Roman" w:hAnsi="Times New Roman"/>
        </w:rPr>
        <w:t>континентальность</w:t>
      </w:r>
      <w:proofErr w:type="spellEnd"/>
      <w:r w:rsidRPr="00C55E7A">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B8229A" w:rsidRPr="00C55E7A" w:rsidRDefault="00B8229A" w:rsidP="00B8229A">
      <w:pPr>
        <w:pStyle w:val="a4"/>
        <w:rPr>
          <w:rFonts w:ascii="Times New Roman" w:hAnsi="Times New Roman"/>
        </w:rPr>
      </w:pPr>
      <w:r w:rsidRPr="00C55E7A">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B8229A" w:rsidRPr="00C55E7A" w:rsidRDefault="00B8229A" w:rsidP="00B8229A">
      <w:pPr>
        <w:pStyle w:val="a4"/>
        <w:rPr>
          <w:rFonts w:ascii="Times New Roman" w:hAnsi="Times New Roman"/>
        </w:rPr>
      </w:pPr>
      <w:r w:rsidRPr="00C55E7A">
        <w:rPr>
          <w:rFonts w:ascii="Times New Roman" w:hAnsi="Times New Roman"/>
        </w:rPr>
        <w:t xml:space="preserve">Для обеспечения безопасности на зимних дорогах необходимо проводить следующие </w:t>
      </w:r>
      <w:r w:rsidRPr="00C55E7A">
        <w:rPr>
          <w:rStyle w:val="G2"/>
          <w:rFonts w:ascii="Times New Roman" w:hAnsi="Times New Roman"/>
        </w:rPr>
        <w:t>мероприятия (руководствуясь отраслевым дорожным методическим документом  «Руководство</w:t>
      </w:r>
      <w:r w:rsidRPr="00C55E7A">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B8229A" w:rsidRPr="00C55E7A" w:rsidRDefault="00B8229A" w:rsidP="00B8229A">
      <w:pPr>
        <w:pStyle w:val="a2"/>
        <w:spacing w:before="120"/>
        <w:ind w:left="0"/>
        <w:rPr>
          <w:rFonts w:ascii="Times New Roman" w:hAnsi="Times New Roman"/>
        </w:rPr>
      </w:pPr>
      <w:r w:rsidRPr="00C55E7A">
        <w:rPr>
          <w:rFonts w:ascii="Times New Roman" w:hAnsi="Times New Roman"/>
        </w:rPr>
        <w:t xml:space="preserve">профилактическую обработку покрытий </w:t>
      </w:r>
      <w:proofErr w:type="spellStart"/>
      <w:r w:rsidRPr="00C55E7A">
        <w:rPr>
          <w:rFonts w:ascii="Times New Roman" w:hAnsi="Times New Roman"/>
        </w:rPr>
        <w:t>противогололедными</w:t>
      </w:r>
      <w:proofErr w:type="spellEnd"/>
      <w:r w:rsidRPr="00C55E7A">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B8229A" w:rsidRPr="00C55E7A" w:rsidRDefault="00B8229A" w:rsidP="00B8229A">
      <w:pPr>
        <w:pStyle w:val="a2"/>
        <w:spacing w:before="120"/>
        <w:ind w:left="0"/>
        <w:rPr>
          <w:rFonts w:ascii="Times New Roman" w:hAnsi="Times New Roman"/>
        </w:rPr>
      </w:pPr>
      <w:r w:rsidRPr="00C55E7A">
        <w:rPr>
          <w:rFonts w:ascii="Times New Roman" w:hAnsi="Times New Roman"/>
        </w:rPr>
        <w:lastRenderedPageBreak/>
        <w:t>ликвидацию снежно-ледяных отложений с помощью химических или комбинированных ПГМ;</w:t>
      </w:r>
    </w:p>
    <w:p w:rsidR="00B8229A" w:rsidRPr="00C55E7A" w:rsidRDefault="00B8229A" w:rsidP="00B8229A">
      <w:pPr>
        <w:pStyle w:val="a2"/>
        <w:spacing w:before="120"/>
        <w:ind w:left="0"/>
        <w:rPr>
          <w:rFonts w:ascii="Times New Roman" w:hAnsi="Times New Roman"/>
        </w:rPr>
      </w:pPr>
      <w:r w:rsidRPr="00C55E7A">
        <w:rPr>
          <w:rFonts w:ascii="Times New Roman" w:hAnsi="Times New Roman"/>
        </w:rPr>
        <w:t>обработку снежно-ледяных отложений фрикционными материалами.</w:t>
      </w:r>
    </w:p>
    <w:p w:rsidR="00B8229A" w:rsidRPr="00B8229A" w:rsidRDefault="00B8229A" w:rsidP="00B8229A">
      <w:pPr>
        <w:pStyle w:val="G1"/>
        <w:rPr>
          <w:rFonts w:ascii="Times New Roman" w:hAnsi="Times New Roman"/>
        </w:rPr>
      </w:pPr>
      <w:r w:rsidRPr="00C55E7A">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B8229A" w:rsidRPr="00C55E7A" w:rsidRDefault="00B8229A" w:rsidP="00B8229A">
      <w:pPr>
        <w:pStyle w:val="G1"/>
        <w:rPr>
          <w:rFonts w:ascii="Times New Roman" w:hAnsi="Times New Roman"/>
        </w:rPr>
      </w:pPr>
      <w:r w:rsidRPr="00C55E7A">
        <w:rPr>
          <w:rFonts w:ascii="Times New Roman" w:hAnsi="Times New Roman"/>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w:t>
      </w:r>
      <w:r>
        <w:rPr>
          <w:rFonts w:ascii="Times New Roman" w:hAnsi="Times New Roman"/>
        </w:rPr>
        <w:t xml:space="preserve"> (данные предоставлены Главным управлением МЧС России по НАО при содействии Администраций муниципальных образований округа)</w:t>
      </w:r>
      <w:r w:rsidRPr="00C55E7A">
        <w:rPr>
          <w:rFonts w:ascii="Times New Roman" w:hAnsi="Times New Roman"/>
        </w:rPr>
        <w:t>.</w:t>
      </w:r>
    </w:p>
    <w:p w:rsidR="00B8229A" w:rsidRPr="00C55E7A" w:rsidRDefault="00B8229A" w:rsidP="00B8229A">
      <w:pPr>
        <w:pStyle w:val="ae"/>
        <w:jc w:val="left"/>
        <w:rPr>
          <w:rFonts w:ascii="Times New Roman" w:hAnsi="Times New Roman"/>
        </w:rPr>
      </w:pPr>
      <w:r w:rsidRPr="00C55E7A">
        <w:rPr>
          <w:rFonts w:ascii="Times New Roman" w:hAnsi="Times New Roman"/>
        </w:rPr>
        <w:t xml:space="preserve">Таблица </w:t>
      </w:r>
      <w:r w:rsidR="008E525F" w:rsidRPr="00C55E7A">
        <w:rPr>
          <w:rFonts w:ascii="Times New Roman" w:hAnsi="Times New Roman"/>
        </w:rPr>
        <w:fldChar w:fldCharType="begin"/>
      </w:r>
      <w:r w:rsidRPr="00C55E7A">
        <w:rPr>
          <w:rFonts w:ascii="Times New Roman" w:hAnsi="Times New Roman"/>
        </w:rPr>
        <w:instrText xml:space="preserve"> SEQ Таблица \* ARABIC </w:instrText>
      </w:r>
      <w:r w:rsidR="008E525F" w:rsidRPr="00C55E7A">
        <w:rPr>
          <w:rFonts w:ascii="Times New Roman" w:hAnsi="Times New Roman"/>
        </w:rPr>
        <w:fldChar w:fldCharType="separate"/>
      </w:r>
      <w:r w:rsidR="001C3C51">
        <w:rPr>
          <w:rFonts w:ascii="Times New Roman" w:hAnsi="Times New Roman"/>
          <w:noProof/>
        </w:rPr>
        <w:t>19</w:t>
      </w:r>
      <w:r w:rsidR="008E525F" w:rsidRPr="00C55E7A">
        <w:rPr>
          <w:rFonts w:ascii="Times New Roman" w:hAnsi="Times New Roman"/>
          <w:noProof/>
        </w:rPr>
        <w:fldChar w:fldCharType="end"/>
      </w:r>
      <w:r w:rsidRPr="00C55E7A">
        <w:rPr>
          <w:rFonts w:ascii="Times New Roman" w:hAnsi="Times New Roman"/>
        </w:rPr>
        <w:t xml:space="preserve"> </w:t>
      </w:r>
      <w:r>
        <w:rPr>
          <w:rFonts w:ascii="Times New Roman" w:hAnsi="Times New Roman"/>
        </w:rPr>
        <w:t>Населенные пункты, попадающие в паводки редкой повторяемости</w:t>
      </w:r>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59"/>
        <w:gridCol w:w="2001"/>
        <w:gridCol w:w="2202"/>
        <w:gridCol w:w="1736"/>
        <w:gridCol w:w="2714"/>
      </w:tblGrid>
      <w:tr w:rsidR="00B8229A" w:rsidRPr="00551D8D" w:rsidTr="008B4222">
        <w:trPr>
          <w:trHeight w:val="20"/>
          <w:tblHeader/>
          <w:jc w:val="center"/>
        </w:trPr>
        <w:tc>
          <w:tcPr>
            <w:tcW w:w="304" w:type="pct"/>
            <w:shd w:val="clear" w:color="auto" w:fill="FFFFFF"/>
            <w:vAlign w:val="center"/>
          </w:tcPr>
          <w:p w:rsidR="00B8229A" w:rsidRPr="00551D8D" w:rsidRDefault="00B8229A" w:rsidP="008B4222">
            <w:pPr>
              <w:pStyle w:val="G4"/>
              <w:spacing w:before="20" w:after="20"/>
              <w:rPr>
                <w:rFonts w:ascii="Times New Roman" w:hAnsi="Times New Roman"/>
                <w:b/>
                <w:sz w:val="22"/>
                <w:szCs w:val="22"/>
              </w:rPr>
            </w:pPr>
            <w:r w:rsidRPr="00551D8D">
              <w:rPr>
                <w:rFonts w:ascii="Times New Roman" w:hAnsi="Times New Roman"/>
                <w:b/>
                <w:sz w:val="22"/>
                <w:szCs w:val="22"/>
              </w:rPr>
              <w:t xml:space="preserve">№ </w:t>
            </w:r>
            <w:proofErr w:type="gramStart"/>
            <w:r w:rsidRPr="00551D8D">
              <w:rPr>
                <w:rFonts w:ascii="Times New Roman" w:hAnsi="Times New Roman"/>
                <w:b/>
                <w:sz w:val="22"/>
                <w:szCs w:val="22"/>
              </w:rPr>
              <w:t>п</w:t>
            </w:r>
            <w:proofErr w:type="gramEnd"/>
            <w:r w:rsidRPr="00551D8D">
              <w:rPr>
                <w:rFonts w:ascii="Times New Roman" w:hAnsi="Times New Roman"/>
                <w:b/>
                <w:sz w:val="22"/>
                <w:szCs w:val="22"/>
              </w:rPr>
              <w:t>/п</w:t>
            </w:r>
          </w:p>
        </w:tc>
        <w:tc>
          <w:tcPr>
            <w:tcW w:w="1086" w:type="pct"/>
            <w:shd w:val="clear" w:color="auto" w:fill="FFFFFF"/>
            <w:vAlign w:val="center"/>
          </w:tcPr>
          <w:p w:rsidR="00B8229A" w:rsidRPr="00551D8D" w:rsidRDefault="00B8229A" w:rsidP="008B4222">
            <w:pPr>
              <w:pStyle w:val="G4"/>
              <w:spacing w:before="20" w:after="20"/>
              <w:rPr>
                <w:rFonts w:ascii="Times New Roman" w:hAnsi="Times New Roman"/>
                <w:b/>
                <w:sz w:val="22"/>
                <w:szCs w:val="22"/>
              </w:rPr>
            </w:pPr>
            <w:r w:rsidRPr="00551D8D">
              <w:rPr>
                <w:rFonts w:ascii="Times New Roman" w:hAnsi="Times New Roman"/>
                <w:b/>
                <w:sz w:val="22"/>
                <w:szCs w:val="22"/>
              </w:rPr>
              <w:t>Муниципальное образование</w:t>
            </w:r>
          </w:p>
        </w:tc>
        <w:tc>
          <w:tcPr>
            <w:tcW w:w="1195" w:type="pct"/>
            <w:shd w:val="clear" w:color="auto" w:fill="FFFFFF"/>
            <w:vAlign w:val="center"/>
          </w:tcPr>
          <w:p w:rsidR="00B8229A" w:rsidRPr="00551D8D" w:rsidRDefault="00B8229A" w:rsidP="008B4222">
            <w:pPr>
              <w:pStyle w:val="G4"/>
              <w:spacing w:before="20" w:after="20"/>
              <w:rPr>
                <w:rFonts w:ascii="Times New Roman" w:hAnsi="Times New Roman"/>
                <w:b/>
                <w:sz w:val="22"/>
                <w:szCs w:val="22"/>
              </w:rPr>
            </w:pPr>
            <w:r w:rsidRPr="00551D8D">
              <w:rPr>
                <w:rFonts w:ascii="Times New Roman" w:hAnsi="Times New Roman"/>
                <w:b/>
                <w:sz w:val="22"/>
                <w:szCs w:val="22"/>
              </w:rPr>
              <w:t>Наименование водного объекта</w:t>
            </w:r>
          </w:p>
        </w:tc>
        <w:tc>
          <w:tcPr>
            <w:tcW w:w="942" w:type="pct"/>
            <w:shd w:val="clear" w:color="auto" w:fill="FFFFFF"/>
            <w:vAlign w:val="center"/>
          </w:tcPr>
          <w:p w:rsidR="00B8229A" w:rsidRPr="00551D8D" w:rsidRDefault="00B8229A" w:rsidP="008B4222">
            <w:pPr>
              <w:pStyle w:val="G4"/>
              <w:spacing w:before="20" w:after="20"/>
              <w:rPr>
                <w:rFonts w:ascii="Times New Roman" w:hAnsi="Times New Roman"/>
                <w:b/>
                <w:sz w:val="22"/>
                <w:szCs w:val="22"/>
              </w:rPr>
            </w:pPr>
            <w:r w:rsidRPr="00551D8D">
              <w:rPr>
                <w:rFonts w:ascii="Times New Roman" w:hAnsi="Times New Roman"/>
                <w:b/>
                <w:sz w:val="22"/>
                <w:szCs w:val="22"/>
              </w:rPr>
              <w:t>Населенный пункт</w:t>
            </w:r>
          </w:p>
        </w:tc>
        <w:tc>
          <w:tcPr>
            <w:tcW w:w="1473" w:type="pct"/>
            <w:shd w:val="clear" w:color="auto" w:fill="FFFFFF"/>
            <w:vAlign w:val="center"/>
          </w:tcPr>
          <w:p w:rsidR="00B8229A" w:rsidRPr="00551D8D" w:rsidRDefault="00B8229A" w:rsidP="008B4222">
            <w:pPr>
              <w:pStyle w:val="G4"/>
              <w:spacing w:before="20" w:after="20"/>
              <w:rPr>
                <w:rFonts w:ascii="Times New Roman" w:hAnsi="Times New Roman"/>
                <w:b/>
                <w:sz w:val="22"/>
                <w:szCs w:val="22"/>
              </w:rPr>
            </w:pPr>
            <w:r w:rsidRPr="00551D8D">
              <w:rPr>
                <w:rFonts w:ascii="Times New Roman" w:hAnsi="Times New Roman"/>
                <w:b/>
                <w:sz w:val="22"/>
                <w:szCs w:val="22"/>
              </w:rPr>
              <w:t xml:space="preserve">Критический уровень, при котором происходит затопление, </w:t>
            </w:r>
            <w:proofErr w:type="gramStart"/>
            <w:r w:rsidRPr="00551D8D">
              <w:rPr>
                <w:rFonts w:ascii="Times New Roman" w:hAnsi="Times New Roman"/>
                <w:b/>
                <w:sz w:val="22"/>
                <w:szCs w:val="22"/>
              </w:rPr>
              <w:t>см</w:t>
            </w:r>
            <w:proofErr w:type="gramEnd"/>
          </w:p>
        </w:tc>
      </w:tr>
      <w:tr w:rsidR="00B8229A" w:rsidRPr="00551D8D" w:rsidTr="008B4222">
        <w:trPr>
          <w:trHeight w:val="309"/>
          <w:tblHeader/>
          <w:jc w:val="center"/>
        </w:trPr>
        <w:tc>
          <w:tcPr>
            <w:tcW w:w="304" w:type="pct"/>
            <w:shd w:val="clear" w:color="auto" w:fill="FFFFFF"/>
          </w:tcPr>
          <w:p w:rsidR="00B8229A" w:rsidRPr="00551D8D" w:rsidRDefault="00B8229A" w:rsidP="008B4222">
            <w:pPr>
              <w:pStyle w:val="G4"/>
              <w:spacing w:before="20" w:after="20"/>
              <w:rPr>
                <w:rFonts w:ascii="Times New Roman" w:hAnsi="Times New Roman"/>
                <w:sz w:val="22"/>
                <w:szCs w:val="22"/>
              </w:rPr>
            </w:pPr>
            <w:r w:rsidRPr="00551D8D">
              <w:rPr>
                <w:rFonts w:ascii="Times New Roman" w:hAnsi="Times New Roman"/>
                <w:sz w:val="22"/>
                <w:szCs w:val="22"/>
              </w:rPr>
              <w:t>1</w:t>
            </w:r>
          </w:p>
        </w:tc>
        <w:tc>
          <w:tcPr>
            <w:tcW w:w="1086" w:type="pct"/>
            <w:shd w:val="clear" w:color="auto" w:fill="FFFFFF"/>
          </w:tcPr>
          <w:p w:rsidR="00B8229A" w:rsidRPr="00551D8D" w:rsidRDefault="00B8229A" w:rsidP="008B4222">
            <w:pPr>
              <w:pStyle w:val="G4"/>
              <w:spacing w:before="20" w:after="20"/>
              <w:rPr>
                <w:rFonts w:ascii="Times New Roman" w:hAnsi="Times New Roman"/>
                <w:sz w:val="22"/>
                <w:szCs w:val="22"/>
              </w:rPr>
            </w:pPr>
            <w:r w:rsidRPr="00551D8D">
              <w:rPr>
                <w:rFonts w:ascii="Times New Roman" w:hAnsi="Times New Roman"/>
                <w:sz w:val="22"/>
                <w:szCs w:val="22"/>
              </w:rPr>
              <w:t>2</w:t>
            </w:r>
          </w:p>
        </w:tc>
        <w:tc>
          <w:tcPr>
            <w:tcW w:w="1195" w:type="pct"/>
            <w:shd w:val="clear" w:color="auto" w:fill="FFFFFF"/>
          </w:tcPr>
          <w:p w:rsidR="00B8229A" w:rsidRPr="00551D8D" w:rsidRDefault="00B8229A" w:rsidP="00085788">
            <w:pPr>
              <w:spacing w:beforeLines="20" w:before="48" w:afterLines="20" w:after="48"/>
              <w:jc w:val="center"/>
              <w:rPr>
                <w:sz w:val="22"/>
                <w:szCs w:val="22"/>
              </w:rPr>
            </w:pPr>
            <w:r w:rsidRPr="00551D8D">
              <w:rPr>
                <w:sz w:val="22"/>
                <w:szCs w:val="22"/>
              </w:rPr>
              <w:t>3</w:t>
            </w:r>
          </w:p>
        </w:tc>
        <w:tc>
          <w:tcPr>
            <w:tcW w:w="942" w:type="pct"/>
            <w:shd w:val="clear" w:color="auto" w:fill="FFFFFF"/>
          </w:tcPr>
          <w:p w:rsidR="00B8229A" w:rsidRPr="00551D8D" w:rsidRDefault="00B8229A" w:rsidP="00085788">
            <w:pPr>
              <w:spacing w:beforeLines="20" w:before="48" w:afterLines="20" w:after="48"/>
              <w:ind w:left="-35"/>
              <w:jc w:val="center"/>
              <w:rPr>
                <w:sz w:val="22"/>
                <w:szCs w:val="22"/>
              </w:rPr>
            </w:pPr>
            <w:r w:rsidRPr="00551D8D">
              <w:rPr>
                <w:sz w:val="22"/>
                <w:szCs w:val="22"/>
              </w:rPr>
              <w:t>4</w:t>
            </w:r>
          </w:p>
        </w:tc>
        <w:tc>
          <w:tcPr>
            <w:tcW w:w="1473" w:type="pct"/>
            <w:shd w:val="clear" w:color="auto" w:fill="FFFFFF"/>
          </w:tcPr>
          <w:p w:rsidR="00B8229A" w:rsidRPr="00551D8D" w:rsidRDefault="00B8229A" w:rsidP="00085788">
            <w:pPr>
              <w:spacing w:beforeLines="20" w:before="48" w:afterLines="20" w:after="48"/>
              <w:ind w:left="-35"/>
              <w:jc w:val="center"/>
              <w:rPr>
                <w:sz w:val="22"/>
                <w:szCs w:val="22"/>
              </w:rPr>
            </w:pPr>
            <w:r w:rsidRPr="00551D8D">
              <w:rPr>
                <w:sz w:val="22"/>
                <w:szCs w:val="22"/>
              </w:rPr>
              <w:t>5</w:t>
            </w:r>
          </w:p>
        </w:tc>
      </w:tr>
      <w:tr w:rsidR="00B8229A" w:rsidRPr="00551D8D" w:rsidTr="008B4222">
        <w:trPr>
          <w:trHeight w:val="309"/>
          <w:tblHeader/>
          <w:jc w:val="center"/>
        </w:trPr>
        <w:tc>
          <w:tcPr>
            <w:tcW w:w="304" w:type="pct"/>
            <w:shd w:val="clear" w:color="auto" w:fill="FFFFFF"/>
          </w:tcPr>
          <w:p w:rsidR="00B8229A" w:rsidRPr="00551D8D" w:rsidRDefault="00B8229A" w:rsidP="008B4222">
            <w:pPr>
              <w:pStyle w:val="G4"/>
              <w:spacing w:before="20" w:after="20"/>
              <w:rPr>
                <w:rFonts w:ascii="Times New Roman" w:hAnsi="Times New Roman"/>
                <w:sz w:val="22"/>
                <w:szCs w:val="22"/>
              </w:rPr>
            </w:pPr>
            <w:r w:rsidRPr="00551D8D">
              <w:rPr>
                <w:rFonts w:ascii="Times New Roman" w:hAnsi="Times New Roman"/>
                <w:sz w:val="22"/>
                <w:szCs w:val="22"/>
                <w:lang w:val="en-US"/>
              </w:rPr>
              <w:t>1</w:t>
            </w:r>
            <w:r w:rsidRPr="00551D8D">
              <w:rPr>
                <w:rFonts w:ascii="Times New Roman" w:hAnsi="Times New Roman"/>
                <w:sz w:val="22"/>
                <w:szCs w:val="22"/>
              </w:rPr>
              <w:t>.</w:t>
            </w:r>
          </w:p>
        </w:tc>
        <w:tc>
          <w:tcPr>
            <w:tcW w:w="1086" w:type="pct"/>
            <w:shd w:val="clear" w:color="auto" w:fill="FFFFFF"/>
          </w:tcPr>
          <w:p w:rsidR="00B8229A" w:rsidRPr="00551D8D" w:rsidRDefault="00B8229A" w:rsidP="008B4222">
            <w:pPr>
              <w:pStyle w:val="G4"/>
              <w:spacing w:before="20" w:after="20"/>
              <w:rPr>
                <w:rFonts w:ascii="Times New Roman" w:hAnsi="Times New Roman"/>
                <w:sz w:val="22"/>
                <w:szCs w:val="22"/>
              </w:rPr>
            </w:pPr>
            <w:r w:rsidRPr="00551D8D">
              <w:rPr>
                <w:rFonts w:ascii="Times New Roman" w:hAnsi="Times New Roman"/>
                <w:sz w:val="22"/>
                <w:szCs w:val="22"/>
              </w:rPr>
              <w:t>МО "Хорей-</w:t>
            </w:r>
            <w:proofErr w:type="spellStart"/>
            <w:r w:rsidRPr="00551D8D">
              <w:rPr>
                <w:rFonts w:ascii="Times New Roman" w:hAnsi="Times New Roman"/>
                <w:sz w:val="22"/>
                <w:szCs w:val="22"/>
              </w:rPr>
              <w:t>Верский</w:t>
            </w:r>
            <w:proofErr w:type="spellEnd"/>
            <w:r w:rsidRPr="00551D8D">
              <w:rPr>
                <w:rFonts w:ascii="Times New Roman" w:hAnsi="Times New Roman"/>
                <w:sz w:val="22"/>
                <w:szCs w:val="22"/>
              </w:rPr>
              <w:t xml:space="preserve"> сельсовет"</w:t>
            </w:r>
          </w:p>
        </w:tc>
        <w:tc>
          <w:tcPr>
            <w:tcW w:w="1195" w:type="pct"/>
            <w:shd w:val="clear" w:color="auto" w:fill="FFFFFF"/>
            <w:vAlign w:val="center"/>
          </w:tcPr>
          <w:p w:rsidR="00B8229A" w:rsidRPr="00551D8D" w:rsidRDefault="00B8229A" w:rsidP="00085788">
            <w:pPr>
              <w:spacing w:beforeLines="20" w:before="48" w:afterLines="20" w:after="48"/>
              <w:jc w:val="center"/>
              <w:rPr>
                <w:sz w:val="22"/>
                <w:szCs w:val="22"/>
              </w:rPr>
            </w:pPr>
            <w:proofErr w:type="spellStart"/>
            <w:r w:rsidRPr="00551D8D">
              <w:rPr>
                <w:sz w:val="22"/>
                <w:szCs w:val="22"/>
              </w:rPr>
              <w:t>р</w:t>
            </w:r>
            <w:proofErr w:type="gramStart"/>
            <w:r w:rsidRPr="00551D8D">
              <w:rPr>
                <w:sz w:val="22"/>
                <w:szCs w:val="22"/>
              </w:rPr>
              <w:t>.К</w:t>
            </w:r>
            <w:proofErr w:type="gramEnd"/>
            <w:r w:rsidRPr="00551D8D">
              <w:rPr>
                <w:sz w:val="22"/>
                <w:szCs w:val="22"/>
              </w:rPr>
              <w:t>олва</w:t>
            </w:r>
            <w:proofErr w:type="spellEnd"/>
          </w:p>
        </w:tc>
        <w:tc>
          <w:tcPr>
            <w:tcW w:w="942" w:type="pct"/>
            <w:shd w:val="clear" w:color="auto" w:fill="FFFFFF"/>
            <w:vAlign w:val="center"/>
          </w:tcPr>
          <w:p w:rsidR="00B8229A" w:rsidRPr="00551D8D" w:rsidRDefault="00B8229A" w:rsidP="00085788">
            <w:pPr>
              <w:spacing w:beforeLines="20" w:before="48" w:afterLines="20" w:after="48"/>
              <w:ind w:left="-35"/>
              <w:jc w:val="center"/>
              <w:rPr>
                <w:sz w:val="22"/>
                <w:szCs w:val="22"/>
              </w:rPr>
            </w:pPr>
            <w:r w:rsidRPr="00551D8D">
              <w:rPr>
                <w:sz w:val="22"/>
                <w:szCs w:val="22"/>
              </w:rPr>
              <w:t>Хорей-Вер</w:t>
            </w:r>
          </w:p>
        </w:tc>
        <w:tc>
          <w:tcPr>
            <w:tcW w:w="1473" w:type="pct"/>
            <w:shd w:val="clear" w:color="auto" w:fill="FFFFFF"/>
            <w:vAlign w:val="center"/>
          </w:tcPr>
          <w:p w:rsidR="00B8229A" w:rsidRPr="00551D8D" w:rsidRDefault="00B8229A" w:rsidP="00085788">
            <w:pPr>
              <w:spacing w:beforeLines="20" w:before="48" w:afterLines="20" w:after="48"/>
              <w:ind w:left="-35"/>
              <w:jc w:val="center"/>
              <w:rPr>
                <w:sz w:val="22"/>
                <w:szCs w:val="22"/>
              </w:rPr>
            </w:pPr>
            <w:r w:rsidRPr="00551D8D">
              <w:rPr>
                <w:sz w:val="22"/>
                <w:szCs w:val="22"/>
              </w:rPr>
              <w:t>1150</w:t>
            </w:r>
          </w:p>
        </w:tc>
      </w:tr>
    </w:tbl>
    <w:p w:rsidR="00B8229A" w:rsidRPr="003C7DEC" w:rsidRDefault="00B8229A" w:rsidP="00B8229A">
      <w:pPr>
        <w:pStyle w:val="G1"/>
        <w:rPr>
          <w:rFonts w:ascii="Times New Roman" w:hAnsi="Times New Roman"/>
        </w:rPr>
      </w:pPr>
      <w:proofErr w:type="spellStart"/>
      <w:r w:rsidRPr="00C55E7A">
        <w:rPr>
          <w:rFonts w:ascii="Times New Roman" w:hAnsi="Times New Roman"/>
        </w:rPr>
        <w:t>Нефтегазопроводы</w:t>
      </w:r>
      <w:proofErr w:type="spellEnd"/>
      <w:r w:rsidRPr="00C55E7A">
        <w:rPr>
          <w:rFonts w:ascii="Times New Roman" w:hAnsi="Times New Roman"/>
        </w:rPr>
        <w:t xml:space="preserve"> и скотомогильники в зоне </w:t>
      </w:r>
      <w:r>
        <w:rPr>
          <w:rFonts w:ascii="Times New Roman" w:hAnsi="Times New Roman"/>
        </w:rPr>
        <w:t>возможных паводков</w:t>
      </w:r>
      <w:r w:rsidRPr="00C55E7A">
        <w:rPr>
          <w:rFonts w:ascii="Times New Roman" w:hAnsi="Times New Roman"/>
        </w:rPr>
        <w:t xml:space="preserve"> отсутствуют.</w:t>
      </w:r>
    </w:p>
    <w:p w:rsidR="003C7DEC" w:rsidRPr="003C7DEC" w:rsidRDefault="003C7DEC" w:rsidP="00B8229A">
      <w:pPr>
        <w:pStyle w:val="G1"/>
        <w:rPr>
          <w:rFonts w:ascii="Times New Roman" w:hAnsi="Times New Roman"/>
        </w:rPr>
      </w:pPr>
      <w:r>
        <w:rPr>
          <w:rFonts w:ascii="Times New Roman" w:hAnsi="Times New Roman"/>
        </w:rPr>
        <w:t>Для защиты территории п.</w:t>
      </w:r>
      <w:r w:rsidR="00551D8D">
        <w:rPr>
          <w:rFonts w:ascii="Times New Roman" w:hAnsi="Times New Roman"/>
        </w:rPr>
        <w:t xml:space="preserve"> </w:t>
      </w:r>
      <w:r>
        <w:rPr>
          <w:rFonts w:ascii="Times New Roman" w:hAnsi="Times New Roman"/>
        </w:rPr>
        <w:t xml:space="preserve">Хорей-Вер от возможных паводков проектом предусмотрено устройство защитной дамбы протяженностью </w:t>
      </w:r>
      <w:r w:rsidR="00320FA7">
        <w:rPr>
          <w:rFonts w:ascii="Times New Roman" w:hAnsi="Times New Roman"/>
          <w:lang w:val="en-US"/>
        </w:rPr>
        <w:t>5</w:t>
      </w:r>
      <w:r>
        <w:rPr>
          <w:rFonts w:ascii="Times New Roman" w:hAnsi="Times New Roman"/>
        </w:rPr>
        <w:t>,</w:t>
      </w:r>
      <w:r w:rsidR="00320FA7">
        <w:rPr>
          <w:rFonts w:ascii="Times New Roman" w:hAnsi="Times New Roman"/>
          <w:lang w:val="en-US"/>
        </w:rPr>
        <w:t>0</w:t>
      </w:r>
      <w:r>
        <w:rPr>
          <w:rFonts w:ascii="Times New Roman" w:hAnsi="Times New Roman"/>
        </w:rPr>
        <w:t>км.</w:t>
      </w:r>
    </w:p>
    <w:p w:rsidR="00B8229A" w:rsidRPr="00C55E7A" w:rsidRDefault="00B8229A" w:rsidP="00B8229A">
      <w:pPr>
        <w:pStyle w:val="3"/>
        <w:pBdr>
          <w:top w:val="single" w:sz="4" w:space="1" w:color="8DB3E2"/>
          <w:left w:val="single" w:sz="4" w:space="4" w:color="8DB3E2"/>
          <w:bottom w:val="single" w:sz="4" w:space="1" w:color="8DB3E2"/>
          <w:right w:val="single" w:sz="4" w:space="4" w:color="8DB3E2"/>
        </w:pBdr>
        <w:shd w:val="clear" w:color="auto" w:fill="8DB3E2"/>
        <w:spacing w:line="276" w:lineRule="auto"/>
        <w:ind w:left="0"/>
        <w:rPr>
          <w:rFonts w:ascii="Times New Roman" w:hAnsi="Times New Roman"/>
        </w:rPr>
      </w:pPr>
      <w:bookmarkStart w:id="206" w:name="_Toc341812510"/>
      <w:bookmarkStart w:id="207" w:name="_Toc394055280"/>
      <w:bookmarkStart w:id="208" w:name="_Toc416701706"/>
      <w:bookmarkStart w:id="209" w:name="_Toc460579893"/>
      <w:bookmarkStart w:id="210" w:name="_Toc506388531"/>
      <w:r w:rsidRPr="00C55E7A">
        <w:rPr>
          <w:rFonts w:ascii="Times New Roman" w:hAnsi="Times New Roman"/>
        </w:rPr>
        <w:t>Перечень возможных источников чрезвычайных ситуаций техногенного характера</w:t>
      </w:r>
      <w:bookmarkEnd w:id="206"/>
      <w:bookmarkEnd w:id="207"/>
      <w:bookmarkEnd w:id="208"/>
      <w:bookmarkEnd w:id="209"/>
      <w:bookmarkEnd w:id="210"/>
    </w:p>
    <w:p w:rsidR="00B8229A" w:rsidRPr="00C55E7A" w:rsidRDefault="00B8229A" w:rsidP="00B8229A">
      <w:pPr>
        <w:pStyle w:val="G1"/>
        <w:rPr>
          <w:rFonts w:ascii="Times New Roman" w:hAnsi="Times New Roman"/>
        </w:rPr>
      </w:pPr>
      <w:r w:rsidRPr="00C55E7A">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B8229A" w:rsidRPr="00B8229A" w:rsidRDefault="00B8229A" w:rsidP="00B8229A">
      <w:pPr>
        <w:pStyle w:val="a4"/>
        <w:rPr>
          <w:rFonts w:ascii="Times New Roman" w:hAnsi="Times New Roman"/>
        </w:rPr>
      </w:pPr>
      <w:r w:rsidRPr="00C55E7A">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B8229A" w:rsidRPr="00714E5F" w:rsidRDefault="00B8229A" w:rsidP="00B8229A">
      <w:pPr>
        <w:pStyle w:val="a4"/>
        <w:rPr>
          <w:rFonts w:ascii="Times New Roman" w:hAnsi="Times New Roman"/>
        </w:rPr>
      </w:pPr>
      <w:r>
        <w:rPr>
          <w:rFonts w:ascii="Times New Roman" w:hAnsi="Times New Roman"/>
        </w:rPr>
        <w:t>Из п</w:t>
      </w:r>
      <w:r w:rsidRPr="00714E5F">
        <w:rPr>
          <w:rFonts w:ascii="Times New Roman" w:hAnsi="Times New Roman"/>
        </w:rPr>
        <w:t>отенциально-опасны</w:t>
      </w:r>
      <w:r>
        <w:rPr>
          <w:rFonts w:ascii="Times New Roman" w:hAnsi="Times New Roman"/>
        </w:rPr>
        <w:t>х</w:t>
      </w:r>
      <w:r w:rsidRPr="00714E5F">
        <w:rPr>
          <w:rFonts w:ascii="Times New Roman" w:hAnsi="Times New Roman"/>
        </w:rPr>
        <w:t xml:space="preserve"> объект</w:t>
      </w:r>
      <w:r>
        <w:rPr>
          <w:rFonts w:ascii="Times New Roman" w:hAnsi="Times New Roman"/>
        </w:rPr>
        <w:t>ов</w:t>
      </w:r>
      <w:r w:rsidRPr="00714E5F">
        <w:rPr>
          <w:rFonts w:ascii="Times New Roman" w:hAnsi="Times New Roman"/>
        </w:rPr>
        <w:t xml:space="preserve"> на территории </w:t>
      </w:r>
      <w:r>
        <w:rPr>
          <w:rFonts w:ascii="Times New Roman" w:hAnsi="Times New Roman"/>
        </w:rPr>
        <w:t>Хорей-</w:t>
      </w:r>
      <w:proofErr w:type="spellStart"/>
      <w:r>
        <w:rPr>
          <w:rFonts w:ascii="Times New Roman" w:hAnsi="Times New Roman"/>
        </w:rPr>
        <w:t>Верского</w:t>
      </w:r>
      <w:proofErr w:type="spellEnd"/>
      <w:r w:rsidRPr="00714E5F">
        <w:rPr>
          <w:rFonts w:ascii="Times New Roman" w:hAnsi="Times New Roman"/>
        </w:rPr>
        <w:t xml:space="preserve"> сельсовета </w:t>
      </w:r>
      <w:r>
        <w:rPr>
          <w:rFonts w:ascii="Times New Roman" w:hAnsi="Times New Roman"/>
        </w:rPr>
        <w:t>расположен</w:t>
      </w:r>
      <w:r w:rsidRPr="00B8229A">
        <w:rPr>
          <w:rFonts w:ascii="Times New Roman" w:hAnsi="Times New Roman"/>
        </w:rPr>
        <w:t xml:space="preserve"> временный</w:t>
      </w:r>
      <w:r>
        <w:rPr>
          <w:rFonts w:ascii="Times New Roman" w:hAnsi="Times New Roman"/>
        </w:rPr>
        <w:t xml:space="preserve"> склад взрывчатых материалов - </w:t>
      </w:r>
      <w:proofErr w:type="spellStart"/>
      <w:r>
        <w:rPr>
          <w:rFonts w:ascii="Times New Roman" w:hAnsi="Times New Roman"/>
        </w:rPr>
        <w:t>п</w:t>
      </w:r>
      <w:proofErr w:type="gramStart"/>
      <w:r>
        <w:rPr>
          <w:rFonts w:ascii="Times New Roman" w:hAnsi="Times New Roman"/>
        </w:rPr>
        <w:t>.Х</w:t>
      </w:r>
      <w:proofErr w:type="gramEnd"/>
      <w:r>
        <w:rPr>
          <w:rFonts w:ascii="Times New Roman" w:hAnsi="Times New Roman"/>
        </w:rPr>
        <w:t>арьягинский</w:t>
      </w:r>
      <w:proofErr w:type="spellEnd"/>
      <w:r w:rsidRPr="00714E5F">
        <w:rPr>
          <w:rFonts w:ascii="Times New Roman" w:hAnsi="Times New Roman"/>
        </w:rPr>
        <w:t>.</w:t>
      </w:r>
      <w:r>
        <w:rPr>
          <w:rFonts w:ascii="Times New Roman" w:hAnsi="Times New Roman"/>
        </w:rPr>
        <w:t xml:space="preserve"> Данные по хранящимся запасам </w:t>
      </w:r>
      <w:proofErr w:type="gramStart"/>
      <w:r>
        <w:rPr>
          <w:rFonts w:ascii="Times New Roman" w:hAnsi="Times New Roman"/>
        </w:rPr>
        <w:t>ВВ</w:t>
      </w:r>
      <w:proofErr w:type="gramEnd"/>
      <w:r>
        <w:rPr>
          <w:rFonts w:ascii="Times New Roman" w:hAnsi="Times New Roman"/>
        </w:rPr>
        <w:t xml:space="preserve"> на момент разработки проекта отсутствовали. За последние годы ЧС на данном складе не зафиксированы.</w:t>
      </w:r>
    </w:p>
    <w:p w:rsidR="00B8229A" w:rsidRPr="00A47FB4" w:rsidRDefault="00B8229A" w:rsidP="00B8229A">
      <w:pPr>
        <w:pStyle w:val="a4"/>
        <w:rPr>
          <w:rFonts w:ascii="Times New Roman" w:hAnsi="Times New Roman"/>
        </w:rPr>
      </w:pPr>
      <w:proofErr w:type="gramStart"/>
      <w:r>
        <w:rPr>
          <w:rFonts w:ascii="Times New Roman" w:hAnsi="Times New Roman"/>
        </w:rPr>
        <w:t xml:space="preserve">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w:t>
      </w:r>
      <w:r>
        <w:rPr>
          <w:rFonts w:ascii="Times New Roman" w:hAnsi="Times New Roman"/>
        </w:rPr>
        <w:lastRenderedPageBreak/>
        <w:t>использование средств звукового оповещения (бой в колокол, бой в рельсу), ручные сирены, электромегафоны, отправкой посыльных (по дворовой обход).</w:t>
      </w:r>
      <w:proofErr w:type="gramEnd"/>
    </w:p>
    <w:p w:rsidR="00B8229A" w:rsidRPr="00F0061B" w:rsidRDefault="00B8229A" w:rsidP="00B8229A">
      <w:pPr>
        <w:pStyle w:val="a4"/>
        <w:rPr>
          <w:rFonts w:ascii="Times New Roman" w:hAnsi="Times New Roman"/>
        </w:rPr>
      </w:pPr>
      <w:r w:rsidRPr="00F0061B">
        <w:rPr>
          <w:rFonts w:ascii="Times New Roman" w:hAnsi="Times New Roman"/>
        </w:rPr>
        <w:t xml:space="preserve">В округе начата работа по внедрению окружной подсистемы Общероссийской комплексной системы информирования и оповещения населения в местах массового пребывания людей. В систему оповещения должны быть включены все поселения округа, для оповещения должны быть задействованы: радиовещательные станций, телевизионные станций, радиоузлы, </w:t>
      </w:r>
      <w:proofErr w:type="spellStart"/>
      <w:r w:rsidRPr="00F0061B">
        <w:rPr>
          <w:rFonts w:ascii="Times New Roman" w:hAnsi="Times New Roman"/>
        </w:rPr>
        <w:t>электросирены</w:t>
      </w:r>
      <w:proofErr w:type="spellEnd"/>
      <w:r w:rsidRPr="00F0061B">
        <w:rPr>
          <w:rFonts w:ascii="Times New Roman" w:hAnsi="Times New Roman"/>
        </w:rPr>
        <w:t>. Основу системы связи гражданской обороны округа должны составлять узлы связи пунктов управления. Связь подвижными средствами обеспечивает УФПС по круговым маршрутам.</w:t>
      </w:r>
    </w:p>
    <w:p w:rsidR="00B8229A" w:rsidRPr="00F0061B" w:rsidRDefault="00B8229A" w:rsidP="00B8229A">
      <w:pPr>
        <w:pStyle w:val="a4"/>
        <w:rPr>
          <w:rFonts w:ascii="Times New Roman" w:hAnsi="Times New Roman"/>
        </w:rPr>
      </w:pPr>
      <w:r w:rsidRPr="00F0061B">
        <w:rPr>
          <w:rFonts w:ascii="Times New Roman" w:hAnsi="Times New Roman"/>
        </w:rPr>
        <w:t xml:space="preserve">Проблема оповещения приобретает очень большое значение и новые технические средства и возможности для ее осуществления. Согласно СП </w:t>
      </w:r>
      <w:r>
        <w:rPr>
          <w:rFonts w:ascii="Times New Roman" w:hAnsi="Times New Roman"/>
        </w:rPr>
        <w:t>165.1325800.2014</w:t>
      </w:r>
      <w:r w:rsidRPr="00F0061B">
        <w:rPr>
          <w:rFonts w:ascii="Times New Roman" w:hAnsi="Times New Roman"/>
        </w:rPr>
        <w:t xml:space="preserve"> все инженерно-технические мероприятия должны проводиться заблаговременно. Система оповещения должна иметь автономные источники питания.</w:t>
      </w:r>
    </w:p>
    <w:p w:rsidR="00B8229A" w:rsidRPr="00A47FB4" w:rsidRDefault="00B8229A" w:rsidP="00B8229A">
      <w:pPr>
        <w:pStyle w:val="a4"/>
        <w:rPr>
          <w:rFonts w:ascii="Times New Roman" w:hAnsi="Times New Roman"/>
        </w:rPr>
      </w:pPr>
      <w:r w:rsidRPr="00F0061B">
        <w:rPr>
          <w:rFonts w:ascii="Times New Roman" w:hAnsi="Times New Roman"/>
        </w:rPr>
        <w:t>На всей территории округа должна функционировать ТАСЦО и ввод ее в эксплуатацию является важной проблемой оповещения населения.</w:t>
      </w:r>
    </w:p>
    <w:p w:rsidR="00B8229A" w:rsidRPr="00C55E7A" w:rsidRDefault="00B8229A" w:rsidP="00B8229A">
      <w:pPr>
        <w:pStyle w:val="3"/>
        <w:pBdr>
          <w:top w:val="single" w:sz="4" w:space="1" w:color="8DB3E2"/>
          <w:left w:val="single" w:sz="4" w:space="4" w:color="8DB3E2"/>
          <w:bottom w:val="single" w:sz="4" w:space="1" w:color="8DB3E2"/>
          <w:right w:val="single" w:sz="4" w:space="4" w:color="8DB3E2"/>
        </w:pBdr>
        <w:shd w:val="clear" w:color="auto" w:fill="8DB3E2"/>
        <w:spacing w:line="276" w:lineRule="auto"/>
        <w:ind w:left="0"/>
        <w:rPr>
          <w:rFonts w:ascii="Times New Roman" w:hAnsi="Times New Roman"/>
        </w:rPr>
      </w:pPr>
      <w:bookmarkStart w:id="211" w:name="_Toc341812511"/>
      <w:bookmarkStart w:id="212" w:name="_Toc394055281"/>
      <w:bookmarkStart w:id="213" w:name="_Toc416701707"/>
      <w:bookmarkStart w:id="214" w:name="_Toc460579894"/>
      <w:bookmarkStart w:id="215" w:name="_Toc506388532"/>
      <w:r w:rsidRPr="00C55E7A">
        <w:rPr>
          <w:rFonts w:ascii="Times New Roman" w:hAnsi="Times New Roman"/>
        </w:rPr>
        <w:t>Риски возникновения биолого-социальных чрезвычайных ситуаций</w:t>
      </w:r>
      <w:bookmarkEnd w:id="211"/>
      <w:bookmarkEnd w:id="212"/>
      <w:bookmarkEnd w:id="213"/>
      <w:bookmarkEnd w:id="214"/>
      <w:bookmarkEnd w:id="215"/>
    </w:p>
    <w:p w:rsidR="00B8229A" w:rsidRPr="00C55E7A" w:rsidRDefault="00B8229A" w:rsidP="00B8229A">
      <w:pPr>
        <w:pStyle w:val="G1"/>
        <w:rPr>
          <w:rFonts w:ascii="Times New Roman" w:hAnsi="Times New Roman"/>
        </w:rPr>
      </w:pPr>
      <w:r w:rsidRPr="00C55E7A">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B8229A" w:rsidRPr="00C55E7A" w:rsidRDefault="00B8229A" w:rsidP="00B8229A">
      <w:pPr>
        <w:pStyle w:val="G1"/>
        <w:rPr>
          <w:rFonts w:ascii="Times New Roman" w:hAnsi="Times New Roman"/>
        </w:rPr>
      </w:pPr>
      <w:r w:rsidRPr="00C55E7A">
        <w:rPr>
          <w:rFonts w:ascii="Times New Roman" w:hAnsi="Times New Roman"/>
        </w:rPr>
        <w:t xml:space="preserve">Ежегодно имеется вероятность заболеваемости населения острыми респираторно-вирусными инфекциями в </w:t>
      </w:r>
      <w:proofErr w:type="gramStart"/>
      <w:r w:rsidRPr="00C55E7A">
        <w:rPr>
          <w:rFonts w:ascii="Times New Roman" w:hAnsi="Times New Roman"/>
        </w:rPr>
        <w:t>осенне-зимне-весенний</w:t>
      </w:r>
      <w:proofErr w:type="gramEnd"/>
      <w:r w:rsidRPr="00C55E7A">
        <w:rPr>
          <w:rFonts w:ascii="Times New Roman" w:hAnsi="Times New Roman"/>
        </w:rPr>
        <w:t xml:space="preserve">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B8229A" w:rsidRPr="00C55E7A" w:rsidRDefault="00B8229A" w:rsidP="00B8229A">
      <w:pPr>
        <w:pStyle w:val="G1"/>
        <w:rPr>
          <w:rFonts w:ascii="Times New Roman" w:hAnsi="Times New Roman"/>
        </w:rPr>
      </w:pPr>
      <w:r w:rsidRPr="00C55E7A">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B8229A" w:rsidRPr="00C55E7A" w:rsidRDefault="00B8229A" w:rsidP="00B8229A">
      <w:pPr>
        <w:pStyle w:val="a2"/>
        <w:spacing w:before="120"/>
        <w:ind w:left="0"/>
        <w:rPr>
          <w:rFonts w:ascii="Times New Roman" w:hAnsi="Times New Roman"/>
        </w:rPr>
      </w:pPr>
      <w:r w:rsidRPr="00C55E7A">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B8229A" w:rsidRPr="00C55E7A" w:rsidRDefault="00B8229A" w:rsidP="00B8229A">
      <w:pPr>
        <w:pStyle w:val="a2"/>
        <w:spacing w:before="120"/>
        <w:ind w:left="0"/>
        <w:rPr>
          <w:rFonts w:ascii="Times New Roman" w:hAnsi="Times New Roman"/>
        </w:rPr>
      </w:pPr>
      <w:r w:rsidRPr="00C55E7A">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B8229A" w:rsidRPr="00C55E7A" w:rsidRDefault="00B8229A" w:rsidP="00B8229A">
      <w:pPr>
        <w:pStyle w:val="a2"/>
        <w:spacing w:before="120"/>
        <w:ind w:left="0"/>
        <w:rPr>
          <w:rFonts w:ascii="Times New Roman" w:hAnsi="Times New Roman"/>
        </w:rPr>
      </w:pPr>
      <w:r w:rsidRPr="00C55E7A">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B8229A" w:rsidRPr="00C55E7A" w:rsidRDefault="00B8229A" w:rsidP="00B8229A">
      <w:pPr>
        <w:pStyle w:val="a2"/>
        <w:numPr>
          <w:ilvl w:val="0"/>
          <w:numId w:val="0"/>
        </w:numPr>
        <w:spacing w:before="120"/>
        <w:ind w:left="567"/>
        <w:rPr>
          <w:rFonts w:ascii="Times New Roman" w:hAnsi="Times New Roman"/>
        </w:rPr>
      </w:pPr>
    </w:p>
    <w:p w:rsidR="00B8229A" w:rsidRPr="00C55E7A" w:rsidRDefault="00B8229A" w:rsidP="00B8229A">
      <w:pPr>
        <w:pStyle w:val="3"/>
        <w:pBdr>
          <w:top w:val="single" w:sz="4" w:space="1" w:color="8DB3E2"/>
          <w:left w:val="single" w:sz="4" w:space="4" w:color="8DB3E2"/>
          <w:bottom w:val="single" w:sz="4" w:space="1" w:color="8DB3E2"/>
          <w:right w:val="single" w:sz="4" w:space="4" w:color="8DB3E2"/>
        </w:pBdr>
        <w:shd w:val="clear" w:color="auto" w:fill="8DB3E2"/>
        <w:spacing w:line="276" w:lineRule="auto"/>
        <w:ind w:left="0"/>
        <w:rPr>
          <w:rFonts w:ascii="Times New Roman" w:hAnsi="Times New Roman"/>
        </w:rPr>
      </w:pPr>
      <w:bookmarkStart w:id="216" w:name="_Toc320627444"/>
      <w:bookmarkStart w:id="217" w:name="_Toc323312756"/>
      <w:bookmarkStart w:id="218" w:name="_Toc341812512"/>
      <w:bookmarkStart w:id="219" w:name="_Toc394055282"/>
      <w:bookmarkStart w:id="220" w:name="_Toc416701708"/>
      <w:bookmarkStart w:id="221" w:name="_Toc460579895"/>
      <w:bookmarkStart w:id="222" w:name="_Toc506388533"/>
      <w:r w:rsidRPr="00C55E7A">
        <w:rPr>
          <w:rFonts w:ascii="Times New Roman" w:hAnsi="Times New Roman"/>
        </w:rPr>
        <w:t>Перечень мероприятий по обеспечению пожарной безопасности</w:t>
      </w:r>
      <w:bookmarkEnd w:id="216"/>
      <w:bookmarkEnd w:id="217"/>
      <w:bookmarkEnd w:id="218"/>
      <w:bookmarkEnd w:id="219"/>
      <w:bookmarkEnd w:id="220"/>
      <w:bookmarkEnd w:id="221"/>
      <w:bookmarkEnd w:id="222"/>
    </w:p>
    <w:p w:rsidR="00B8229A" w:rsidRPr="00C55E7A" w:rsidRDefault="00B8229A" w:rsidP="00B8229A">
      <w:pPr>
        <w:pStyle w:val="G1"/>
        <w:rPr>
          <w:rFonts w:ascii="Times New Roman" w:hAnsi="Times New Roman"/>
        </w:rPr>
      </w:pPr>
      <w:bookmarkStart w:id="223" w:name="_Ref295289665"/>
      <w:r w:rsidRPr="00C55E7A">
        <w:rPr>
          <w:rFonts w:ascii="Times New Roman" w:hAnsi="Times New Roman"/>
        </w:rPr>
        <w:t xml:space="preserve">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w:t>
      </w:r>
      <w:r w:rsidRPr="006B38BF">
        <w:rPr>
          <w:rFonts w:ascii="Times New Roman" w:hAnsi="Times New Roman"/>
        </w:rPr>
        <w:t>домах</w:t>
      </w:r>
      <w:r w:rsidRPr="00C55E7A">
        <w:rPr>
          <w:rFonts w:ascii="Times New Roman" w:hAnsi="Times New Roman"/>
        </w:rPr>
        <w:t>.</w:t>
      </w:r>
    </w:p>
    <w:p w:rsidR="00B8229A" w:rsidRPr="00C55E7A" w:rsidRDefault="00B8229A" w:rsidP="00B8229A">
      <w:pPr>
        <w:pStyle w:val="G1"/>
        <w:rPr>
          <w:rFonts w:ascii="Times New Roman" w:hAnsi="Times New Roman"/>
        </w:rPr>
      </w:pPr>
      <w:bookmarkStart w:id="224" w:name="_Toc309998495"/>
      <w:bookmarkEnd w:id="223"/>
      <w:r w:rsidRPr="00C55E7A">
        <w:rPr>
          <w:rFonts w:ascii="Times New Roman" w:hAnsi="Times New Roman"/>
        </w:rPr>
        <w:t xml:space="preserve">Оценка обеспеченности территории объектами пожарной охраны проводится в соответствии с Федеральным законом от 22.07.2008 №123-ФЗ «Технический регламент о </w:t>
      </w:r>
      <w:r w:rsidRPr="00C55E7A">
        <w:rPr>
          <w:rFonts w:ascii="Times New Roman" w:hAnsi="Times New Roman"/>
        </w:rPr>
        <w:lastRenderedPageBreak/>
        <w:t>требованиях пожарной безопасности», а также с  НПБ 101-95 «Нормы проектирования объектов пожарной охраны».</w:t>
      </w:r>
      <w:bookmarkEnd w:id="224"/>
    </w:p>
    <w:p w:rsidR="00B8229A" w:rsidRPr="00C55E7A" w:rsidRDefault="00B8229A" w:rsidP="00B8229A">
      <w:pPr>
        <w:pStyle w:val="G1"/>
        <w:rPr>
          <w:rFonts w:ascii="Times New Roman" w:hAnsi="Times New Roman"/>
        </w:rPr>
      </w:pPr>
      <w:r w:rsidRPr="00C55E7A">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B8229A" w:rsidRPr="00C55E7A" w:rsidRDefault="00B8229A" w:rsidP="00B8229A">
      <w:pPr>
        <w:pStyle w:val="G1"/>
        <w:rPr>
          <w:rFonts w:ascii="Times New Roman" w:hAnsi="Times New Roman"/>
        </w:rPr>
      </w:pPr>
      <w:r w:rsidRPr="00C55E7A">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B8229A" w:rsidRPr="00C55E7A" w:rsidRDefault="00B8229A" w:rsidP="00B8229A">
      <w:pPr>
        <w:pStyle w:val="G1"/>
        <w:rPr>
          <w:rFonts w:ascii="Times New Roman" w:eastAsia="Calibri" w:hAnsi="Times New Roman"/>
        </w:rPr>
      </w:pPr>
      <w:r w:rsidRPr="00C55E7A">
        <w:rPr>
          <w:rFonts w:ascii="Times New Roman" w:eastAsia="Calibri" w:hAnsi="Times New Roman"/>
        </w:rPr>
        <w:t>В соответствии с п.4.1 СП 8.13130.2009 "Системы противопожарной защиты. Источники наружного противопожарного водоснабжения. Требования пожарной безопасности" наружное противопожарное водоснабжение должно предусматриваться на территории поселений и организаций. Наружный противопожарный водопровод, как правило, объединяется с хозяйственно-питьевым или производственным водопроводом.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C55E7A">
        <w:rPr>
          <w:rFonts w:ascii="Times New Roman" w:eastAsia="Calibri" w:hAnsi="Times New Roman"/>
        </w:rPr>
        <w:t xml:space="preserve"> В</w:t>
      </w:r>
      <w:proofErr w:type="gramEnd"/>
      <w:r w:rsidRPr="00C55E7A">
        <w:rPr>
          <w:rFonts w:ascii="Times New Roman" w:eastAsia="Calibri" w:hAnsi="Times New Roman"/>
        </w:rPr>
        <w:t xml:space="preserve">, Г и Д по </w:t>
      </w:r>
      <w:proofErr w:type="spellStart"/>
      <w:r w:rsidRPr="00C55E7A">
        <w:rPr>
          <w:rFonts w:ascii="Times New Roman" w:eastAsia="Calibri" w:hAnsi="Times New Roman"/>
        </w:rPr>
        <w:t>пожаровзрывоопасности</w:t>
      </w:r>
      <w:proofErr w:type="spellEnd"/>
      <w:r w:rsidRPr="00C55E7A">
        <w:rPr>
          <w:rFonts w:ascii="Times New Roman" w:eastAsia="Calibri" w:hAnsi="Times New Roman"/>
        </w:rPr>
        <w:t xml:space="preserve"> и пожарной </w:t>
      </w:r>
      <w:proofErr w:type="gramStart"/>
      <w:r w:rsidRPr="00C55E7A">
        <w:rPr>
          <w:rFonts w:ascii="Times New Roman" w:eastAsia="Calibri" w:hAnsi="Times New Roman"/>
        </w:rPr>
        <w:t>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B8229A" w:rsidRPr="00C55E7A" w:rsidRDefault="00B8229A" w:rsidP="00B8229A">
      <w:pPr>
        <w:pStyle w:val="G1"/>
        <w:rPr>
          <w:rFonts w:ascii="Times New Roman" w:hAnsi="Times New Roman"/>
        </w:rPr>
      </w:pPr>
      <w:r w:rsidRPr="00C55E7A">
        <w:rPr>
          <w:rFonts w:ascii="Times New Roman" w:eastAsia="Calibri" w:hAnsi="Times New Roman"/>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C55E7A">
        <w:rPr>
          <w:rFonts w:ascii="Times New Roman" w:eastAsia="Calibri" w:hAnsi="Times New Roman"/>
        </w:rPr>
        <w:t>1</w:t>
      </w:r>
      <w:proofErr w:type="gramEnd"/>
      <w:r w:rsidRPr="00C55E7A">
        <w:rPr>
          <w:rFonts w:ascii="Times New Roman" w:eastAsia="Calibri" w:hAnsi="Times New Roman"/>
        </w:rPr>
        <w:t>.2, Ф1.3, Ф1.4, Ф2.3, Ф2.4, Ф3 (кроме Ф3.4), в которых одновременно могут находиться до 50 человек и объем которых не более 1000 кубических метров.</w:t>
      </w:r>
    </w:p>
    <w:p w:rsidR="00B8229A" w:rsidRPr="00C55E7A" w:rsidRDefault="00B8229A" w:rsidP="00B8229A">
      <w:pPr>
        <w:pStyle w:val="G1"/>
        <w:rPr>
          <w:rFonts w:ascii="Times New Roman" w:eastAsia="Calibri" w:hAnsi="Times New Roman"/>
        </w:rPr>
      </w:pPr>
      <w:r w:rsidRPr="00C55E7A">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B8229A" w:rsidRPr="00C55E7A" w:rsidRDefault="00B8229A" w:rsidP="00B8229A">
      <w:pPr>
        <w:pStyle w:val="G1"/>
        <w:numPr>
          <w:ilvl w:val="0"/>
          <w:numId w:val="22"/>
        </w:numPr>
        <w:rPr>
          <w:rFonts w:ascii="Times New Roman" w:eastAsia="Calibri" w:hAnsi="Times New Roman"/>
        </w:rPr>
      </w:pPr>
      <w:r w:rsidRPr="00C55E7A">
        <w:rPr>
          <w:rFonts w:ascii="Times New Roman" w:eastAsia="Calibri" w:hAnsi="Times New Roman"/>
        </w:rPr>
        <w:t>при наличии автонасосов - 200 м;</w:t>
      </w:r>
    </w:p>
    <w:p w:rsidR="00B8229A" w:rsidRPr="00C55E7A" w:rsidRDefault="00B8229A" w:rsidP="00B8229A">
      <w:pPr>
        <w:pStyle w:val="G1"/>
        <w:numPr>
          <w:ilvl w:val="0"/>
          <w:numId w:val="22"/>
        </w:numPr>
        <w:rPr>
          <w:rFonts w:ascii="Times New Roman" w:eastAsia="Calibri" w:hAnsi="Times New Roman"/>
        </w:rPr>
      </w:pPr>
      <w:r w:rsidRPr="00C55E7A">
        <w:rPr>
          <w:rFonts w:ascii="Times New Roman" w:eastAsia="Calibri" w:hAnsi="Times New Roman"/>
        </w:rPr>
        <w:t>при наличии мотопомп - 100-150 м в зависимости от технических возможностей мотопомп.</w:t>
      </w:r>
    </w:p>
    <w:p w:rsidR="00B8229A" w:rsidRPr="00C55E7A" w:rsidRDefault="00B8229A" w:rsidP="00B8229A">
      <w:pPr>
        <w:pStyle w:val="G1"/>
        <w:rPr>
          <w:rFonts w:ascii="Times New Roman" w:eastAsia="Calibri" w:hAnsi="Times New Roman"/>
        </w:rPr>
      </w:pPr>
      <w:r w:rsidRPr="00C55E7A">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B8229A" w:rsidRPr="00B8229A" w:rsidRDefault="00B8229A" w:rsidP="00B8229A">
      <w:pPr>
        <w:pStyle w:val="G1"/>
        <w:rPr>
          <w:rFonts w:ascii="Times New Roman" w:eastAsia="Calibri" w:hAnsi="Times New Roman"/>
        </w:rPr>
      </w:pPr>
      <w:r>
        <w:rPr>
          <w:rFonts w:ascii="Times New Roman" w:eastAsia="Calibri" w:hAnsi="Times New Roman"/>
        </w:rPr>
        <w:t xml:space="preserve">На территории </w:t>
      </w:r>
      <w:proofErr w:type="spellStart"/>
      <w:r>
        <w:rPr>
          <w:rFonts w:ascii="Times New Roman" w:eastAsia="Calibri" w:hAnsi="Times New Roman"/>
        </w:rPr>
        <w:t>п</w:t>
      </w:r>
      <w:proofErr w:type="gramStart"/>
      <w:r>
        <w:rPr>
          <w:rFonts w:ascii="Times New Roman" w:eastAsia="Calibri" w:hAnsi="Times New Roman"/>
        </w:rPr>
        <w:t>.Х</w:t>
      </w:r>
      <w:proofErr w:type="gramEnd"/>
      <w:r>
        <w:rPr>
          <w:rFonts w:ascii="Times New Roman" w:eastAsia="Calibri" w:hAnsi="Times New Roman"/>
        </w:rPr>
        <w:t>арьягинский</w:t>
      </w:r>
      <w:proofErr w:type="spellEnd"/>
      <w:r>
        <w:rPr>
          <w:rFonts w:ascii="Times New Roman" w:eastAsia="Calibri" w:hAnsi="Times New Roman"/>
        </w:rPr>
        <w:t xml:space="preserve"> расположен один пожарный водоем - в районе склада ГСМ.</w:t>
      </w:r>
    </w:p>
    <w:p w:rsidR="00B8229A" w:rsidRPr="00726BA8" w:rsidRDefault="00B8229A" w:rsidP="00B8229A">
      <w:pPr>
        <w:pStyle w:val="G1"/>
        <w:rPr>
          <w:rFonts w:ascii="Times New Roman" w:eastAsia="Calibri" w:hAnsi="Times New Roman"/>
        </w:rPr>
      </w:pPr>
      <w:r>
        <w:rPr>
          <w:rFonts w:ascii="Times New Roman" w:eastAsia="Calibri" w:hAnsi="Times New Roman"/>
        </w:rPr>
        <w:t xml:space="preserve">Для обеспечения пожарной безопасности проектом предусмотрено устройство дополнительных пожарных водоемов - в </w:t>
      </w:r>
      <w:proofErr w:type="spellStart"/>
      <w:r>
        <w:rPr>
          <w:rFonts w:ascii="Times New Roman" w:eastAsia="Calibri" w:hAnsi="Times New Roman"/>
        </w:rPr>
        <w:t>п</w:t>
      </w:r>
      <w:proofErr w:type="gramStart"/>
      <w:r>
        <w:rPr>
          <w:rFonts w:ascii="Times New Roman" w:eastAsia="Calibri" w:hAnsi="Times New Roman"/>
        </w:rPr>
        <w:t>.Х</w:t>
      </w:r>
      <w:proofErr w:type="gramEnd"/>
      <w:r>
        <w:rPr>
          <w:rFonts w:ascii="Times New Roman" w:eastAsia="Calibri" w:hAnsi="Times New Roman"/>
        </w:rPr>
        <w:t>арьягинский</w:t>
      </w:r>
      <w:proofErr w:type="spellEnd"/>
      <w:r>
        <w:rPr>
          <w:rFonts w:ascii="Times New Roman" w:eastAsia="Calibri" w:hAnsi="Times New Roman"/>
        </w:rPr>
        <w:t xml:space="preserve"> 3 единицы, в </w:t>
      </w:r>
      <w:proofErr w:type="spellStart"/>
      <w:r>
        <w:rPr>
          <w:rFonts w:ascii="Times New Roman" w:eastAsia="Calibri" w:hAnsi="Times New Roman"/>
        </w:rPr>
        <w:t>п.Хорей</w:t>
      </w:r>
      <w:proofErr w:type="spellEnd"/>
      <w:r>
        <w:rPr>
          <w:rFonts w:ascii="Times New Roman" w:eastAsia="Calibri" w:hAnsi="Times New Roman"/>
        </w:rPr>
        <w:t xml:space="preserve">-Вер - 15 </w:t>
      </w:r>
      <w:r>
        <w:rPr>
          <w:rFonts w:ascii="Times New Roman" w:eastAsia="Calibri" w:hAnsi="Times New Roman"/>
        </w:rPr>
        <w:lastRenderedPageBreak/>
        <w:t xml:space="preserve">единиц. Условное расположение резервуаров отображено на карте </w:t>
      </w:r>
      <w:r w:rsidRPr="00726BA8">
        <w:rPr>
          <w:rFonts w:ascii="Times New Roman" w:eastAsia="Calibri" w:hAnsi="Times New Roman"/>
        </w:rPr>
        <w:t>территорий, подверженных риску возникновения чрезвычайных ситуаций прир</w:t>
      </w:r>
      <w:r>
        <w:rPr>
          <w:rFonts w:ascii="Times New Roman" w:eastAsia="Calibri" w:hAnsi="Times New Roman"/>
        </w:rPr>
        <w:t>одного и техногенного характера.</w:t>
      </w:r>
    </w:p>
    <w:p w:rsidR="00B8229A" w:rsidRPr="00C55E7A" w:rsidRDefault="00B8229A" w:rsidP="00B8229A">
      <w:pPr>
        <w:pStyle w:val="G1"/>
        <w:rPr>
          <w:rFonts w:ascii="Times New Roman" w:eastAsia="Calibri" w:hAnsi="Times New Roman"/>
        </w:rPr>
      </w:pPr>
      <w:r w:rsidRPr="00C55E7A">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B8229A" w:rsidRPr="00C55E7A" w:rsidRDefault="00B8229A" w:rsidP="00B8229A">
      <w:pPr>
        <w:pStyle w:val="G1"/>
        <w:rPr>
          <w:rFonts w:ascii="Times New Roman" w:eastAsia="Calibri" w:hAnsi="Times New Roman"/>
        </w:rPr>
      </w:pPr>
      <w:r w:rsidRPr="00C55E7A">
        <w:rPr>
          <w:rFonts w:ascii="Times New Roman" w:eastAsia="Calibri" w:hAnsi="Times New Roman"/>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Подразделения пожарной охраны населенных пунктов должны размещаться в зданиях пожарных депо. Порядок и методика </w:t>
      </w:r>
      <w:proofErr w:type="gramStart"/>
      <w:r w:rsidRPr="00C55E7A">
        <w:rPr>
          <w:rFonts w:ascii="Times New Roman" w:eastAsia="Calibri" w:hAnsi="Times New Roman"/>
        </w:rPr>
        <w:t>определения мест дислокации подразделений пожарной охраны</w:t>
      </w:r>
      <w:proofErr w:type="gramEnd"/>
      <w:r w:rsidRPr="00C55E7A">
        <w:rPr>
          <w:rFonts w:ascii="Times New Roman" w:eastAsia="Calibri" w:hAnsi="Times New Roman"/>
        </w:rPr>
        <w:t xml:space="preserve"> на территориях поселений и городских округов устанавливаются нормативными документами по пожарной безопасности. 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w:t>
      </w:r>
    </w:p>
    <w:p w:rsidR="00B8229A" w:rsidRPr="00C55E7A" w:rsidRDefault="00B8229A" w:rsidP="00B8229A">
      <w:pPr>
        <w:pStyle w:val="G1"/>
        <w:rPr>
          <w:rFonts w:ascii="Times New Roman" w:eastAsia="Calibri" w:hAnsi="Times New Roman"/>
        </w:rPr>
      </w:pPr>
      <w:r w:rsidRPr="00C55E7A">
        <w:rPr>
          <w:rFonts w:ascii="Times New Roman" w:eastAsia="Calibri" w:hAnsi="Times New Roman"/>
        </w:rPr>
        <w:t xml:space="preserve">Противопожарную защиту на территории </w:t>
      </w:r>
      <w:r>
        <w:rPr>
          <w:rFonts w:ascii="Times New Roman" w:eastAsia="Calibri" w:hAnsi="Times New Roman"/>
        </w:rPr>
        <w:t>Хорей-</w:t>
      </w:r>
      <w:proofErr w:type="spellStart"/>
      <w:r>
        <w:rPr>
          <w:rFonts w:ascii="Times New Roman" w:eastAsia="Calibri" w:hAnsi="Times New Roman"/>
        </w:rPr>
        <w:t>Верского</w:t>
      </w:r>
      <w:proofErr w:type="spellEnd"/>
      <w:r>
        <w:rPr>
          <w:rFonts w:ascii="Times New Roman" w:eastAsia="Calibri" w:hAnsi="Times New Roman"/>
        </w:rPr>
        <w:t xml:space="preserve"> сельсовета</w:t>
      </w:r>
      <w:r w:rsidRPr="00C55E7A">
        <w:rPr>
          <w:rFonts w:ascii="Times New Roman" w:eastAsia="Calibri" w:hAnsi="Times New Roman"/>
        </w:rPr>
        <w:t xml:space="preserve"> осуществляет казенное учреждение НАО "ОГПС".</w:t>
      </w:r>
    </w:p>
    <w:p w:rsidR="00B8229A" w:rsidRPr="00C55E7A" w:rsidRDefault="00B8229A" w:rsidP="00B8229A">
      <w:pPr>
        <w:pStyle w:val="ae"/>
        <w:keepNext/>
        <w:jc w:val="left"/>
        <w:rPr>
          <w:rFonts w:ascii="Times New Roman" w:hAnsi="Times New Roman"/>
        </w:rPr>
      </w:pPr>
      <w:r w:rsidRPr="00C55E7A">
        <w:rPr>
          <w:rFonts w:ascii="Times New Roman" w:hAnsi="Times New Roman"/>
        </w:rPr>
        <w:t xml:space="preserve">Таблица </w:t>
      </w:r>
      <w:r w:rsidR="008E525F" w:rsidRPr="00C55E7A">
        <w:rPr>
          <w:rFonts w:ascii="Times New Roman" w:hAnsi="Times New Roman"/>
        </w:rPr>
        <w:fldChar w:fldCharType="begin"/>
      </w:r>
      <w:r w:rsidRPr="00C55E7A">
        <w:rPr>
          <w:rFonts w:ascii="Times New Roman" w:hAnsi="Times New Roman"/>
        </w:rPr>
        <w:instrText xml:space="preserve"> SEQ Таблица \* ARABIC </w:instrText>
      </w:r>
      <w:r w:rsidR="008E525F" w:rsidRPr="00C55E7A">
        <w:rPr>
          <w:rFonts w:ascii="Times New Roman" w:hAnsi="Times New Roman"/>
        </w:rPr>
        <w:fldChar w:fldCharType="separate"/>
      </w:r>
      <w:r w:rsidR="001C3C51">
        <w:rPr>
          <w:rFonts w:ascii="Times New Roman" w:hAnsi="Times New Roman"/>
          <w:noProof/>
        </w:rPr>
        <w:t>20</w:t>
      </w:r>
      <w:r w:rsidR="008E525F" w:rsidRPr="00C55E7A">
        <w:rPr>
          <w:rFonts w:ascii="Times New Roman" w:hAnsi="Times New Roman"/>
          <w:noProof/>
        </w:rPr>
        <w:fldChar w:fldCharType="end"/>
      </w:r>
      <w:r w:rsidRPr="00C55E7A">
        <w:rPr>
          <w:rFonts w:ascii="Times New Roman" w:hAnsi="Times New Roman"/>
        </w:rPr>
        <w:t xml:space="preserve"> Характеристика действующих объектов пожарной охраны на территории </w:t>
      </w:r>
      <w:r>
        <w:rPr>
          <w:rFonts w:ascii="Times New Roman" w:hAnsi="Times New Roman"/>
        </w:rPr>
        <w:t>Хорей-</w:t>
      </w:r>
      <w:proofErr w:type="spellStart"/>
      <w:r>
        <w:rPr>
          <w:rFonts w:ascii="Times New Roman" w:hAnsi="Times New Roman"/>
        </w:rPr>
        <w:t>Верского</w:t>
      </w:r>
      <w:proofErr w:type="spellEnd"/>
      <w:r>
        <w:rPr>
          <w:rFonts w:ascii="Times New Roman" w:hAnsi="Times New Roman"/>
        </w:rPr>
        <w:t xml:space="preserve">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B8229A" w:rsidRPr="00C55E7A" w:rsidTr="008B4222">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B8229A" w:rsidRPr="002330A7" w:rsidRDefault="00B8229A" w:rsidP="008B4222">
            <w:pPr>
              <w:jc w:val="center"/>
              <w:rPr>
                <w:b/>
                <w:sz w:val="22"/>
                <w:szCs w:val="22"/>
              </w:rPr>
            </w:pPr>
            <w:r w:rsidRPr="002330A7">
              <w:rPr>
                <w:b/>
                <w:sz w:val="22"/>
                <w:szCs w:val="22"/>
              </w:rPr>
              <w:t>№</w:t>
            </w:r>
          </w:p>
          <w:p w:rsidR="00B8229A" w:rsidRPr="002330A7" w:rsidRDefault="00B8229A" w:rsidP="008B4222">
            <w:pPr>
              <w:jc w:val="center"/>
              <w:rPr>
                <w:b/>
                <w:sz w:val="22"/>
                <w:szCs w:val="22"/>
              </w:rPr>
            </w:pPr>
            <w:proofErr w:type="gramStart"/>
            <w:r w:rsidRPr="002330A7">
              <w:rPr>
                <w:b/>
                <w:sz w:val="22"/>
                <w:szCs w:val="22"/>
              </w:rPr>
              <w:t>п</w:t>
            </w:r>
            <w:proofErr w:type="gramEnd"/>
            <w:r w:rsidRPr="002330A7">
              <w:rPr>
                <w:b/>
                <w:sz w:val="22"/>
                <w:szCs w:val="22"/>
              </w:rPr>
              <w:t>/п</w:t>
            </w:r>
          </w:p>
        </w:tc>
        <w:tc>
          <w:tcPr>
            <w:tcW w:w="1242" w:type="pct"/>
            <w:vMerge w:val="restart"/>
            <w:tcBorders>
              <w:top w:val="single" w:sz="8" w:space="0" w:color="4F81BD"/>
              <w:bottom w:val="single" w:sz="8" w:space="0" w:color="4F81BD"/>
            </w:tcBorders>
          </w:tcPr>
          <w:p w:rsidR="00B8229A" w:rsidRPr="002330A7" w:rsidRDefault="00B8229A" w:rsidP="008B4222">
            <w:pPr>
              <w:jc w:val="center"/>
              <w:rPr>
                <w:b/>
                <w:sz w:val="22"/>
                <w:szCs w:val="22"/>
              </w:rPr>
            </w:pPr>
            <w:r w:rsidRPr="002330A7">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B8229A" w:rsidRPr="002330A7" w:rsidRDefault="00B8229A" w:rsidP="008B4222">
            <w:pPr>
              <w:jc w:val="center"/>
              <w:rPr>
                <w:b/>
                <w:sz w:val="22"/>
                <w:szCs w:val="22"/>
              </w:rPr>
            </w:pPr>
            <w:r w:rsidRPr="002330A7">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B8229A" w:rsidRPr="002330A7" w:rsidRDefault="00B8229A" w:rsidP="008B4222">
            <w:pPr>
              <w:jc w:val="center"/>
              <w:rPr>
                <w:b/>
                <w:sz w:val="22"/>
                <w:szCs w:val="22"/>
              </w:rPr>
            </w:pPr>
            <w:r w:rsidRPr="002330A7">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B8229A" w:rsidRPr="002330A7" w:rsidRDefault="00B8229A" w:rsidP="008B4222">
            <w:pPr>
              <w:jc w:val="center"/>
              <w:rPr>
                <w:b/>
                <w:sz w:val="22"/>
                <w:szCs w:val="22"/>
              </w:rPr>
            </w:pPr>
            <w:r w:rsidRPr="002330A7">
              <w:rPr>
                <w:b/>
                <w:sz w:val="22"/>
                <w:szCs w:val="22"/>
              </w:rPr>
              <w:t>Количество основной пожарной техники</w:t>
            </w:r>
          </w:p>
        </w:tc>
      </w:tr>
      <w:tr w:rsidR="00B8229A" w:rsidRPr="00C55E7A" w:rsidTr="008B4222">
        <w:trPr>
          <w:trHeight w:val="491"/>
        </w:trPr>
        <w:tc>
          <w:tcPr>
            <w:tcW w:w="311" w:type="pct"/>
            <w:vMerge/>
            <w:tcBorders>
              <w:left w:val="single" w:sz="8" w:space="0" w:color="4F81BD"/>
              <w:right w:val="single" w:sz="8" w:space="0" w:color="4F81BD"/>
            </w:tcBorders>
          </w:tcPr>
          <w:p w:rsidR="00B8229A" w:rsidRPr="002330A7" w:rsidRDefault="00B8229A" w:rsidP="008B4222">
            <w:pPr>
              <w:ind w:right="-144"/>
              <w:jc w:val="center"/>
              <w:rPr>
                <w:sz w:val="22"/>
                <w:szCs w:val="22"/>
              </w:rPr>
            </w:pPr>
          </w:p>
        </w:tc>
        <w:tc>
          <w:tcPr>
            <w:tcW w:w="1242" w:type="pct"/>
            <w:vMerge/>
          </w:tcPr>
          <w:p w:rsidR="00B8229A" w:rsidRPr="002330A7" w:rsidRDefault="00B8229A" w:rsidP="008B4222">
            <w:pPr>
              <w:jc w:val="center"/>
              <w:rPr>
                <w:sz w:val="22"/>
                <w:szCs w:val="22"/>
              </w:rPr>
            </w:pPr>
          </w:p>
        </w:tc>
        <w:tc>
          <w:tcPr>
            <w:tcW w:w="1075" w:type="pct"/>
            <w:vMerge/>
            <w:tcBorders>
              <w:left w:val="single" w:sz="8" w:space="0" w:color="4F81BD"/>
              <w:right w:val="single" w:sz="8" w:space="0" w:color="4F81BD"/>
            </w:tcBorders>
          </w:tcPr>
          <w:p w:rsidR="00B8229A" w:rsidRPr="002330A7" w:rsidRDefault="00B8229A" w:rsidP="008B4222">
            <w:pPr>
              <w:jc w:val="center"/>
              <w:rPr>
                <w:sz w:val="22"/>
                <w:szCs w:val="22"/>
              </w:rPr>
            </w:pPr>
          </w:p>
        </w:tc>
        <w:tc>
          <w:tcPr>
            <w:tcW w:w="1036" w:type="pct"/>
            <w:vMerge/>
          </w:tcPr>
          <w:p w:rsidR="00B8229A" w:rsidRPr="002330A7" w:rsidRDefault="00B8229A" w:rsidP="008B4222">
            <w:pPr>
              <w:jc w:val="center"/>
              <w:rPr>
                <w:b/>
                <w:sz w:val="22"/>
                <w:szCs w:val="22"/>
              </w:rPr>
            </w:pPr>
          </w:p>
        </w:tc>
        <w:tc>
          <w:tcPr>
            <w:tcW w:w="1336" w:type="pct"/>
            <w:vMerge/>
            <w:tcBorders>
              <w:left w:val="single" w:sz="8" w:space="0" w:color="4F81BD"/>
              <w:right w:val="single" w:sz="8" w:space="0" w:color="4F81BD"/>
            </w:tcBorders>
          </w:tcPr>
          <w:p w:rsidR="00B8229A" w:rsidRPr="002330A7" w:rsidRDefault="00B8229A" w:rsidP="008B4222">
            <w:pPr>
              <w:jc w:val="center"/>
              <w:rPr>
                <w:b/>
                <w:sz w:val="22"/>
                <w:szCs w:val="22"/>
              </w:rPr>
            </w:pPr>
          </w:p>
        </w:tc>
      </w:tr>
      <w:tr w:rsidR="00B8229A" w:rsidRPr="00C55E7A" w:rsidTr="008B4222">
        <w:trPr>
          <w:trHeight w:val="20"/>
        </w:trPr>
        <w:tc>
          <w:tcPr>
            <w:tcW w:w="311" w:type="pct"/>
            <w:tcBorders>
              <w:top w:val="single" w:sz="8" w:space="0" w:color="4F81BD"/>
              <w:left w:val="single" w:sz="8" w:space="0" w:color="4F81BD"/>
              <w:bottom w:val="single" w:sz="8" w:space="0" w:color="4F81BD"/>
              <w:right w:val="single" w:sz="8" w:space="0" w:color="4F81BD"/>
            </w:tcBorders>
          </w:tcPr>
          <w:p w:rsidR="00B8229A" w:rsidRPr="002330A7" w:rsidRDefault="00B8229A" w:rsidP="008B4222">
            <w:pPr>
              <w:ind w:right="-144"/>
              <w:jc w:val="center"/>
              <w:rPr>
                <w:sz w:val="22"/>
                <w:szCs w:val="22"/>
              </w:rPr>
            </w:pPr>
            <w:r w:rsidRPr="002330A7">
              <w:rPr>
                <w:sz w:val="22"/>
                <w:szCs w:val="22"/>
              </w:rPr>
              <w:t>1</w:t>
            </w:r>
          </w:p>
        </w:tc>
        <w:tc>
          <w:tcPr>
            <w:tcW w:w="1242" w:type="pct"/>
            <w:tcBorders>
              <w:top w:val="single" w:sz="8" w:space="0" w:color="4F81BD"/>
              <w:bottom w:val="single" w:sz="8" w:space="0" w:color="4F81BD"/>
            </w:tcBorders>
          </w:tcPr>
          <w:p w:rsidR="00B8229A" w:rsidRPr="002330A7" w:rsidRDefault="00B8229A" w:rsidP="008B4222">
            <w:pPr>
              <w:jc w:val="center"/>
              <w:rPr>
                <w:sz w:val="22"/>
                <w:szCs w:val="22"/>
              </w:rPr>
            </w:pPr>
            <w:r w:rsidRPr="002330A7">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B8229A" w:rsidRPr="002330A7" w:rsidRDefault="00B8229A" w:rsidP="008B4222">
            <w:pPr>
              <w:jc w:val="center"/>
              <w:rPr>
                <w:sz w:val="22"/>
                <w:szCs w:val="22"/>
              </w:rPr>
            </w:pPr>
            <w:r w:rsidRPr="002330A7">
              <w:rPr>
                <w:sz w:val="22"/>
                <w:szCs w:val="22"/>
              </w:rPr>
              <w:t>3</w:t>
            </w:r>
          </w:p>
        </w:tc>
        <w:tc>
          <w:tcPr>
            <w:tcW w:w="1036" w:type="pct"/>
            <w:tcBorders>
              <w:top w:val="single" w:sz="8" w:space="0" w:color="4F81BD"/>
              <w:bottom w:val="single" w:sz="8" w:space="0" w:color="4F81BD"/>
            </w:tcBorders>
          </w:tcPr>
          <w:p w:rsidR="00B8229A" w:rsidRPr="002330A7" w:rsidRDefault="00B8229A" w:rsidP="008B4222">
            <w:pPr>
              <w:jc w:val="center"/>
              <w:rPr>
                <w:b/>
                <w:sz w:val="22"/>
                <w:szCs w:val="22"/>
              </w:rPr>
            </w:pPr>
            <w:r w:rsidRPr="002330A7">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B8229A" w:rsidRPr="002330A7" w:rsidRDefault="00B8229A" w:rsidP="008B4222">
            <w:pPr>
              <w:jc w:val="center"/>
              <w:rPr>
                <w:b/>
                <w:sz w:val="22"/>
                <w:szCs w:val="22"/>
              </w:rPr>
            </w:pPr>
            <w:r w:rsidRPr="002330A7">
              <w:rPr>
                <w:b/>
                <w:sz w:val="22"/>
                <w:szCs w:val="22"/>
              </w:rPr>
              <w:t>5</w:t>
            </w:r>
          </w:p>
        </w:tc>
      </w:tr>
      <w:tr w:rsidR="00B8229A" w:rsidRPr="00C55E7A" w:rsidTr="008B4222">
        <w:trPr>
          <w:trHeight w:val="20"/>
        </w:trPr>
        <w:tc>
          <w:tcPr>
            <w:tcW w:w="311" w:type="pct"/>
            <w:tcBorders>
              <w:top w:val="single" w:sz="8" w:space="0" w:color="4F81BD"/>
              <w:left w:val="single" w:sz="8" w:space="0" w:color="4F81BD"/>
              <w:bottom w:val="single" w:sz="8" w:space="0" w:color="4F81BD"/>
              <w:right w:val="single" w:sz="8" w:space="0" w:color="4F81BD"/>
            </w:tcBorders>
          </w:tcPr>
          <w:p w:rsidR="00B8229A" w:rsidRPr="002330A7" w:rsidRDefault="00B8229A" w:rsidP="008B4222">
            <w:pPr>
              <w:ind w:right="-144"/>
              <w:jc w:val="center"/>
              <w:rPr>
                <w:sz w:val="22"/>
                <w:szCs w:val="22"/>
              </w:rPr>
            </w:pPr>
            <w:r w:rsidRPr="002330A7">
              <w:rPr>
                <w:sz w:val="22"/>
                <w:szCs w:val="22"/>
              </w:rPr>
              <w:t>1.</w:t>
            </w:r>
          </w:p>
        </w:tc>
        <w:tc>
          <w:tcPr>
            <w:tcW w:w="1242" w:type="pct"/>
            <w:vMerge w:val="restart"/>
            <w:tcBorders>
              <w:top w:val="single" w:sz="8" w:space="0" w:color="4F81BD"/>
              <w:bottom w:val="single" w:sz="8" w:space="0" w:color="4F81BD"/>
            </w:tcBorders>
          </w:tcPr>
          <w:p w:rsidR="00B8229A" w:rsidRPr="002330A7" w:rsidRDefault="00B8229A" w:rsidP="008B4222">
            <w:pPr>
              <w:jc w:val="center"/>
              <w:rPr>
                <w:sz w:val="22"/>
                <w:szCs w:val="22"/>
              </w:rPr>
            </w:pPr>
            <w:r>
              <w:rPr>
                <w:sz w:val="22"/>
                <w:szCs w:val="22"/>
              </w:rPr>
              <w:t>Хорей-</w:t>
            </w:r>
            <w:proofErr w:type="spellStart"/>
            <w:r>
              <w:rPr>
                <w:sz w:val="22"/>
                <w:szCs w:val="22"/>
              </w:rPr>
              <w:t>Верский</w:t>
            </w:r>
            <w:proofErr w:type="spellEnd"/>
            <w:r>
              <w:rPr>
                <w:sz w:val="22"/>
                <w:szCs w:val="22"/>
              </w:rPr>
              <w:t xml:space="preserve"> сельсовет</w:t>
            </w:r>
          </w:p>
        </w:tc>
        <w:tc>
          <w:tcPr>
            <w:tcW w:w="1075" w:type="pct"/>
            <w:tcBorders>
              <w:top w:val="single" w:sz="8" w:space="0" w:color="4F81BD"/>
              <w:left w:val="single" w:sz="8" w:space="0" w:color="4F81BD"/>
              <w:bottom w:val="single" w:sz="8" w:space="0" w:color="4F81BD"/>
              <w:right w:val="single" w:sz="8" w:space="0" w:color="4F81BD"/>
            </w:tcBorders>
          </w:tcPr>
          <w:p w:rsidR="00B8229A" w:rsidRPr="009303AF" w:rsidRDefault="00B8229A" w:rsidP="008B4222">
            <w:pPr>
              <w:jc w:val="center"/>
              <w:rPr>
                <w:sz w:val="22"/>
                <w:szCs w:val="22"/>
              </w:rPr>
            </w:pPr>
            <w:r>
              <w:rPr>
                <w:sz w:val="22"/>
                <w:szCs w:val="22"/>
              </w:rPr>
              <w:t xml:space="preserve">отдельный пост ПЧ №2 </w:t>
            </w:r>
            <w:proofErr w:type="spellStart"/>
            <w:r>
              <w:rPr>
                <w:sz w:val="22"/>
                <w:szCs w:val="22"/>
              </w:rPr>
              <w:t>п</w:t>
            </w:r>
            <w:proofErr w:type="gramStart"/>
            <w:r>
              <w:rPr>
                <w:sz w:val="22"/>
                <w:szCs w:val="22"/>
              </w:rPr>
              <w:t>.Х</w:t>
            </w:r>
            <w:proofErr w:type="gramEnd"/>
            <w:r>
              <w:rPr>
                <w:sz w:val="22"/>
                <w:szCs w:val="22"/>
              </w:rPr>
              <w:t>орей</w:t>
            </w:r>
            <w:proofErr w:type="spellEnd"/>
            <w:r>
              <w:rPr>
                <w:sz w:val="22"/>
                <w:szCs w:val="22"/>
              </w:rPr>
              <w:t>-Вер</w:t>
            </w:r>
          </w:p>
        </w:tc>
        <w:tc>
          <w:tcPr>
            <w:tcW w:w="1036" w:type="pct"/>
            <w:tcBorders>
              <w:top w:val="single" w:sz="8" w:space="0" w:color="4F81BD"/>
              <w:bottom w:val="single" w:sz="8" w:space="0" w:color="4F81BD"/>
            </w:tcBorders>
          </w:tcPr>
          <w:p w:rsidR="00B8229A" w:rsidRPr="002330A7" w:rsidRDefault="00B8229A" w:rsidP="008B4222">
            <w:pPr>
              <w:jc w:val="center"/>
              <w:rPr>
                <w:sz w:val="22"/>
                <w:szCs w:val="22"/>
              </w:rPr>
            </w:pPr>
            <w:r w:rsidRPr="002330A7">
              <w:rPr>
                <w:sz w:val="22"/>
                <w:szCs w:val="22"/>
              </w:rPr>
              <w:t>3 человека</w:t>
            </w:r>
          </w:p>
        </w:tc>
        <w:tc>
          <w:tcPr>
            <w:tcW w:w="1336" w:type="pct"/>
            <w:tcBorders>
              <w:top w:val="single" w:sz="8" w:space="0" w:color="4F81BD"/>
              <w:left w:val="single" w:sz="8" w:space="0" w:color="4F81BD"/>
              <w:bottom w:val="single" w:sz="8" w:space="0" w:color="4F81BD"/>
              <w:right w:val="single" w:sz="8" w:space="0" w:color="4F81BD"/>
            </w:tcBorders>
          </w:tcPr>
          <w:p w:rsidR="00B8229A" w:rsidRDefault="00B8229A" w:rsidP="008B4222">
            <w:pPr>
              <w:jc w:val="center"/>
              <w:rPr>
                <w:sz w:val="22"/>
                <w:szCs w:val="22"/>
              </w:rPr>
            </w:pPr>
            <w:r>
              <w:rPr>
                <w:sz w:val="22"/>
                <w:szCs w:val="22"/>
              </w:rPr>
              <w:t>1</w:t>
            </w:r>
            <w:r w:rsidRPr="002330A7">
              <w:rPr>
                <w:sz w:val="22"/>
                <w:szCs w:val="22"/>
              </w:rPr>
              <w:t xml:space="preserve"> АЦ (</w:t>
            </w:r>
            <w:r>
              <w:rPr>
                <w:sz w:val="22"/>
                <w:szCs w:val="22"/>
              </w:rPr>
              <w:t>АЦ-6,0/40</w:t>
            </w:r>
            <w:r w:rsidRPr="002330A7">
              <w:rPr>
                <w:sz w:val="22"/>
                <w:szCs w:val="22"/>
              </w:rPr>
              <w:t>)</w:t>
            </w:r>
          </w:p>
          <w:p w:rsidR="00B8229A" w:rsidRPr="002330A7" w:rsidRDefault="00B8229A" w:rsidP="008B4222">
            <w:pPr>
              <w:jc w:val="center"/>
              <w:rPr>
                <w:sz w:val="22"/>
                <w:szCs w:val="22"/>
              </w:rPr>
            </w:pPr>
            <w:r>
              <w:rPr>
                <w:sz w:val="22"/>
                <w:szCs w:val="22"/>
              </w:rPr>
              <w:t>пожарная мотопомпа</w:t>
            </w:r>
          </w:p>
        </w:tc>
      </w:tr>
      <w:tr w:rsidR="00B8229A" w:rsidRPr="00C55E7A" w:rsidTr="008B4222">
        <w:trPr>
          <w:trHeight w:val="20"/>
        </w:trPr>
        <w:tc>
          <w:tcPr>
            <w:tcW w:w="311" w:type="pct"/>
            <w:tcBorders>
              <w:left w:val="single" w:sz="8" w:space="0" w:color="4F81BD"/>
              <w:right w:val="single" w:sz="8" w:space="0" w:color="4F81BD"/>
            </w:tcBorders>
          </w:tcPr>
          <w:p w:rsidR="00B8229A" w:rsidRPr="002330A7" w:rsidRDefault="00B8229A" w:rsidP="008B4222">
            <w:pPr>
              <w:ind w:right="-144"/>
              <w:jc w:val="center"/>
              <w:rPr>
                <w:sz w:val="22"/>
                <w:szCs w:val="22"/>
              </w:rPr>
            </w:pPr>
            <w:r>
              <w:rPr>
                <w:sz w:val="22"/>
                <w:szCs w:val="22"/>
              </w:rPr>
              <w:t>2</w:t>
            </w:r>
            <w:r w:rsidRPr="002330A7">
              <w:rPr>
                <w:sz w:val="22"/>
                <w:szCs w:val="22"/>
              </w:rPr>
              <w:t>.</w:t>
            </w:r>
          </w:p>
        </w:tc>
        <w:tc>
          <w:tcPr>
            <w:tcW w:w="1242" w:type="pct"/>
            <w:vMerge/>
          </w:tcPr>
          <w:p w:rsidR="00B8229A" w:rsidRPr="002330A7" w:rsidRDefault="00B8229A" w:rsidP="008B4222">
            <w:pPr>
              <w:jc w:val="center"/>
              <w:rPr>
                <w:sz w:val="22"/>
                <w:szCs w:val="22"/>
              </w:rPr>
            </w:pPr>
          </w:p>
        </w:tc>
        <w:tc>
          <w:tcPr>
            <w:tcW w:w="1075" w:type="pct"/>
            <w:tcBorders>
              <w:left w:val="single" w:sz="8" w:space="0" w:color="4F81BD"/>
              <w:right w:val="single" w:sz="8" w:space="0" w:color="4F81BD"/>
            </w:tcBorders>
          </w:tcPr>
          <w:p w:rsidR="00B8229A" w:rsidRPr="002330A7" w:rsidRDefault="00B8229A" w:rsidP="008B4222">
            <w:pPr>
              <w:jc w:val="center"/>
              <w:rPr>
                <w:sz w:val="22"/>
                <w:szCs w:val="22"/>
              </w:rPr>
            </w:pPr>
            <w:r w:rsidRPr="002330A7">
              <w:rPr>
                <w:sz w:val="22"/>
                <w:szCs w:val="22"/>
              </w:rPr>
              <w:t>ДПД</w:t>
            </w:r>
          </w:p>
        </w:tc>
        <w:tc>
          <w:tcPr>
            <w:tcW w:w="1036" w:type="pct"/>
          </w:tcPr>
          <w:p w:rsidR="00B8229A" w:rsidRPr="002330A7" w:rsidRDefault="00B8229A" w:rsidP="008B4222">
            <w:pPr>
              <w:jc w:val="center"/>
              <w:rPr>
                <w:sz w:val="22"/>
                <w:szCs w:val="22"/>
              </w:rPr>
            </w:pPr>
            <w:r>
              <w:rPr>
                <w:sz w:val="22"/>
                <w:szCs w:val="22"/>
              </w:rPr>
              <w:t>4</w:t>
            </w:r>
            <w:r w:rsidRPr="002330A7">
              <w:rPr>
                <w:sz w:val="22"/>
                <w:szCs w:val="22"/>
              </w:rPr>
              <w:t xml:space="preserve"> человек</w:t>
            </w:r>
            <w:r>
              <w:rPr>
                <w:sz w:val="22"/>
                <w:szCs w:val="22"/>
              </w:rPr>
              <w:t>а</w:t>
            </w:r>
          </w:p>
        </w:tc>
        <w:tc>
          <w:tcPr>
            <w:tcW w:w="1336" w:type="pct"/>
            <w:tcBorders>
              <w:left w:val="single" w:sz="8" w:space="0" w:color="4F81BD"/>
              <w:right w:val="single" w:sz="8" w:space="0" w:color="4F81BD"/>
            </w:tcBorders>
          </w:tcPr>
          <w:p w:rsidR="00B8229A" w:rsidRPr="002330A7" w:rsidRDefault="00B8229A" w:rsidP="008B4222">
            <w:pPr>
              <w:jc w:val="center"/>
              <w:rPr>
                <w:sz w:val="22"/>
                <w:szCs w:val="22"/>
              </w:rPr>
            </w:pPr>
            <w:r>
              <w:rPr>
                <w:sz w:val="22"/>
                <w:szCs w:val="22"/>
              </w:rPr>
              <w:t>1 мотопомпа</w:t>
            </w:r>
          </w:p>
        </w:tc>
      </w:tr>
    </w:tbl>
    <w:p w:rsidR="00B8229A" w:rsidRPr="00C55E7A" w:rsidRDefault="00B8229A" w:rsidP="00B8229A">
      <w:pPr>
        <w:pStyle w:val="G1"/>
        <w:rPr>
          <w:rFonts w:ascii="Times New Roman" w:eastAsia="Calibri" w:hAnsi="Times New Roman"/>
        </w:rPr>
      </w:pPr>
    </w:p>
    <w:p w:rsidR="008F220E" w:rsidRPr="008825E7" w:rsidRDefault="008F220E" w:rsidP="008F220E">
      <w:pPr>
        <w:pStyle w:val="G1"/>
        <w:rPr>
          <w:rFonts w:ascii="Times New Roman" w:eastAsia="Calibri" w:hAnsi="Times New Roman"/>
          <w:color w:val="FF0000"/>
        </w:rPr>
      </w:pPr>
    </w:p>
    <w:p w:rsidR="003D44B7" w:rsidRPr="00EB02D8" w:rsidRDefault="003D44B7" w:rsidP="003D44B7">
      <w:pPr>
        <w:pStyle w:val="2"/>
        <w:ind w:left="0" w:firstLine="0"/>
        <w:rPr>
          <w:rFonts w:ascii="Times New Roman" w:hAnsi="Times New Roman"/>
        </w:rPr>
      </w:pPr>
      <w:bookmarkStart w:id="225" w:name="_Toc506388534"/>
      <w:bookmarkStart w:id="226" w:name="_Toc438050940"/>
      <w:r w:rsidRPr="00EB02D8">
        <w:rPr>
          <w:rFonts w:ascii="Times New Roman" w:hAnsi="Times New Roman"/>
        </w:rPr>
        <w:t>Перечень земельных участков, которые включаются в границы населенных пунктов, входящих в состав поселения, или исключаются из их границ, обоснование изменения границ населенных пунктов.</w:t>
      </w:r>
      <w:bookmarkEnd w:id="225"/>
    </w:p>
    <w:bookmarkEnd w:id="226"/>
    <w:p w:rsidR="00D762FD" w:rsidRPr="00AB5B13" w:rsidRDefault="00D762FD" w:rsidP="00D762FD">
      <w:pPr>
        <w:pStyle w:val="G1"/>
        <w:rPr>
          <w:rFonts w:ascii="Times New Roman" w:hAnsi="Times New Roman"/>
        </w:rPr>
      </w:pPr>
      <w:r w:rsidRPr="00AB5B13">
        <w:rPr>
          <w:rFonts w:ascii="Times New Roman" w:hAnsi="Times New Roman"/>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rsidR="00D762FD" w:rsidRPr="00AB5B13" w:rsidRDefault="00D762FD" w:rsidP="00D762FD">
      <w:pPr>
        <w:pStyle w:val="G1"/>
        <w:rPr>
          <w:rFonts w:ascii="Times New Roman" w:hAnsi="Times New Roman"/>
        </w:rPr>
      </w:pPr>
      <w:r w:rsidRPr="00AB5B13">
        <w:rPr>
          <w:rFonts w:ascii="Times New Roman" w:hAnsi="Times New Roman"/>
        </w:rPr>
        <w:t>Землями населенных пунктов признаются земли, используемые и предназначенные для застройки и развития населенных пунктов.</w:t>
      </w:r>
    </w:p>
    <w:p w:rsidR="00D762FD" w:rsidRPr="00AB5B13" w:rsidRDefault="00D762FD" w:rsidP="00D762FD">
      <w:pPr>
        <w:pStyle w:val="G1"/>
        <w:rPr>
          <w:rFonts w:ascii="Times New Roman" w:hAnsi="Times New Roman"/>
        </w:rPr>
      </w:pPr>
      <w:r w:rsidRPr="00AB5B13">
        <w:rPr>
          <w:rFonts w:ascii="Times New Roman" w:hAnsi="Times New Roman"/>
        </w:rPr>
        <w:lastRenderedPageBreak/>
        <w:t>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D762FD" w:rsidRPr="00AB5B13" w:rsidRDefault="00D762FD" w:rsidP="00D762FD">
      <w:pPr>
        <w:pStyle w:val="G1"/>
        <w:rPr>
          <w:rFonts w:ascii="Times New Roman" w:hAnsi="Times New Roman"/>
        </w:rPr>
      </w:pPr>
      <w:r w:rsidRPr="00AB5B13">
        <w:rPr>
          <w:rFonts w:ascii="Times New Roman" w:hAnsi="Times New Roman"/>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w:t>
      </w:r>
    </w:p>
    <w:p w:rsidR="00D762FD" w:rsidRPr="00AB5B13" w:rsidRDefault="00D762FD" w:rsidP="00D762FD">
      <w:pPr>
        <w:pStyle w:val="G1"/>
        <w:rPr>
          <w:rFonts w:ascii="Times New Roman" w:hAnsi="Times New Roman"/>
        </w:rPr>
      </w:pPr>
      <w:proofErr w:type="gramStart"/>
      <w:r w:rsidRPr="00AB5B13">
        <w:rPr>
          <w:rFonts w:ascii="Times New Roman" w:hAnsi="Times New Roman"/>
        </w:rPr>
        <w:t>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roofErr w:type="gramEnd"/>
    </w:p>
    <w:p w:rsidR="00D762FD" w:rsidRPr="00AB5B13" w:rsidRDefault="00D762FD" w:rsidP="00D762FD">
      <w:pPr>
        <w:pStyle w:val="G1"/>
        <w:rPr>
          <w:rFonts w:ascii="Times New Roman" w:hAnsi="Times New Roman"/>
        </w:rPr>
      </w:pPr>
      <w:proofErr w:type="gramStart"/>
      <w:r w:rsidRPr="00AB5B13">
        <w:rPr>
          <w:rFonts w:ascii="Times New Roman" w:hAnsi="Times New Roman"/>
        </w:rPr>
        <w:t>Сведения о кадастровых номерах земельных участков, включенных в границы населенных пунктов или исключенных из границ населенных пунктов, в порядке, предусмотренном </w:t>
      </w:r>
      <w:hyperlink r:id="rId20" w:anchor="dst100051" w:history="1">
        <w:r w:rsidRPr="00AB5B13">
          <w:rPr>
            <w:rFonts w:ascii="Times New Roman" w:hAnsi="Times New Roman"/>
          </w:rPr>
          <w:t>ст. 5</w:t>
        </w:r>
      </w:hyperlink>
      <w:r w:rsidRPr="00AB5B13">
        <w:rPr>
          <w:rFonts w:ascii="Times New Roman" w:hAnsi="Times New Roman"/>
        </w:rPr>
        <w:t> Федерального закона от 21.12.2004 № 172-ФЗ «О переводе земель или земельных участков из одной категории в другую», направляются в орган кадастрового учета для внесения соответствующих изменений в государственный кадастр недвижимости органами местного самоуправления, принявшими акт о переводе земель или</w:t>
      </w:r>
      <w:proofErr w:type="gramEnd"/>
      <w:r w:rsidRPr="00AB5B13">
        <w:rPr>
          <w:rFonts w:ascii="Times New Roman" w:hAnsi="Times New Roman"/>
        </w:rPr>
        <w:t xml:space="preserve"> земельных участков.</w:t>
      </w:r>
    </w:p>
    <w:p w:rsidR="0006079C" w:rsidRPr="005D2404" w:rsidRDefault="0006079C" w:rsidP="0006079C">
      <w:pPr>
        <w:pStyle w:val="G1"/>
        <w:rPr>
          <w:rFonts w:ascii="Times New Roman" w:hAnsi="Times New Roman"/>
          <w:color w:val="FF0000"/>
        </w:rPr>
      </w:pPr>
      <w:r w:rsidRPr="001048BF">
        <w:rPr>
          <w:rFonts w:ascii="Times New Roman" w:hAnsi="Times New Roman"/>
        </w:rPr>
        <w:t>В соответствии с решениями Генерального плана изменение границ населенного пункта не требуется.</w:t>
      </w:r>
    </w:p>
    <w:p w:rsidR="00D762FD" w:rsidRPr="00AB12D4" w:rsidRDefault="00D762FD" w:rsidP="0006079C">
      <w:pPr>
        <w:pStyle w:val="G1"/>
        <w:ind w:firstLine="0"/>
        <w:rPr>
          <w:rFonts w:ascii="Times New Roman" w:hAnsi="Times New Roman"/>
        </w:rPr>
      </w:pPr>
    </w:p>
    <w:p w:rsidR="001D1F3B" w:rsidRPr="008825E7" w:rsidRDefault="001D1F3B" w:rsidP="003D44B7">
      <w:pPr>
        <w:pStyle w:val="G1"/>
        <w:rPr>
          <w:rFonts w:ascii="Times New Roman" w:hAnsi="Times New Roman"/>
          <w:color w:val="FF0000"/>
        </w:rPr>
      </w:pPr>
    </w:p>
    <w:p w:rsidR="009309A0" w:rsidRPr="00EB02D8" w:rsidRDefault="005E6920" w:rsidP="005E6920">
      <w:pPr>
        <w:pStyle w:val="1"/>
        <w:rPr>
          <w:rFonts w:ascii="Times New Roman" w:hAnsi="Times New Roman"/>
        </w:rPr>
      </w:pPr>
      <w:bookmarkStart w:id="227" w:name="_Toc506388535"/>
      <w:bookmarkStart w:id="228" w:name="_GoBack"/>
      <w:bookmarkEnd w:id="228"/>
      <w:r w:rsidRPr="00EB02D8">
        <w:rPr>
          <w:rFonts w:ascii="Times New Roman" w:hAnsi="Times New Roman"/>
        </w:rPr>
        <w:lastRenderedPageBreak/>
        <w:t>Основные технико-экономические показатели проекта</w:t>
      </w:r>
      <w:bookmarkEnd w:id="227"/>
    </w:p>
    <w:p w:rsidR="006529AF" w:rsidRPr="00AB5B13" w:rsidRDefault="006529AF" w:rsidP="0060450A">
      <w:pPr>
        <w:pStyle w:val="a4"/>
        <w:keepNext/>
        <w:jc w:val="center"/>
        <w:rPr>
          <w:rFonts w:ascii="Times New Roman" w:hAnsi="Times New Roman"/>
          <w:b/>
        </w:rPr>
      </w:pPr>
      <w:r w:rsidRPr="00AB5B13">
        <w:rPr>
          <w:rFonts w:ascii="Times New Roman" w:hAnsi="Times New Roman"/>
          <w:b/>
        </w:rPr>
        <w:t>Муниципальное образование</w:t>
      </w:r>
      <w:r w:rsidR="00FF3992" w:rsidRPr="00AB5B13">
        <w:rPr>
          <w:rFonts w:ascii="Times New Roman" w:hAnsi="Times New Roman"/>
          <w:b/>
        </w:rPr>
        <w:t xml:space="preserve"> </w:t>
      </w:r>
      <w:r w:rsidR="00C54998" w:rsidRPr="00AB5B13">
        <w:rPr>
          <w:rFonts w:ascii="Times New Roman" w:hAnsi="Times New Roman"/>
          <w:b/>
        </w:rPr>
        <w:t>«</w:t>
      </w:r>
      <w:r w:rsidR="00DB55CC" w:rsidRPr="00AB5B13">
        <w:rPr>
          <w:rFonts w:ascii="Times New Roman" w:hAnsi="Times New Roman"/>
          <w:b/>
        </w:rPr>
        <w:t>Хорей-</w:t>
      </w:r>
      <w:proofErr w:type="spellStart"/>
      <w:r w:rsidR="00DB55CC" w:rsidRPr="00AB5B13">
        <w:rPr>
          <w:rFonts w:ascii="Times New Roman" w:hAnsi="Times New Roman"/>
          <w:b/>
        </w:rPr>
        <w:t>Верский</w:t>
      </w:r>
      <w:proofErr w:type="spellEnd"/>
      <w:r w:rsidR="00C54998" w:rsidRPr="00AB5B13">
        <w:rPr>
          <w:rFonts w:ascii="Times New Roman" w:hAnsi="Times New Roman"/>
          <w:b/>
        </w:rPr>
        <w:t xml:space="preserve"> сельсовет»</w:t>
      </w:r>
    </w:p>
    <w:tbl>
      <w:tblPr>
        <w:tblStyle w:val="aff0"/>
        <w:tblW w:w="5001" w:type="pct"/>
        <w:tblLook w:val="0000" w:firstRow="0" w:lastRow="0" w:firstColumn="0" w:lastColumn="0" w:noHBand="0" w:noVBand="0"/>
      </w:tblPr>
      <w:tblGrid>
        <w:gridCol w:w="929"/>
        <w:gridCol w:w="13"/>
        <w:gridCol w:w="3580"/>
        <w:gridCol w:w="1945"/>
        <w:gridCol w:w="1652"/>
        <w:gridCol w:w="1453"/>
      </w:tblGrid>
      <w:tr w:rsidR="008825E7" w:rsidRPr="008825E7" w:rsidTr="003E01C3">
        <w:trPr>
          <w:trHeight w:val="20"/>
          <w:tblHeader/>
        </w:trPr>
        <w:tc>
          <w:tcPr>
            <w:tcW w:w="492" w:type="pct"/>
            <w:gridSpan w:val="2"/>
            <w:vAlign w:val="center"/>
          </w:tcPr>
          <w:p w:rsidR="006529AF" w:rsidRPr="00DB55CC" w:rsidRDefault="006529AF" w:rsidP="003E01C3">
            <w:pPr>
              <w:pStyle w:val="af0"/>
              <w:rPr>
                <w:rFonts w:ascii="Times New Roman" w:hAnsi="Times New Roman"/>
              </w:rPr>
            </w:pPr>
            <w:r w:rsidRPr="00DB55CC">
              <w:rPr>
                <w:rFonts w:ascii="Times New Roman" w:hAnsi="Times New Roman"/>
              </w:rPr>
              <w:t xml:space="preserve">№ </w:t>
            </w:r>
            <w:proofErr w:type="gramStart"/>
            <w:r w:rsidRPr="00DB55CC">
              <w:rPr>
                <w:rFonts w:ascii="Times New Roman" w:hAnsi="Times New Roman"/>
              </w:rPr>
              <w:t>п</w:t>
            </w:r>
            <w:proofErr w:type="gramEnd"/>
            <w:r w:rsidRPr="00DB55CC">
              <w:rPr>
                <w:rFonts w:ascii="Times New Roman" w:hAnsi="Times New Roman"/>
              </w:rPr>
              <w:t>/п</w:t>
            </w:r>
          </w:p>
        </w:tc>
        <w:tc>
          <w:tcPr>
            <w:tcW w:w="1870" w:type="pct"/>
            <w:vAlign w:val="center"/>
          </w:tcPr>
          <w:p w:rsidR="006529AF" w:rsidRPr="00DB55CC" w:rsidRDefault="006529AF" w:rsidP="003E01C3">
            <w:pPr>
              <w:pStyle w:val="af0"/>
              <w:rPr>
                <w:rFonts w:ascii="Times New Roman" w:hAnsi="Times New Roman"/>
              </w:rPr>
            </w:pPr>
            <w:r w:rsidRPr="00DB55CC">
              <w:rPr>
                <w:rFonts w:ascii="Times New Roman" w:hAnsi="Times New Roman"/>
              </w:rPr>
              <w:t>Наименование показателя</w:t>
            </w:r>
          </w:p>
        </w:tc>
        <w:tc>
          <w:tcPr>
            <w:tcW w:w="1016" w:type="pct"/>
            <w:vAlign w:val="center"/>
          </w:tcPr>
          <w:p w:rsidR="006529AF" w:rsidRPr="00DB55CC" w:rsidRDefault="006529AF" w:rsidP="003E01C3">
            <w:pPr>
              <w:pStyle w:val="af0"/>
              <w:rPr>
                <w:rFonts w:ascii="Times New Roman" w:hAnsi="Times New Roman"/>
              </w:rPr>
            </w:pPr>
            <w:r w:rsidRPr="00DB55CC">
              <w:rPr>
                <w:rFonts w:ascii="Times New Roman" w:hAnsi="Times New Roman"/>
              </w:rPr>
              <w:t>Единица измерения</w:t>
            </w:r>
          </w:p>
        </w:tc>
        <w:tc>
          <w:tcPr>
            <w:tcW w:w="863" w:type="pct"/>
            <w:vAlign w:val="center"/>
          </w:tcPr>
          <w:p w:rsidR="006529AF" w:rsidRPr="00DB55CC" w:rsidRDefault="006529AF" w:rsidP="003E01C3">
            <w:pPr>
              <w:pStyle w:val="af0"/>
              <w:rPr>
                <w:rFonts w:ascii="Times New Roman" w:hAnsi="Times New Roman"/>
              </w:rPr>
            </w:pPr>
            <w:r w:rsidRPr="00DB55CC">
              <w:rPr>
                <w:rFonts w:ascii="Times New Roman" w:hAnsi="Times New Roman"/>
              </w:rPr>
              <w:t>Современное состояние</w:t>
            </w:r>
          </w:p>
          <w:p w:rsidR="006529AF" w:rsidRPr="00DB55CC" w:rsidRDefault="006529AF" w:rsidP="003E01C3">
            <w:pPr>
              <w:pStyle w:val="af0"/>
              <w:rPr>
                <w:rFonts w:ascii="Times New Roman" w:hAnsi="Times New Roman"/>
              </w:rPr>
            </w:pPr>
          </w:p>
        </w:tc>
        <w:tc>
          <w:tcPr>
            <w:tcW w:w="759" w:type="pct"/>
            <w:vAlign w:val="center"/>
          </w:tcPr>
          <w:p w:rsidR="006529AF" w:rsidRPr="00DB55CC" w:rsidRDefault="006529AF" w:rsidP="003E01C3">
            <w:pPr>
              <w:pStyle w:val="af0"/>
              <w:rPr>
                <w:rFonts w:ascii="Times New Roman" w:hAnsi="Times New Roman"/>
              </w:rPr>
            </w:pPr>
            <w:r w:rsidRPr="00DB55CC">
              <w:rPr>
                <w:rFonts w:ascii="Times New Roman" w:hAnsi="Times New Roman"/>
              </w:rPr>
              <w:t>Расчетный срок</w:t>
            </w:r>
          </w:p>
        </w:tc>
      </w:tr>
      <w:tr w:rsidR="008825E7" w:rsidRPr="008825E7" w:rsidTr="000B37A0">
        <w:trPr>
          <w:trHeight w:val="20"/>
        </w:trPr>
        <w:tc>
          <w:tcPr>
            <w:tcW w:w="492" w:type="pct"/>
            <w:gridSpan w:val="2"/>
          </w:tcPr>
          <w:p w:rsidR="006529AF" w:rsidRPr="00DB55CC" w:rsidRDefault="006529AF" w:rsidP="00DB55CC">
            <w:pPr>
              <w:pStyle w:val="af1"/>
              <w:spacing w:before="40" w:after="40"/>
              <w:jc w:val="left"/>
              <w:rPr>
                <w:rFonts w:ascii="Times New Roman" w:hAnsi="Times New Roman"/>
                <w:b/>
              </w:rPr>
            </w:pPr>
            <w:r w:rsidRPr="00DB55CC">
              <w:rPr>
                <w:rFonts w:ascii="Times New Roman" w:hAnsi="Times New Roman"/>
                <w:b/>
              </w:rPr>
              <w:t>1</w:t>
            </w:r>
          </w:p>
        </w:tc>
        <w:tc>
          <w:tcPr>
            <w:tcW w:w="1870" w:type="pct"/>
          </w:tcPr>
          <w:p w:rsidR="006529AF" w:rsidRPr="00DB55CC" w:rsidRDefault="006529AF" w:rsidP="00DB55CC">
            <w:pPr>
              <w:pStyle w:val="af1"/>
              <w:spacing w:before="40" w:after="40"/>
              <w:jc w:val="left"/>
              <w:rPr>
                <w:rFonts w:ascii="Times New Roman" w:hAnsi="Times New Roman"/>
                <w:b/>
              </w:rPr>
            </w:pPr>
            <w:r w:rsidRPr="00DB55CC">
              <w:rPr>
                <w:rFonts w:ascii="Times New Roman" w:hAnsi="Times New Roman"/>
                <w:b/>
              </w:rPr>
              <w:t>ТЕРРИТОРИЯ</w:t>
            </w:r>
          </w:p>
        </w:tc>
        <w:tc>
          <w:tcPr>
            <w:tcW w:w="1016" w:type="pct"/>
          </w:tcPr>
          <w:p w:rsidR="006529AF" w:rsidRPr="008825E7" w:rsidRDefault="006529AF" w:rsidP="00E95DD3">
            <w:pPr>
              <w:pStyle w:val="af1"/>
              <w:spacing w:before="40" w:after="40"/>
              <w:rPr>
                <w:rFonts w:ascii="Times New Roman" w:hAnsi="Times New Roman"/>
                <w:color w:val="FF0000"/>
              </w:rPr>
            </w:pPr>
          </w:p>
        </w:tc>
        <w:tc>
          <w:tcPr>
            <w:tcW w:w="863" w:type="pct"/>
          </w:tcPr>
          <w:p w:rsidR="006529AF" w:rsidRPr="008825E7" w:rsidRDefault="006529AF" w:rsidP="00E95DD3">
            <w:pPr>
              <w:pStyle w:val="af1"/>
              <w:spacing w:before="40" w:after="40"/>
              <w:rPr>
                <w:rFonts w:ascii="Times New Roman" w:hAnsi="Times New Roman"/>
                <w:color w:val="FF0000"/>
              </w:rPr>
            </w:pPr>
          </w:p>
        </w:tc>
        <w:tc>
          <w:tcPr>
            <w:tcW w:w="759" w:type="pct"/>
          </w:tcPr>
          <w:p w:rsidR="006529AF" w:rsidRPr="008825E7" w:rsidRDefault="006529AF" w:rsidP="00E95DD3">
            <w:pPr>
              <w:pStyle w:val="af1"/>
              <w:spacing w:before="40" w:after="40"/>
              <w:rPr>
                <w:rFonts w:ascii="Times New Roman" w:hAnsi="Times New Roman"/>
                <w:color w:val="FF0000"/>
              </w:rPr>
            </w:pPr>
          </w:p>
        </w:tc>
      </w:tr>
      <w:tr w:rsidR="008825E7" w:rsidRPr="008825E7" w:rsidTr="00DB55CC">
        <w:trPr>
          <w:trHeight w:val="20"/>
        </w:trPr>
        <w:tc>
          <w:tcPr>
            <w:tcW w:w="492" w:type="pct"/>
            <w:gridSpan w:val="2"/>
          </w:tcPr>
          <w:p w:rsidR="008C0AA4" w:rsidRPr="00DB55CC" w:rsidRDefault="008C0AA4" w:rsidP="00FA3277">
            <w:pPr>
              <w:pStyle w:val="af1"/>
              <w:spacing w:before="40" w:after="40"/>
              <w:rPr>
                <w:rFonts w:ascii="Times New Roman" w:hAnsi="Times New Roman"/>
              </w:rPr>
            </w:pPr>
          </w:p>
        </w:tc>
        <w:tc>
          <w:tcPr>
            <w:tcW w:w="1870" w:type="pct"/>
          </w:tcPr>
          <w:p w:rsidR="008C0AA4" w:rsidRPr="00DB55CC" w:rsidRDefault="008C0AA4" w:rsidP="005B1379">
            <w:pPr>
              <w:pStyle w:val="af1"/>
              <w:spacing w:before="40" w:after="40"/>
              <w:jc w:val="left"/>
              <w:rPr>
                <w:rFonts w:ascii="Times New Roman" w:hAnsi="Times New Roman"/>
              </w:rPr>
            </w:pPr>
            <w:r w:rsidRPr="00DB55CC">
              <w:rPr>
                <w:rFonts w:ascii="Times New Roman" w:hAnsi="Times New Roman"/>
              </w:rPr>
              <w:t>Общая площадь территории муниципального образования в установленных границах</w:t>
            </w:r>
          </w:p>
        </w:tc>
        <w:tc>
          <w:tcPr>
            <w:tcW w:w="1016" w:type="pct"/>
            <w:vAlign w:val="center"/>
          </w:tcPr>
          <w:p w:rsidR="008C0AA4" w:rsidRPr="00DB55CC" w:rsidRDefault="008C0AA4" w:rsidP="00DB55CC">
            <w:pPr>
              <w:pStyle w:val="af1"/>
              <w:spacing w:before="40" w:after="40"/>
              <w:rPr>
                <w:rFonts w:ascii="Times New Roman" w:hAnsi="Times New Roman"/>
              </w:rPr>
            </w:pPr>
            <w:r w:rsidRPr="00DB55CC">
              <w:rPr>
                <w:rFonts w:ascii="Times New Roman" w:hAnsi="Times New Roman"/>
              </w:rPr>
              <w:t>га</w:t>
            </w:r>
          </w:p>
        </w:tc>
        <w:tc>
          <w:tcPr>
            <w:tcW w:w="863" w:type="pct"/>
            <w:vAlign w:val="center"/>
          </w:tcPr>
          <w:p w:rsidR="008C0AA4" w:rsidRPr="00C15960" w:rsidRDefault="00DB55CC" w:rsidP="00FA3277">
            <w:pPr>
              <w:jc w:val="center"/>
              <w:rPr>
                <w:sz w:val="22"/>
                <w:szCs w:val="22"/>
              </w:rPr>
            </w:pPr>
            <w:r w:rsidRPr="00C15960">
              <w:rPr>
                <w:sz w:val="22"/>
                <w:szCs w:val="22"/>
              </w:rPr>
              <w:t>830</w:t>
            </w:r>
          </w:p>
        </w:tc>
        <w:tc>
          <w:tcPr>
            <w:tcW w:w="759" w:type="pct"/>
            <w:vAlign w:val="center"/>
          </w:tcPr>
          <w:p w:rsidR="008C0AA4" w:rsidRPr="00C15960" w:rsidRDefault="00DB55CC" w:rsidP="006E472B">
            <w:pPr>
              <w:pStyle w:val="af1"/>
              <w:spacing w:before="40" w:after="40"/>
              <w:rPr>
                <w:rFonts w:ascii="Times New Roman" w:hAnsi="Times New Roman"/>
              </w:rPr>
            </w:pPr>
            <w:r w:rsidRPr="00C15960">
              <w:rPr>
                <w:rFonts w:ascii="Times New Roman" w:hAnsi="Times New Roman"/>
              </w:rPr>
              <w:t>830</w:t>
            </w:r>
          </w:p>
        </w:tc>
      </w:tr>
      <w:tr w:rsidR="008825E7" w:rsidRPr="008825E7" w:rsidTr="000B37A0">
        <w:trPr>
          <w:trHeight w:val="20"/>
        </w:trPr>
        <w:tc>
          <w:tcPr>
            <w:tcW w:w="492" w:type="pct"/>
            <w:gridSpan w:val="2"/>
          </w:tcPr>
          <w:p w:rsidR="00FA3277" w:rsidRPr="00DB55CC" w:rsidRDefault="00FA3277" w:rsidP="00FA3277">
            <w:pPr>
              <w:pStyle w:val="af1"/>
              <w:spacing w:before="40" w:after="40"/>
              <w:rPr>
                <w:rFonts w:ascii="Times New Roman" w:hAnsi="Times New Roman"/>
              </w:rPr>
            </w:pPr>
          </w:p>
        </w:tc>
        <w:tc>
          <w:tcPr>
            <w:tcW w:w="1870" w:type="pct"/>
          </w:tcPr>
          <w:p w:rsidR="00FA3277" w:rsidRPr="00DB55CC" w:rsidRDefault="00FA3277" w:rsidP="005B1379">
            <w:pPr>
              <w:pStyle w:val="af1"/>
              <w:spacing w:before="40" w:after="40"/>
              <w:jc w:val="left"/>
              <w:rPr>
                <w:rFonts w:ascii="Times New Roman" w:hAnsi="Times New Roman"/>
              </w:rPr>
            </w:pPr>
            <w:r w:rsidRPr="00DB55CC">
              <w:rPr>
                <w:rFonts w:ascii="Times New Roman" w:hAnsi="Times New Roman"/>
              </w:rPr>
              <w:t>в том числе:</w:t>
            </w:r>
          </w:p>
        </w:tc>
        <w:tc>
          <w:tcPr>
            <w:tcW w:w="1016" w:type="pct"/>
          </w:tcPr>
          <w:p w:rsidR="00FA3277" w:rsidRPr="00DB55CC" w:rsidRDefault="00FA3277" w:rsidP="00FA3277">
            <w:pPr>
              <w:pStyle w:val="af1"/>
              <w:spacing w:before="40" w:after="40"/>
              <w:rPr>
                <w:rFonts w:ascii="Times New Roman" w:hAnsi="Times New Roman"/>
              </w:rPr>
            </w:pPr>
          </w:p>
        </w:tc>
        <w:tc>
          <w:tcPr>
            <w:tcW w:w="863" w:type="pct"/>
            <w:vAlign w:val="center"/>
          </w:tcPr>
          <w:p w:rsidR="00FA3277" w:rsidRPr="00C15960" w:rsidRDefault="00FA3277" w:rsidP="00FA3277">
            <w:pPr>
              <w:jc w:val="center"/>
              <w:rPr>
                <w:sz w:val="22"/>
                <w:szCs w:val="22"/>
              </w:rPr>
            </w:pPr>
          </w:p>
        </w:tc>
        <w:tc>
          <w:tcPr>
            <w:tcW w:w="759" w:type="pct"/>
            <w:vAlign w:val="center"/>
          </w:tcPr>
          <w:p w:rsidR="00FA3277" w:rsidRPr="00C15960" w:rsidRDefault="00FA3277" w:rsidP="00FA3277">
            <w:pPr>
              <w:pStyle w:val="af1"/>
              <w:spacing w:before="40" w:after="40"/>
              <w:rPr>
                <w:rFonts w:ascii="Times New Roman" w:hAnsi="Times New Roman"/>
              </w:rPr>
            </w:pPr>
          </w:p>
        </w:tc>
      </w:tr>
      <w:tr w:rsidR="008825E7" w:rsidRPr="008825E7" w:rsidTr="000B37A0">
        <w:trPr>
          <w:trHeight w:val="20"/>
        </w:trPr>
        <w:tc>
          <w:tcPr>
            <w:tcW w:w="492" w:type="pct"/>
            <w:gridSpan w:val="2"/>
            <w:vMerge w:val="restart"/>
          </w:tcPr>
          <w:p w:rsidR="00FA3277" w:rsidRPr="00DB55CC" w:rsidRDefault="00FA3277" w:rsidP="00FA3277">
            <w:pPr>
              <w:pStyle w:val="af1"/>
              <w:spacing w:before="40" w:after="40"/>
              <w:rPr>
                <w:rFonts w:ascii="Times New Roman" w:hAnsi="Times New Roman"/>
                <w:b/>
              </w:rPr>
            </w:pPr>
            <w:r w:rsidRPr="00DB55CC">
              <w:rPr>
                <w:rFonts w:ascii="Times New Roman" w:hAnsi="Times New Roman"/>
                <w:b/>
              </w:rPr>
              <w:t>1.1</w:t>
            </w:r>
          </w:p>
        </w:tc>
        <w:tc>
          <w:tcPr>
            <w:tcW w:w="1870" w:type="pct"/>
            <w:vMerge w:val="restart"/>
          </w:tcPr>
          <w:p w:rsidR="00FA3277" w:rsidRPr="00DB55CC" w:rsidRDefault="00FA3277" w:rsidP="005B1379">
            <w:pPr>
              <w:pStyle w:val="af1"/>
              <w:spacing w:before="40" w:after="40"/>
              <w:jc w:val="left"/>
              <w:rPr>
                <w:rFonts w:ascii="Times New Roman" w:hAnsi="Times New Roman"/>
                <w:b/>
              </w:rPr>
            </w:pPr>
            <w:r w:rsidRPr="00DB55CC">
              <w:rPr>
                <w:rFonts w:ascii="Times New Roman" w:hAnsi="Times New Roman"/>
                <w:b/>
              </w:rPr>
              <w:t>Общая площадь населенных пунктов:</w:t>
            </w:r>
          </w:p>
        </w:tc>
        <w:tc>
          <w:tcPr>
            <w:tcW w:w="1016" w:type="pct"/>
          </w:tcPr>
          <w:p w:rsidR="00FA3277" w:rsidRPr="00DB55CC" w:rsidRDefault="00FA3277" w:rsidP="00FA3277">
            <w:pPr>
              <w:pStyle w:val="af1"/>
              <w:spacing w:before="40" w:after="40"/>
              <w:rPr>
                <w:rFonts w:ascii="Times New Roman" w:hAnsi="Times New Roman"/>
              </w:rPr>
            </w:pPr>
            <w:r w:rsidRPr="00DB55CC">
              <w:rPr>
                <w:rFonts w:ascii="Times New Roman" w:hAnsi="Times New Roman"/>
              </w:rPr>
              <w:t>га</w:t>
            </w:r>
          </w:p>
        </w:tc>
        <w:tc>
          <w:tcPr>
            <w:tcW w:w="863" w:type="pct"/>
            <w:vAlign w:val="center"/>
          </w:tcPr>
          <w:p w:rsidR="00FA3277" w:rsidRPr="00C15960" w:rsidRDefault="00DB55CC" w:rsidP="00FA3277">
            <w:pPr>
              <w:jc w:val="center"/>
              <w:rPr>
                <w:sz w:val="22"/>
                <w:szCs w:val="22"/>
              </w:rPr>
            </w:pPr>
            <w:r w:rsidRPr="00C15960">
              <w:rPr>
                <w:sz w:val="22"/>
                <w:szCs w:val="22"/>
              </w:rPr>
              <w:t>830</w:t>
            </w:r>
          </w:p>
        </w:tc>
        <w:tc>
          <w:tcPr>
            <w:tcW w:w="759" w:type="pct"/>
            <w:vAlign w:val="center"/>
          </w:tcPr>
          <w:p w:rsidR="00FA3277" w:rsidRPr="00C15960" w:rsidRDefault="00DB55CC" w:rsidP="006E472B">
            <w:pPr>
              <w:pStyle w:val="af1"/>
              <w:spacing w:before="40" w:after="40"/>
              <w:rPr>
                <w:rFonts w:ascii="Times New Roman" w:hAnsi="Times New Roman"/>
              </w:rPr>
            </w:pPr>
            <w:r w:rsidRPr="00C15960">
              <w:rPr>
                <w:rFonts w:ascii="Times New Roman" w:hAnsi="Times New Roman"/>
              </w:rPr>
              <w:t>830</w:t>
            </w:r>
          </w:p>
        </w:tc>
      </w:tr>
      <w:tr w:rsidR="008825E7" w:rsidRPr="008825E7" w:rsidTr="000B37A0">
        <w:trPr>
          <w:trHeight w:val="20"/>
        </w:trPr>
        <w:tc>
          <w:tcPr>
            <w:tcW w:w="492" w:type="pct"/>
            <w:gridSpan w:val="2"/>
            <w:vMerge/>
          </w:tcPr>
          <w:p w:rsidR="00FA3277" w:rsidRPr="00DB55CC" w:rsidRDefault="00FA3277" w:rsidP="00E95DD3">
            <w:pPr>
              <w:pStyle w:val="af1"/>
              <w:spacing w:before="40" w:after="40"/>
              <w:rPr>
                <w:rFonts w:ascii="Times New Roman" w:hAnsi="Times New Roman"/>
                <w:b/>
              </w:rPr>
            </w:pPr>
          </w:p>
        </w:tc>
        <w:tc>
          <w:tcPr>
            <w:tcW w:w="1870" w:type="pct"/>
            <w:vMerge/>
          </w:tcPr>
          <w:p w:rsidR="00FA3277" w:rsidRPr="00DB55CC" w:rsidRDefault="00FA3277" w:rsidP="005B1379">
            <w:pPr>
              <w:pStyle w:val="af1"/>
              <w:spacing w:before="40" w:after="40"/>
              <w:jc w:val="left"/>
              <w:rPr>
                <w:rFonts w:ascii="Times New Roman" w:hAnsi="Times New Roman"/>
                <w:b/>
              </w:rPr>
            </w:pPr>
          </w:p>
        </w:tc>
        <w:tc>
          <w:tcPr>
            <w:tcW w:w="1016" w:type="pct"/>
          </w:tcPr>
          <w:p w:rsidR="00FA3277" w:rsidRPr="00DB55CC" w:rsidRDefault="00FA3277" w:rsidP="00E95DD3">
            <w:pPr>
              <w:pStyle w:val="af1"/>
              <w:spacing w:before="40" w:after="40"/>
              <w:rPr>
                <w:rFonts w:ascii="Times New Roman" w:hAnsi="Times New Roman"/>
              </w:rPr>
            </w:pPr>
            <w:r w:rsidRPr="00DB55CC">
              <w:rPr>
                <w:rFonts w:ascii="Times New Roman" w:hAnsi="Times New Roman"/>
              </w:rPr>
              <w:t>%</w:t>
            </w:r>
          </w:p>
        </w:tc>
        <w:tc>
          <w:tcPr>
            <w:tcW w:w="863" w:type="pct"/>
            <w:vAlign w:val="center"/>
          </w:tcPr>
          <w:p w:rsidR="00FA3277" w:rsidRPr="00C15960" w:rsidRDefault="00DB55CC" w:rsidP="00E95DD3">
            <w:pPr>
              <w:jc w:val="center"/>
              <w:rPr>
                <w:i/>
                <w:sz w:val="22"/>
                <w:szCs w:val="22"/>
              </w:rPr>
            </w:pPr>
            <w:r w:rsidRPr="00C15960">
              <w:rPr>
                <w:i/>
                <w:sz w:val="22"/>
                <w:szCs w:val="22"/>
              </w:rPr>
              <w:t>100</w:t>
            </w:r>
          </w:p>
        </w:tc>
        <w:tc>
          <w:tcPr>
            <w:tcW w:w="759" w:type="pct"/>
            <w:vAlign w:val="center"/>
          </w:tcPr>
          <w:p w:rsidR="00FA3277" w:rsidRPr="00C15960" w:rsidRDefault="00DB55CC" w:rsidP="00E95DD3">
            <w:pPr>
              <w:pStyle w:val="af1"/>
              <w:spacing w:before="40" w:after="40"/>
              <w:rPr>
                <w:rFonts w:ascii="Times New Roman" w:hAnsi="Times New Roman"/>
                <w:i/>
              </w:rPr>
            </w:pPr>
            <w:r w:rsidRPr="00C15960">
              <w:rPr>
                <w:rFonts w:ascii="Times New Roman" w:hAnsi="Times New Roman"/>
                <w:i/>
              </w:rPr>
              <w:t>100</w:t>
            </w:r>
          </w:p>
        </w:tc>
      </w:tr>
      <w:tr w:rsidR="008825E7" w:rsidRPr="008825E7" w:rsidTr="000B37A0">
        <w:trPr>
          <w:trHeight w:val="20"/>
        </w:trPr>
        <w:tc>
          <w:tcPr>
            <w:tcW w:w="492" w:type="pct"/>
            <w:gridSpan w:val="2"/>
          </w:tcPr>
          <w:p w:rsidR="00FA3277" w:rsidRPr="00DB55CC" w:rsidRDefault="00FA3277" w:rsidP="00FA3277">
            <w:pPr>
              <w:pStyle w:val="af1"/>
              <w:spacing w:before="40" w:after="40"/>
              <w:rPr>
                <w:rFonts w:ascii="Times New Roman" w:hAnsi="Times New Roman"/>
              </w:rPr>
            </w:pPr>
            <w:r w:rsidRPr="00DB55CC">
              <w:rPr>
                <w:rFonts w:ascii="Times New Roman" w:hAnsi="Times New Roman"/>
              </w:rPr>
              <w:t>1.1.1</w:t>
            </w:r>
          </w:p>
        </w:tc>
        <w:tc>
          <w:tcPr>
            <w:tcW w:w="1870" w:type="pct"/>
            <w:vAlign w:val="bottom"/>
          </w:tcPr>
          <w:p w:rsidR="00FA3277" w:rsidRPr="00DB55CC" w:rsidRDefault="00DB55CC" w:rsidP="005B1379">
            <w:pPr>
              <w:rPr>
                <w:sz w:val="22"/>
                <w:szCs w:val="22"/>
              </w:rPr>
            </w:pPr>
            <w:r>
              <w:rPr>
                <w:sz w:val="22"/>
                <w:szCs w:val="22"/>
              </w:rPr>
              <w:t>п. Хорей-Вер</w:t>
            </w:r>
          </w:p>
        </w:tc>
        <w:tc>
          <w:tcPr>
            <w:tcW w:w="1016" w:type="pct"/>
          </w:tcPr>
          <w:p w:rsidR="00FA3277" w:rsidRPr="00DB55CC" w:rsidRDefault="00FA3277" w:rsidP="00FA3277">
            <w:pPr>
              <w:pStyle w:val="af1"/>
              <w:spacing w:before="40" w:after="40"/>
              <w:rPr>
                <w:rFonts w:ascii="Times New Roman" w:hAnsi="Times New Roman"/>
              </w:rPr>
            </w:pPr>
            <w:r w:rsidRPr="00DB55CC">
              <w:rPr>
                <w:rFonts w:ascii="Times New Roman" w:hAnsi="Times New Roman"/>
              </w:rPr>
              <w:t>га</w:t>
            </w:r>
          </w:p>
        </w:tc>
        <w:tc>
          <w:tcPr>
            <w:tcW w:w="863" w:type="pct"/>
            <w:vAlign w:val="bottom"/>
          </w:tcPr>
          <w:p w:rsidR="00FA3277" w:rsidRPr="00C15960" w:rsidRDefault="00DB55CC" w:rsidP="00FA3277">
            <w:pPr>
              <w:jc w:val="center"/>
              <w:rPr>
                <w:sz w:val="22"/>
                <w:szCs w:val="22"/>
              </w:rPr>
            </w:pPr>
            <w:r w:rsidRPr="00C15960">
              <w:rPr>
                <w:sz w:val="22"/>
                <w:szCs w:val="22"/>
              </w:rPr>
              <w:t>423</w:t>
            </w:r>
          </w:p>
        </w:tc>
        <w:tc>
          <w:tcPr>
            <w:tcW w:w="759" w:type="pct"/>
            <w:vAlign w:val="center"/>
          </w:tcPr>
          <w:p w:rsidR="00FA3277" w:rsidRPr="00C15960" w:rsidRDefault="00DB55CC" w:rsidP="00FA3277">
            <w:pPr>
              <w:pStyle w:val="af1"/>
              <w:spacing w:before="40" w:after="40"/>
              <w:rPr>
                <w:rFonts w:ascii="Times New Roman" w:hAnsi="Times New Roman"/>
              </w:rPr>
            </w:pPr>
            <w:r w:rsidRPr="00C15960">
              <w:rPr>
                <w:rFonts w:ascii="Times New Roman" w:hAnsi="Times New Roman"/>
              </w:rPr>
              <w:t>422</w:t>
            </w:r>
          </w:p>
        </w:tc>
      </w:tr>
      <w:tr w:rsidR="008825E7" w:rsidRPr="008825E7" w:rsidTr="000B37A0">
        <w:trPr>
          <w:trHeight w:val="20"/>
        </w:trPr>
        <w:tc>
          <w:tcPr>
            <w:tcW w:w="492" w:type="pct"/>
            <w:gridSpan w:val="2"/>
          </w:tcPr>
          <w:p w:rsidR="00FA3277" w:rsidRPr="00DB55CC" w:rsidRDefault="00FA3277" w:rsidP="00FA3277">
            <w:pPr>
              <w:pStyle w:val="af1"/>
              <w:spacing w:before="40" w:after="40"/>
              <w:rPr>
                <w:rFonts w:ascii="Times New Roman" w:hAnsi="Times New Roman"/>
              </w:rPr>
            </w:pPr>
            <w:r w:rsidRPr="00DB55CC">
              <w:rPr>
                <w:rFonts w:ascii="Times New Roman" w:hAnsi="Times New Roman"/>
              </w:rPr>
              <w:t>1.1.2</w:t>
            </w:r>
          </w:p>
        </w:tc>
        <w:tc>
          <w:tcPr>
            <w:tcW w:w="1870" w:type="pct"/>
            <w:vAlign w:val="bottom"/>
          </w:tcPr>
          <w:p w:rsidR="00FA3277" w:rsidRPr="00DB55CC" w:rsidRDefault="00DB55CC" w:rsidP="00DB55CC">
            <w:pPr>
              <w:rPr>
                <w:sz w:val="22"/>
                <w:szCs w:val="22"/>
              </w:rPr>
            </w:pPr>
            <w:r>
              <w:rPr>
                <w:sz w:val="22"/>
                <w:szCs w:val="22"/>
              </w:rPr>
              <w:t>п</w:t>
            </w:r>
            <w:r w:rsidR="00FB5BD8" w:rsidRPr="00DB55CC">
              <w:rPr>
                <w:sz w:val="22"/>
                <w:szCs w:val="22"/>
              </w:rPr>
              <w:t xml:space="preserve">. </w:t>
            </w:r>
            <w:proofErr w:type="spellStart"/>
            <w:r>
              <w:rPr>
                <w:sz w:val="22"/>
                <w:szCs w:val="22"/>
              </w:rPr>
              <w:t>Харьягинский</w:t>
            </w:r>
            <w:proofErr w:type="spellEnd"/>
          </w:p>
        </w:tc>
        <w:tc>
          <w:tcPr>
            <w:tcW w:w="1016" w:type="pct"/>
          </w:tcPr>
          <w:p w:rsidR="00FA3277" w:rsidRPr="00DB55CC" w:rsidRDefault="00FA3277" w:rsidP="00FA3277">
            <w:pPr>
              <w:pStyle w:val="af1"/>
              <w:spacing w:before="40" w:after="40"/>
              <w:rPr>
                <w:rFonts w:ascii="Times New Roman" w:hAnsi="Times New Roman"/>
              </w:rPr>
            </w:pPr>
            <w:r w:rsidRPr="00DB55CC">
              <w:rPr>
                <w:rFonts w:ascii="Times New Roman" w:hAnsi="Times New Roman"/>
              </w:rPr>
              <w:t>га</w:t>
            </w:r>
          </w:p>
        </w:tc>
        <w:tc>
          <w:tcPr>
            <w:tcW w:w="863" w:type="pct"/>
            <w:vAlign w:val="bottom"/>
          </w:tcPr>
          <w:p w:rsidR="00FA3277" w:rsidRPr="00C15960" w:rsidRDefault="00DB55CC" w:rsidP="00FA3277">
            <w:pPr>
              <w:jc w:val="center"/>
              <w:rPr>
                <w:sz w:val="22"/>
                <w:szCs w:val="22"/>
              </w:rPr>
            </w:pPr>
            <w:r w:rsidRPr="00C15960">
              <w:rPr>
                <w:sz w:val="22"/>
                <w:szCs w:val="22"/>
              </w:rPr>
              <w:t>407</w:t>
            </w:r>
          </w:p>
        </w:tc>
        <w:tc>
          <w:tcPr>
            <w:tcW w:w="759" w:type="pct"/>
            <w:vAlign w:val="center"/>
          </w:tcPr>
          <w:p w:rsidR="00FA3277" w:rsidRPr="00C15960" w:rsidRDefault="00DB55CC" w:rsidP="003B58A9">
            <w:pPr>
              <w:pStyle w:val="af1"/>
              <w:spacing w:before="40" w:after="40"/>
              <w:rPr>
                <w:rFonts w:ascii="Times New Roman" w:hAnsi="Times New Roman"/>
              </w:rPr>
            </w:pPr>
            <w:r w:rsidRPr="00C15960">
              <w:rPr>
                <w:rFonts w:ascii="Times New Roman" w:hAnsi="Times New Roman"/>
              </w:rPr>
              <w:t>407</w:t>
            </w:r>
          </w:p>
        </w:tc>
      </w:tr>
      <w:tr w:rsidR="00DB55CC" w:rsidRPr="008825E7" w:rsidTr="00DB55CC">
        <w:trPr>
          <w:trHeight w:val="20"/>
        </w:trPr>
        <w:tc>
          <w:tcPr>
            <w:tcW w:w="492" w:type="pct"/>
            <w:gridSpan w:val="2"/>
            <w:vMerge w:val="restart"/>
            <w:vAlign w:val="center"/>
          </w:tcPr>
          <w:p w:rsidR="00DB55CC" w:rsidRPr="006121C1" w:rsidRDefault="00DB55CC" w:rsidP="00DB55CC">
            <w:pPr>
              <w:pStyle w:val="af1"/>
              <w:spacing w:before="40" w:after="40"/>
              <w:jc w:val="left"/>
              <w:rPr>
                <w:rFonts w:ascii="Times New Roman" w:hAnsi="Times New Roman"/>
                <w:b/>
              </w:rPr>
            </w:pPr>
            <w:r w:rsidRPr="006121C1">
              <w:rPr>
                <w:rFonts w:ascii="Times New Roman" w:hAnsi="Times New Roman"/>
                <w:b/>
              </w:rPr>
              <w:t>1.2</w:t>
            </w:r>
          </w:p>
        </w:tc>
        <w:tc>
          <w:tcPr>
            <w:tcW w:w="1870" w:type="pct"/>
            <w:vMerge w:val="restart"/>
            <w:vAlign w:val="center"/>
          </w:tcPr>
          <w:p w:rsidR="00DB55CC" w:rsidRPr="005F672C" w:rsidRDefault="00DB55CC" w:rsidP="00DB55CC">
            <w:pPr>
              <w:pStyle w:val="af1"/>
              <w:spacing w:before="40" w:after="40"/>
              <w:jc w:val="left"/>
              <w:rPr>
                <w:rFonts w:ascii="Times New Roman" w:hAnsi="Times New Roman"/>
                <w:b/>
              </w:rPr>
            </w:pPr>
            <w:r w:rsidRPr="005F672C">
              <w:rPr>
                <w:rFonts w:ascii="Times New Roman" w:hAnsi="Times New Roman"/>
                <w:b/>
              </w:rPr>
              <w:t>Жилые зоны,</w:t>
            </w:r>
          </w:p>
          <w:p w:rsidR="00DB55CC" w:rsidRPr="00AC7D4D" w:rsidRDefault="00DB55CC" w:rsidP="00DB55CC">
            <w:pPr>
              <w:pStyle w:val="af1"/>
              <w:spacing w:before="40" w:after="40"/>
              <w:jc w:val="left"/>
              <w:rPr>
                <w:rFonts w:ascii="Times New Roman" w:hAnsi="Times New Roman"/>
              </w:rPr>
            </w:pPr>
            <w:r w:rsidRPr="005F672C">
              <w:rPr>
                <w:rFonts w:ascii="Times New Roman" w:hAnsi="Times New Roman"/>
              </w:rPr>
              <w:t>в том числе:</w:t>
            </w:r>
          </w:p>
        </w:tc>
        <w:tc>
          <w:tcPr>
            <w:tcW w:w="1016" w:type="pct"/>
            <w:vAlign w:val="center"/>
          </w:tcPr>
          <w:p w:rsidR="00DB55CC" w:rsidRPr="00AC7D4D" w:rsidRDefault="00DB55CC" w:rsidP="00DB55CC">
            <w:pPr>
              <w:pStyle w:val="af1"/>
              <w:spacing w:before="40" w:after="40"/>
              <w:rPr>
                <w:rFonts w:ascii="Times New Roman" w:hAnsi="Times New Roman"/>
              </w:rPr>
            </w:pPr>
            <w:r w:rsidRPr="00AC7D4D">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53,3</w:t>
            </w:r>
          </w:p>
        </w:tc>
        <w:tc>
          <w:tcPr>
            <w:tcW w:w="759" w:type="pct"/>
            <w:vAlign w:val="center"/>
          </w:tcPr>
          <w:p w:rsidR="00DB55CC" w:rsidRPr="00C15960" w:rsidRDefault="001C3C51" w:rsidP="00DB55CC">
            <w:pPr>
              <w:pStyle w:val="af1"/>
              <w:spacing w:before="40" w:after="40"/>
              <w:rPr>
                <w:rFonts w:ascii="Times New Roman" w:hAnsi="Times New Roman"/>
              </w:rPr>
            </w:pPr>
            <w:r>
              <w:rPr>
                <w:rFonts w:ascii="Times New Roman" w:hAnsi="Times New Roman"/>
              </w:rPr>
              <w:t>42,6</w:t>
            </w:r>
          </w:p>
        </w:tc>
      </w:tr>
      <w:tr w:rsidR="00DB55CC" w:rsidRPr="008825E7" w:rsidTr="00DB55CC">
        <w:trPr>
          <w:trHeight w:val="20"/>
        </w:trPr>
        <w:tc>
          <w:tcPr>
            <w:tcW w:w="492" w:type="pct"/>
            <w:gridSpan w:val="2"/>
            <w:vMerge/>
            <w:vAlign w:val="center"/>
          </w:tcPr>
          <w:p w:rsidR="00DB55CC" w:rsidRPr="008825E7" w:rsidRDefault="00DB55CC" w:rsidP="00E95DD3">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vAlign w:val="center"/>
          </w:tcPr>
          <w:p w:rsidR="00DB55CC" w:rsidRPr="008825E7" w:rsidRDefault="00DB55CC" w:rsidP="00E95DD3">
            <w:pPr>
              <w:pStyle w:val="af1"/>
              <w:spacing w:before="40" w:after="40"/>
              <w:rPr>
                <w:rFonts w:ascii="Times New Roman" w:hAnsi="Times New Roman"/>
                <w:color w:val="FF0000"/>
              </w:rPr>
            </w:pPr>
            <w:r w:rsidRPr="00AC7D4D">
              <w:rPr>
                <w:rFonts w:ascii="Times New Roman" w:hAnsi="Times New Roman"/>
              </w:rPr>
              <w:t>%</w:t>
            </w:r>
          </w:p>
        </w:tc>
        <w:tc>
          <w:tcPr>
            <w:tcW w:w="863" w:type="pct"/>
            <w:vAlign w:val="center"/>
          </w:tcPr>
          <w:p w:rsidR="00DB55CC" w:rsidRPr="00C15960" w:rsidRDefault="00DB55CC" w:rsidP="003A0D4F">
            <w:pPr>
              <w:jc w:val="center"/>
              <w:rPr>
                <w:i/>
                <w:sz w:val="22"/>
                <w:szCs w:val="22"/>
              </w:rPr>
            </w:pPr>
            <w:r w:rsidRPr="00C15960">
              <w:rPr>
                <w:i/>
                <w:sz w:val="22"/>
                <w:szCs w:val="22"/>
              </w:rPr>
              <w:t>6,42</w:t>
            </w:r>
          </w:p>
        </w:tc>
        <w:tc>
          <w:tcPr>
            <w:tcW w:w="759" w:type="pct"/>
            <w:vAlign w:val="center"/>
          </w:tcPr>
          <w:p w:rsidR="00DB55CC" w:rsidRPr="00C15960" w:rsidRDefault="001C3C51" w:rsidP="00034191">
            <w:pPr>
              <w:pStyle w:val="af1"/>
              <w:spacing w:before="40" w:after="40"/>
              <w:rPr>
                <w:rFonts w:ascii="Times New Roman" w:hAnsi="Times New Roman"/>
                <w:i/>
              </w:rPr>
            </w:pPr>
            <w:r>
              <w:rPr>
                <w:rFonts w:ascii="Times New Roman" w:hAnsi="Times New Roman"/>
                <w:i/>
              </w:rPr>
              <w:t>5,13</w:t>
            </w:r>
          </w:p>
        </w:tc>
      </w:tr>
      <w:tr w:rsidR="00DB55CC" w:rsidRPr="008825E7" w:rsidTr="00DB55CC">
        <w:trPr>
          <w:trHeight w:val="20"/>
        </w:trPr>
        <w:tc>
          <w:tcPr>
            <w:tcW w:w="492" w:type="pct"/>
            <w:gridSpan w:val="2"/>
            <w:vMerge w:val="restart"/>
            <w:vAlign w:val="center"/>
          </w:tcPr>
          <w:p w:rsidR="00DB55CC" w:rsidRPr="006A5F0F" w:rsidRDefault="00DB55CC" w:rsidP="00DB55CC">
            <w:pPr>
              <w:rPr>
                <w:sz w:val="22"/>
                <w:szCs w:val="22"/>
              </w:rPr>
            </w:pPr>
            <w:r w:rsidRPr="006A5F0F">
              <w:rPr>
                <w:sz w:val="22"/>
                <w:szCs w:val="22"/>
              </w:rPr>
              <w:t>1.2.1</w:t>
            </w:r>
          </w:p>
        </w:tc>
        <w:tc>
          <w:tcPr>
            <w:tcW w:w="1870" w:type="pct"/>
            <w:vMerge w:val="restart"/>
            <w:vAlign w:val="center"/>
          </w:tcPr>
          <w:p w:rsidR="00DB55CC" w:rsidRPr="006A5F0F" w:rsidRDefault="00DB55CC" w:rsidP="00DB55CC">
            <w:pPr>
              <w:rPr>
                <w:sz w:val="22"/>
                <w:szCs w:val="22"/>
              </w:rPr>
            </w:pPr>
            <w:r w:rsidRPr="006A5F0F">
              <w:rPr>
                <w:sz w:val="22"/>
                <w:szCs w:val="22"/>
              </w:rPr>
              <w:t>Застройки индивидуальными жилыми домами</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30,2</w:t>
            </w:r>
          </w:p>
        </w:tc>
        <w:tc>
          <w:tcPr>
            <w:tcW w:w="759" w:type="pct"/>
            <w:vAlign w:val="center"/>
          </w:tcPr>
          <w:p w:rsidR="00DB55CC" w:rsidRPr="00C15960" w:rsidRDefault="001C3C51" w:rsidP="00DB55CC">
            <w:pPr>
              <w:pStyle w:val="af1"/>
              <w:spacing w:before="40" w:after="40"/>
              <w:rPr>
                <w:rFonts w:ascii="Times New Roman" w:hAnsi="Times New Roman"/>
              </w:rPr>
            </w:pPr>
            <w:r>
              <w:rPr>
                <w:rFonts w:ascii="Times New Roman" w:hAnsi="Times New Roman"/>
              </w:rPr>
              <w:t>22,5</w:t>
            </w:r>
          </w:p>
        </w:tc>
      </w:tr>
      <w:tr w:rsidR="00DB55CC" w:rsidRPr="008825E7" w:rsidTr="00DB55CC">
        <w:trPr>
          <w:trHeight w:val="20"/>
        </w:trPr>
        <w:tc>
          <w:tcPr>
            <w:tcW w:w="492" w:type="pct"/>
            <w:gridSpan w:val="2"/>
            <w:vMerge/>
            <w:vAlign w:val="center"/>
          </w:tcPr>
          <w:p w:rsidR="00DB55CC" w:rsidRPr="008825E7" w:rsidRDefault="00DB55CC" w:rsidP="00E95DD3">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FB5BD8">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3,64</w:t>
            </w:r>
          </w:p>
        </w:tc>
        <w:tc>
          <w:tcPr>
            <w:tcW w:w="759" w:type="pct"/>
            <w:vAlign w:val="center"/>
          </w:tcPr>
          <w:p w:rsidR="00DB55CC" w:rsidRPr="00C15960" w:rsidRDefault="001C3C51" w:rsidP="00640744">
            <w:pPr>
              <w:pStyle w:val="af1"/>
              <w:spacing w:before="40" w:after="40"/>
              <w:rPr>
                <w:rFonts w:ascii="Times New Roman" w:hAnsi="Times New Roman"/>
                <w:i/>
              </w:rPr>
            </w:pPr>
            <w:r>
              <w:rPr>
                <w:rFonts w:ascii="Times New Roman" w:hAnsi="Times New Roman"/>
                <w:i/>
              </w:rPr>
              <w:t>2,71</w:t>
            </w:r>
          </w:p>
        </w:tc>
      </w:tr>
      <w:tr w:rsidR="00DB55CC" w:rsidRPr="008825E7" w:rsidTr="00DB55CC">
        <w:trPr>
          <w:trHeight w:val="20"/>
        </w:trPr>
        <w:tc>
          <w:tcPr>
            <w:tcW w:w="492" w:type="pct"/>
            <w:gridSpan w:val="2"/>
            <w:vMerge w:val="restart"/>
            <w:vAlign w:val="center"/>
          </w:tcPr>
          <w:p w:rsidR="00DB55CC" w:rsidRPr="006A5F0F" w:rsidRDefault="00DB55CC" w:rsidP="00DB55CC">
            <w:pPr>
              <w:rPr>
                <w:sz w:val="22"/>
                <w:szCs w:val="22"/>
              </w:rPr>
            </w:pPr>
            <w:r w:rsidRPr="006A5F0F">
              <w:rPr>
                <w:sz w:val="22"/>
                <w:szCs w:val="22"/>
              </w:rPr>
              <w:t>1.2.2</w:t>
            </w:r>
          </w:p>
        </w:tc>
        <w:tc>
          <w:tcPr>
            <w:tcW w:w="1870" w:type="pct"/>
            <w:vMerge w:val="restart"/>
            <w:vAlign w:val="center"/>
          </w:tcPr>
          <w:p w:rsidR="00DB55CC" w:rsidRPr="006A5F0F" w:rsidRDefault="00DB55CC" w:rsidP="00DB55CC">
            <w:pPr>
              <w:rPr>
                <w:sz w:val="22"/>
                <w:szCs w:val="22"/>
              </w:rPr>
            </w:pPr>
            <w:r w:rsidRPr="006A5F0F">
              <w:rPr>
                <w:sz w:val="22"/>
                <w:szCs w:val="22"/>
              </w:rPr>
              <w:t>Застройки малоэтажными жилыми домами</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23,1</w:t>
            </w:r>
          </w:p>
        </w:tc>
        <w:tc>
          <w:tcPr>
            <w:tcW w:w="759" w:type="pct"/>
            <w:vAlign w:val="center"/>
          </w:tcPr>
          <w:p w:rsidR="00DB55CC" w:rsidRPr="00C15960" w:rsidRDefault="001C3C51" w:rsidP="00DB55CC">
            <w:pPr>
              <w:pStyle w:val="af1"/>
              <w:spacing w:before="40" w:after="40"/>
              <w:rPr>
                <w:rFonts w:ascii="Times New Roman" w:hAnsi="Times New Roman"/>
              </w:rPr>
            </w:pPr>
            <w:r>
              <w:rPr>
                <w:rFonts w:ascii="Times New Roman" w:hAnsi="Times New Roman"/>
              </w:rPr>
              <w:t>20,1</w:t>
            </w:r>
          </w:p>
        </w:tc>
      </w:tr>
      <w:tr w:rsidR="00DB55CC" w:rsidRPr="008825E7" w:rsidTr="00DB55CC">
        <w:trPr>
          <w:trHeight w:val="20"/>
        </w:trPr>
        <w:tc>
          <w:tcPr>
            <w:tcW w:w="492" w:type="pct"/>
            <w:gridSpan w:val="2"/>
            <w:vMerge/>
            <w:vAlign w:val="center"/>
          </w:tcPr>
          <w:p w:rsidR="00DB55CC" w:rsidRPr="008825E7" w:rsidRDefault="00DB55CC" w:rsidP="00E95DD3">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FB5BD8">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2,78</w:t>
            </w:r>
          </w:p>
        </w:tc>
        <w:tc>
          <w:tcPr>
            <w:tcW w:w="759" w:type="pct"/>
            <w:vAlign w:val="center"/>
          </w:tcPr>
          <w:p w:rsidR="00DB55CC" w:rsidRPr="00C15960" w:rsidRDefault="001C3C51" w:rsidP="00640744">
            <w:pPr>
              <w:pStyle w:val="af1"/>
              <w:spacing w:before="40" w:after="40"/>
              <w:rPr>
                <w:rFonts w:ascii="Times New Roman" w:hAnsi="Times New Roman"/>
                <w:i/>
              </w:rPr>
            </w:pPr>
            <w:r>
              <w:rPr>
                <w:rFonts w:ascii="Times New Roman" w:hAnsi="Times New Roman"/>
                <w:i/>
              </w:rPr>
              <w:t>2,42</w:t>
            </w:r>
          </w:p>
        </w:tc>
      </w:tr>
      <w:tr w:rsidR="00DB55CC" w:rsidRPr="008825E7" w:rsidTr="00DB55CC">
        <w:trPr>
          <w:trHeight w:val="20"/>
        </w:trPr>
        <w:tc>
          <w:tcPr>
            <w:tcW w:w="492" w:type="pct"/>
            <w:gridSpan w:val="2"/>
            <w:vMerge w:val="restart"/>
            <w:vAlign w:val="center"/>
          </w:tcPr>
          <w:p w:rsidR="00DB55CC" w:rsidRPr="005F672C" w:rsidRDefault="00DB55CC" w:rsidP="00DB55CC">
            <w:pPr>
              <w:pStyle w:val="af1"/>
              <w:spacing w:before="40" w:after="40"/>
              <w:jc w:val="left"/>
              <w:rPr>
                <w:rFonts w:ascii="Times New Roman" w:hAnsi="Times New Roman"/>
                <w:b/>
              </w:rPr>
            </w:pPr>
            <w:r w:rsidRPr="005F672C">
              <w:rPr>
                <w:rFonts w:ascii="Times New Roman" w:hAnsi="Times New Roman"/>
                <w:b/>
              </w:rPr>
              <w:t>1.3</w:t>
            </w:r>
          </w:p>
        </w:tc>
        <w:tc>
          <w:tcPr>
            <w:tcW w:w="1870" w:type="pct"/>
            <w:vMerge w:val="restart"/>
            <w:vAlign w:val="center"/>
          </w:tcPr>
          <w:p w:rsidR="00DB55CC" w:rsidRDefault="00DB55CC" w:rsidP="00DB55CC">
            <w:pPr>
              <w:rPr>
                <w:b/>
                <w:sz w:val="22"/>
                <w:szCs w:val="22"/>
              </w:rPr>
            </w:pPr>
            <w:r w:rsidRPr="006A5F0F">
              <w:rPr>
                <w:b/>
                <w:sz w:val="22"/>
                <w:szCs w:val="22"/>
              </w:rPr>
              <w:t>Общественно-деловые зоны</w:t>
            </w:r>
            <w:r>
              <w:rPr>
                <w:b/>
                <w:sz w:val="22"/>
                <w:szCs w:val="22"/>
              </w:rPr>
              <w:t>,</w:t>
            </w:r>
          </w:p>
          <w:p w:rsidR="00DB55CC" w:rsidRPr="006A5F0F" w:rsidRDefault="00DB55CC" w:rsidP="00DB55CC">
            <w:pPr>
              <w:rPr>
                <w:sz w:val="22"/>
                <w:szCs w:val="22"/>
              </w:rPr>
            </w:pPr>
            <w:r>
              <w:rPr>
                <w:sz w:val="22"/>
                <w:szCs w:val="22"/>
              </w:rPr>
              <w:t>в</w:t>
            </w:r>
            <w:r w:rsidRPr="006A5F0F">
              <w:rPr>
                <w:sz w:val="22"/>
                <w:szCs w:val="22"/>
              </w:rPr>
              <w:t xml:space="preserve"> том числе</w:t>
            </w:r>
            <w:r>
              <w:rPr>
                <w:sz w:val="22"/>
                <w:szCs w:val="22"/>
              </w:rPr>
              <w:t>:</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4,5</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3,8</w:t>
            </w:r>
          </w:p>
        </w:tc>
      </w:tr>
      <w:tr w:rsidR="00DB55CC" w:rsidRPr="008825E7" w:rsidTr="00DB55CC">
        <w:trPr>
          <w:trHeight w:val="20"/>
        </w:trPr>
        <w:tc>
          <w:tcPr>
            <w:tcW w:w="492" w:type="pct"/>
            <w:gridSpan w:val="2"/>
            <w:vMerge/>
            <w:vAlign w:val="center"/>
          </w:tcPr>
          <w:p w:rsidR="00DB55CC" w:rsidRPr="008825E7" w:rsidRDefault="00DB55CC" w:rsidP="0084048D">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FB5BD8">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0,54</w:t>
            </w:r>
          </w:p>
        </w:tc>
        <w:tc>
          <w:tcPr>
            <w:tcW w:w="759" w:type="pct"/>
            <w:vAlign w:val="center"/>
          </w:tcPr>
          <w:p w:rsidR="00DB55CC" w:rsidRPr="00C15960" w:rsidRDefault="00DB55CC" w:rsidP="00640744">
            <w:pPr>
              <w:pStyle w:val="af1"/>
              <w:spacing w:before="40" w:after="40"/>
              <w:rPr>
                <w:rFonts w:ascii="Times New Roman" w:hAnsi="Times New Roman"/>
                <w:i/>
              </w:rPr>
            </w:pPr>
            <w:r w:rsidRPr="00C15960">
              <w:rPr>
                <w:rFonts w:ascii="Times New Roman" w:hAnsi="Times New Roman"/>
                <w:i/>
              </w:rPr>
              <w:t>0,46</w:t>
            </w:r>
          </w:p>
        </w:tc>
      </w:tr>
      <w:tr w:rsidR="00DB55CC" w:rsidRPr="008825E7" w:rsidTr="00DB55CC">
        <w:trPr>
          <w:trHeight w:val="20"/>
        </w:trPr>
        <w:tc>
          <w:tcPr>
            <w:tcW w:w="492" w:type="pct"/>
            <w:gridSpan w:val="2"/>
            <w:vMerge w:val="restart"/>
            <w:vAlign w:val="center"/>
          </w:tcPr>
          <w:p w:rsidR="00DB55CC" w:rsidRPr="006A5F0F" w:rsidRDefault="00DB55CC" w:rsidP="00DB55CC">
            <w:pPr>
              <w:rPr>
                <w:sz w:val="22"/>
                <w:szCs w:val="22"/>
              </w:rPr>
            </w:pPr>
            <w:r w:rsidRPr="006A5F0F">
              <w:rPr>
                <w:sz w:val="22"/>
                <w:szCs w:val="22"/>
              </w:rPr>
              <w:t>1.3.</w:t>
            </w:r>
            <w:r>
              <w:rPr>
                <w:sz w:val="22"/>
                <w:szCs w:val="22"/>
              </w:rPr>
              <w:t>1</w:t>
            </w:r>
          </w:p>
        </w:tc>
        <w:tc>
          <w:tcPr>
            <w:tcW w:w="1870" w:type="pct"/>
            <w:vMerge w:val="restart"/>
            <w:vAlign w:val="center"/>
          </w:tcPr>
          <w:p w:rsidR="00DB55CC" w:rsidRPr="006A5F0F" w:rsidRDefault="00DB55CC" w:rsidP="00DB55CC">
            <w:pPr>
              <w:rPr>
                <w:sz w:val="22"/>
                <w:szCs w:val="22"/>
              </w:rPr>
            </w:pPr>
            <w:r w:rsidRPr="006A5F0F">
              <w:rPr>
                <w:sz w:val="22"/>
                <w:szCs w:val="22"/>
              </w:rPr>
              <w:t>Административно-деловая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0,4</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ign w:val="center"/>
          </w:tcPr>
          <w:p w:rsidR="00DB55CC" w:rsidRPr="008825E7" w:rsidRDefault="00DB55CC" w:rsidP="0084048D">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FB5BD8">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0,05</w:t>
            </w:r>
          </w:p>
        </w:tc>
        <w:tc>
          <w:tcPr>
            <w:tcW w:w="759" w:type="pct"/>
            <w:vAlign w:val="center"/>
          </w:tcPr>
          <w:p w:rsidR="00DB55CC" w:rsidRPr="00C15960" w:rsidRDefault="00DB55CC" w:rsidP="00640744">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3</w:t>
            </w:r>
            <w:r w:rsidRPr="006A5F0F">
              <w:rPr>
                <w:rFonts w:ascii="Times New Roman" w:hAnsi="Times New Roman"/>
              </w:rPr>
              <w:t>.</w:t>
            </w:r>
            <w:r>
              <w:rPr>
                <w:rFonts w:ascii="Times New Roman" w:hAnsi="Times New Roman"/>
              </w:rPr>
              <w:t>2</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Коммунально-бытового обслуживания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0,5</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ign w:val="center"/>
          </w:tcPr>
          <w:p w:rsidR="00DB55CC" w:rsidRPr="008825E7" w:rsidRDefault="00DB55CC" w:rsidP="0084048D">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B1ED8">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0,06</w:t>
            </w:r>
          </w:p>
        </w:tc>
        <w:tc>
          <w:tcPr>
            <w:tcW w:w="759" w:type="pct"/>
            <w:vAlign w:val="center"/>
          </w:tcPr>
          <w:p w:rsidR="00DB55CC" w:rsidRPr="00C15960" w:rsidRDefault="00DB55CC" w:rsidP="00FC2A30">
            <w:pPr>
              <w:jc w:val="center"/>
              <w:rPr>
                <w:sz w:val="22"/>
                <w:szCs w:val="22"/>
              </w:rPr>
            </w:pPr>
            <w:r w:rsidRPr="00C15960">
              <w:rPr>
                <w:sz w:val="22"/>
                <w:szCs w:val="22"/>
              </w:rPr>
              <w:t>-</w:t>
            </w:r>
          </w:p>
        </w:tc>
      </w:tr>
      <w:tr w:rsidR="00DB55CC" w:rsidRPr="008825E7" w:rsidTr="00DB55CC">
        <w:trPr>
          <w:trHeight w:val="20"/>
        </w:trPr>
        <w:tc>
          <w:tcPr>
            <w:tcW w:w="492" w:type="pct"/>
            <w:gridSpan w:val="2"/>
            <w:vMerge w:val="restart"/>
            <w:vAlign w:val="center"/>
          </w:tcPr>
          <w:p w:rsidR="00DB55CC" w:rsidRPr="006A5F0F" w:rsidRDefault="00DB55CC" w:rsidP="00DB55CC">
            <w:pPr>
              <w:rPr>
                <w:sz w:val="22"/>
                <w:szCs w:val="22"/>
              </w:rPr>
            </w:pPr>
            <w:r w:rsidRPr="006A5F0F">
              <w:rPr>
                <w:sz w:val="22"/>
                <w:szCs w:val="22"/>
              </w:rPr>
              <w:t>1.3.</w:t>
            </w:r>
            <w:r>
              <w:rPr>
                <w:sz w:val="22"/>
                <w:szCs w:val="22"/>
              </w:rPr>
              <w:t>3</w:t>
            </w:r>
          </w:p>
        </w:tc>
        <w:tc>
          <w:tcPr>
            <w:tcW w:w="1870" w:type="pct"/>
            <w:vMerge w:val="restart"/>
            <w:vAlign w:val="center"/>
          </w:tcPr>
          <w:p w:rsidR="00DB55CC" w:rsidRPr="006A5F0F" w:rsidRDefault="00DB55CC" w:rsidP="00DB55CC">
            <w:pPr>
              <w:rPr>
                <w:sz w:val="22"/>
                <w:szCs w:val="22"/>
              </w:rPr>
            </w:pPr>
            <w:r w:rsidRPr="006A5F0F">
              <w:rPr>
                <w:sz w:val="22"/>
                <w:szCs w:val="22"/>
              </w:rPr>
              <w:t>Учебно-образовательная зона</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2,0</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1,9</w:t>
            </w:r>
          </w:p>
        </w:tc>
      </w:tr>
      <w:tr w:rsidR="00DB55CC" w:rsidRPr="008825E7" w:rsidTr="00DB55CC">
        <w:trPr>
          <w:trHeight w:val="20"/>
        </w:trPr>
        <w:tc>
          <w:tcPr>
            <w:tcW w:w="492" w:type="pct"/>
            <w:gridSpan w:val="2"/>
            <w:vMerge/>
            <w:vAlign w:val="center"/>
          </w:tcPr>
          <w:p w:rsidR="00DB55CC" w:rsidRPr="008825E7" w:rsidRDefault="00DB55CC" w:rsidP="0084048D">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640744">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0,24</w:t>
            </w:r>
          </w:p>
        </w:tc>
        <w:tc>
          <w:tcPr>
            <w:tcW w:w="759" w:type="pct"/>
            <w:vAlign w:val="center"/>
          </w:tcPr>
          <w:p w:rsidR="00DB55CC" w:rsidRPr="00C15960" w:rsidRDefault="00DB55CC" w:rsidP="00640744">
            <w:pPr>
              <w:pStyle w:val="af1"/>
              <w:spacing w:before="40" w:after="40"/>
              <w:rPr>
                <w:rFonts w:ascii="Times New Roman" w:hAnsi="Times New Roman"/>
                <w:i/>
              </w:rPr>
            </w:pPr>
            <w:r w:rsidRPr="00C15960">
              <w:rPr>
                <w:rFonts w:ascii="Times New Roman" w:hAnsi="Times New Roman"/>
                <w:i/>
              </w:rPr>
              <w:t>0,23</w:t>
            </w:r>
          </w:p>
        </w:tc>
      </w:tr>
      <w:tr w:rsidR="00DB55CC" w:rsidRPr="008825E7" w:rsidTr="00DB55CC">
        <w:trPr>
          <w:trHeight w:val="20"/>
        </w:trPr>
        <w:tc>
          <w:tcPr>
            <w:tcW w:w="492" w:type="pct"/>
            <w:gridSpan w:val="2"/>
            <w:vMerge w:val="restart"/>
            <w:vAlign w:val="center"/>
          </w:tcPr>
          <w:p w:rsidR="00DB55CC" w:rsidRPr="006A5F0F" w:rsidRDefault="00DB55CC" w:rsidP="00DB55CC">
            <w:pPr>
              <w:rPr>
                <w:sz w:val="22"/>
                <w:szCs w:val="22"/>
              </w:rPr>
            </w:pPr>
            <w:r w:rsidRPr="006A5F0F">
              <w:rPr>
                <w:sz w:val="22"/>
                <w:szCs w:val="22"/>
              </w:rPr>
              <w:t>1.3.</w:t>
            </w:r>
            <w:r>
              <w:rPr>
                <w:sz w:val="22"/>
                <w:szCs w:val="22"/>
              </w:rPr>
              <w:t>4</w:t>
            </w:r>
          </w:p>
        </w:tc>
        <w:tc>
          <w:tcPr>
            <w:tcW w:w="1870" w:type="pct"/>
            <w:vMerge w:val="restart"/>
            <w:vAlign w:val="center"/>
          </w:tcPr>
          <w:p w:rsidR="00DB55CC" w:rsidRPr="006A5F0F" w:rsidRDefault="00DB55CC" w:rsidP="00DB55CC">
            <w:pPr>
              <w:rPr>
                <w:sz w:val="22"/>
                <w:szCs w:val="22"/>
              </w:rPr>
            </w:pPr>
            <w:r w:rsidRPr="006A5F0F">
              <w:rPr>
                <w:sz w:val="22"/>
                <w:szCs w:val="22"/>
              </w:rPr>
              <w:t>Культурно-досуговая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0,3</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ign w:val="center"/>
          </w:tcPr>
          <w:p w:rsidR="00DB55CC" w:rsidRPr="008825E7" w:rsidRDefault="00DB55CC" w:rsidP="0084048D">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B1ED8">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0,04</w:t>
            </w:r>
          </w:p>
        </w:tc>
        <w:tc>
          <w:tcPr>
            <w:tcW w:w="759" w:type="pct"/>
            <w:vAlign w:val="center"/>
          </w:tcPr>
          <w:p w:rsidR="00DB55CC" w:rsidRPr="00C15960" w:rsidRDefault="00DB55CC" w:rsidP="00FC2A30">
            <w:pPr>
              <w:jc w:val="center"/>
              <w:rPr>
                <w:sz w:val="22"/>
                <w:szCs w:val="22"/>
              </w:rPr>
            </w:pPr>
            <w:r w:rsidRPr="00C15960">
              <w:rPr>
                <w:sz w:val="22"/>
                <w:szCs w:val="22"/>
              </w:rPr>
              <w:t>-</w:t>
            </w:r>
          </w:p>
        </w:tc>
      </w:tr>
      <w:tr w:rsidR="00DB55CC" w:rsidRPr="008825E7" w:rsidTr="00DB55CC">
        <w:trPr>
          <w:trHeight w:val="20"/>
        </w:trPr>
        <w:tc>
          <w:tcPr>
            <w:tcW w:w="492" w:type="pct"/>
            <w:gridSpan w:val="2"/>
            <w:vMerge w:val="restart"/>
            <w:vAlign w:val="center"/>
          </w:tcPr>
          <w:p w:rsidR="00DB55CC" w:rsidRPr="00A17A04" w:rsidRDefault="00DB55CC" w:rsidP="00DB55CC">
            <w:pPr>
              <w:pStyle w:val="af1"/>
              <w:spacing w:before="40" w:after="40"/>
              <w:jc w:val="left"/>
              <w:rPr>
                <w:rFonts w:ascii="Times New Roman" w:hAnsi="Times New Roman"/>
              </w:rPr>
            </w:pPr>
            <w:r w:rsidRPr="00A17A04">
              <w:rPr>
                <w:rFonts w:ascii="Times New Roman" w:hAnsi="Times New Roman"/>
              </w:rPr>
              <w:t>1</w:t>
            </w:r>
            <w:r w:rsidRPr="00A17A04">
              <w:rPr>
                <w:rFonts w:ascii="Times New Roman" w:hAnsi="Times New Roman"/>
                <w:lang w:val="en-US"/>
              </w:rPr>
              <w:t>.</w:t>
            </w:r>
            <w:r w:rsidRPr="00A17A04">
              <w:rPr>
                <w:rFonts w:ascii="Times New Roman" w:hAnsi="Times New Roman"/>
              </w:rPr>
              <w:t>3.</w:t>
            </w:r>
            <w:r>
              <w:rPr>
                <w:rFonts w:ascii="Times New Roman" w:hAnsi="Times New Roman"/>
              </w:rPr>
              <w:t>5</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DB55CC">
              <w:rPr>
                <w:rFonts w:ascii="Times New Roman" w:hAnsi="Times New Roman"/>
              </w:rPr>
              <w:t>Торгового назначения и общественного питания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0,4</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ign w:val="center"/>
          </w:tcPr>
          <w:p w:rsidR="00DB55CC" w:rsidRPr="008825E7" w:rsidRDefault="00DB55CC" w:rsidP="0084048D">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B1ED8">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0,05</w:t>
            </w:r>
          </w:p>
        </w:tc>
        <w:tc>
          <w:tcPr>
            <w:tcW w:w="759" w:type="pct"/>
            <w:vAlign w:val="center"/>
          </w:tcPr>
          <w:p w:rsidR="00DB55CC" w:rsidRPr="00C15960" w:rsidRDefault="00DB55CC" w:rsidP="00FC2A30">
            <w:pPr>
              <w:jc w:val="center"/>
              <w:rPr>
                <w:sz w:val="22"/>
                <w:szCs w:val="22"/>
              </w:rPr>
            </w:pPr>
            <w:r w:rsidRPr="00C15960">
              <w:rPr>
                <w:sz w:val="22"/>
                <w:szCs w:val="22"/>
              </w:rPr>
              <w:t>-</w:t>
            </w:r>
          </w:p>
        </w:tc>
      </w:tr>
      <w:tr w:rsidR="00DB55CC" w:rsidRPr="008825E7" w:rsidTr="00DB55CC">
        <w:trPr>
          <w:trHeight w:val="20"/>
        </w:trPr>
        <w:tc>
          <w:tcPr>
            <w:tcW w:w="492" w:type="pct"/>
            <w:gridSpan w:val="2"/>
            <w:vMerge w:val="restart"/>
            <w:vAlign w:val="center"/>
          </w:tcPr>
          <w:p w:rsidR="00DB55CC" w:rsidRPr="006A5F0F" w:rsidRDefault="00DB55CC" w:rsidP="00DB55CC">
            <w:pPr>
              <w:rPr>
                <w:sz w:val="22"/>
                <w:szCs w:val="22"/>
              </w:rPr>
            </w:pPr>
            <w:r w:rsidRPr="006A5F0F">
              <w:rPr>
                <w:sz w:val="22"/>
                <w:szCs w:val="22"/>
              </w:rPr>
              <w:t>1.3.</w:t>
            </w:r>
            <w:r>
              <w:rPr>
                <w:sz w:val="22"/>
                <w:szCs w:val="22"/>
              </w:rPr>
              <w:t>6</w:t>
            </w:r>
          </w:p>
        </w:tc>
        <w:tc>
          <w:tcPr>
            <w:tcW w:w="1870" w:type="pct"/>
            <w:vMerge w:val="restart"/>
            <w:vAlign w:val="center"/>
          </w:tcPr>
          <w:p w:rsidR="00DB55CC" w:rsidRPr="006A5F0F" w:rsidRDefault="00DB55CC" w:rsidP="00DB55CC">
            <w:pPr>
              <w:rPr>
                <w:sz w:val="22"/>
                <w:szCs w:val="22"/>
              </w:rPr>
            </w:pPr>
            <w:r w:rsidRPr="006A5F0F">
              <w:rPr>
                <w:sz w:val="22"/>
                <w:szCs w:val="22"/>
              </w:rPr>
              <w:t>Здравоохранения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0,5</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ign w:val="center"/>
          </w:tcPr>
          <w:p w:rsidR="00DB55CC" w:rsidRPr="008825E7" w:rsidRDefault="00DB55CC" w:rsidP="003E4870">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3E4870">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3E4870">
            <w:pPr>
              <w:jc w:val="center"/>
              <w:rPr>
                <w:i/>
                <w:sz w:val="22"/>
                <w:szCs w:val="22"/>
              </w:rPr>
            </w:pPr>
            <w:r w:rsidRPr="00C15960">
              <w:rPr>
                <w:i/>
                <w:sz w:val="22"/>
                <w:szCs w:val="22"/>
              </w:rPr>
              <w:t>0,06</w:t>
            </w:r>
          </w:p>
        </w:tc>
        <w:tc>
          <w:tcPr>
            <w:tcW w:w="759" w:type="pct"/>
            <w:vAlign w:val="center"/>
          </w:tcPr>
          <w:p w:rsidR="00DB55CC" w:rsidRPr="00C15960" w:rsidRDefault="00DB55CC" w:rsidP="00FC2A30">
            <w:pPr>
              <w:jc w:val="center"/>
              <w:rPr>
                <w:i/>
                <w:sz w:val="22"/>
                <w:szCs w:val="22"/>
              </w:rPr>
            </w:pPr>
            <w:r w:rsidRPr="00C15960">
              <w:rPr>
                <w:i/>
                <w:sz w:val="22"/>
                <w:szCs w:val="22"/>
              </w:rPr>
              <w:t>-</w:t>
            </w:r>
          </w:p>
        </w:tc>
      </w:tr>
      <w:tr w:rsidR="00DB55CC" w:rsidRPr="008825E7" w:rsidTr="00DB55CC">
        <w:trPr>
          <w:trHeight w:val="20"/>
        </w:trPr>
        <w:tc>
          <w:tcPr>
            <w:tcW w:w="492" w:type="pct"/>
            <w:gridSpan w:val="2"/>
            <w:vMerge w:val="restart"/>
            <w:vAlign w:val="center"/>
          </w:tcPr>
          <w:p w:rsidR="00DB55CC" w:rsidRPr="001B443A" w:rsidRDefault="00DB55CC" w:rsidP="00DB55CC">
            <w:pPr>
              <w:pStyle w:val="af1"/>
              <w:spacing w:before="40" w:after="40"/>
              <w:jc w:val="left"/>
              <w:rPr>
                <w:rFonts w:ascii="Times New Roman" w:hAnsi="Times New Roman"/>
              </w:rPr>
            </w:pPr>
            <w:r w:rsidRPr="001B443A">
              <w:rPr>
                <w:rFonts w:ascii="Times New Roman" w:hAnsi="Times New Roman"/>
              </w:rPr>
              <w:t>1.3.</w:t>
            </w:r>
            <w:r>
              <w:rPr>
                <w:rFonts w:ascii="Times New Roman" w:hAnsi="Times New Roman"/>
              </w:rPr>
              <w:t>7</w:t>
            </w:r>
          </w:p>
        </w:tc>
        <w:tc>
          <w:tcPr>
            <w:tcW w:w="1870" w:type="pct"/>
            <w:vMerge w:val="restart"/>
            <w:vAlign w:val="center"/>
          </w:tcPr>
          <w:p w:rsidR="00DB55CC" w:rsidRPr="001B443A" w:rsidRDefault="00DB55CC" w:rsidP="00DB55CC">
            <w:pPr>
              <w:pStyle w:val="af1"/>
              <w:spacing w:before="40" w:after="40"/>
              <w:jc w:val="left"/>
              <w:rPr>
                <w:rFonts w:ascii="Times New Roman" w:hAnsi="Times New Roman"/>
              </w:rPr>
            </w:pPr>
            <w:r w:rsidRPr="001B443A">
              <w:rPr>
                <w:rFonts w:ascii="Times New Roman" w:hAnsi="Times New Roman"/>
              </w:rPr>
              <w:t>Научно-исследовательская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0,4</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ign w:val="center"/>
          </w:tcPr>
          <w:p w:rsidR="00DB55CC" w:rsidRPr="008825E7" w:rsidRDefault="00DB55CC" w:rsidP="0084048D">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B1ED8">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E95DD3">
            <w:pPr>
              <w:jc w:val="center"/>
              <w:rPr>
                <w:i/>
                <w:sz w:val="22"/>
                <w:szCs w:val="22"/>
              </w:rPr>
            </w:pPr>
            <w:r w:rsidRPr="00C15960">
              <w:rPr>
                <w:i/>
                <w:sz w:val="22"/>
                <w:szCs w:val="22"/>
              </w:rPr>
              <w:t>0,05</w:t>
            </w:r>
          </w:p>
        </w:tc>
        <w:tc>
          <w:tcPr>
            <w:tcW w:w="759" w:type="pct"/>
            <w:vAlign w:val="center"/>
          </w:tcPr>
          <w:p w:rsidR="00DB55CC" w:rsidRPr="00C15960" w:rsidRDefault="00DB55CC" w:rsidP="00FC2A30">
            <w:pPr>
              <w:jc w:val="center"/>
              <w:rPr>
                <w:i/>
                <w:sz w:val="22"/>
                <w:szCs w:val="22"/>
              </w:rPr>
            </w:pPr>
            <w:r w:rsidRPr="00C15960">
              <w:rPr>
                <w:i/>
                <w:sz w:val="22"/>
                <w:szCs w:val="22"/>
              </w:rPr>
              <w:t>-</w:t>
            </w:r>
          </w:p>
        </w:tc>
      </w:tr>
      <w:tr w:rsidR="00DB55CC" w:rsidRPr="008825E7" w:rsidTr="00DB55CC">
        <w:trPr>
          <w:trHeight w:val="20"/>
        </w:trPr>
        <w:tc>
          <w:tcPr>
            <w:tcW w:w="492" w:type="pct"/>
            <w:gridSpan w:val="2"/>
            <w:vMerge w:val="restart"/>
            <w:vAlign w:val="center"/>
          </w:tcPr>
          <w:p w:rsidR="00DB55CC" w:rsidRPr="00C66AC2" w:rsidRDefault="00DB55CC" w:rsidP="00DB55CC">
            <w:pPr>
              <w:pStyle w:val="af1"/>
              <w:spacing w:before="40" w:after="40"/>
              <w:jc w:val="left"/>
              <w:rPr>
                <w:rFonts w:ascii="Times New Roman" w:hAnsi="Times New Roman"/>
                <w:b/>
              </w:rPr>
            </w:pPr>
            <w:r w:rsidRPr="00C66AC2">
              <w:rPr>
                <w:rFonts w:ascii="Times New Roman" w:hAnsi="Times New Roman"/>
                <w:b/>
              </w:rPr>
              <w:t>1.4</w:t>
            </w:r>
          </w:p>
        </w:tc>
        <w:tc>
          <w:tcPr>
            <w:tcW w:w="1870" w:type="pct"/>
            <w:vMerge w:val="restart"/>
            <w:vAlign w:val="center"/>
          </w:tcPr>
          <w:p w:rsidR="00DB55CC" w:rsidRPr="000F55AE" w:rsidRDefault="00DB55CC" w:rsidP="00DB55CC">
            <w:pPr>
              <w:pStyle w:val="af1"/>
              <w:spacing w:before="40" w:after="40"/>
              <w:jc w:val="left"/>
              <w:rPr>
                <w:rFonts w:ascii="Times New Roman" w:hAnsi="Times New Roman"/>
                <w:b/>
              </w:rPr>
            </w:pPr>
            <w:r w:rsidRPr="006B1C4C">
              <w:rPr>
                <w:rFonts w:ascii="Times New Roman" w:hAnsi="Times New Roman"/>
                <w:b/>
              </w:rPr>
              <w:t>Сельскохозяйственного назначения,</w:t>
            </w:r>
            <w:r w:rsidRPr="000F55AE">
              <w:rPr>
                <w:rFonts w:ascii="Times New Roman" w:hAnsi="Times New Roman"/>
                <w:b/>
              </w:rPr>
              <w:t xml:space="preserve"> </w:t>
            </w:r>
          </w:p>
          <w:p w:rsidR="00DB55CC" w:rsidRPr="000F55AE" w:rsidRDefault="00DB55CC" w:rsidP="00DB55CC">
            <w:pPr>
              <w:pStyle w:val="af1"/>
              <w:spacing w:before="40" w:after="40"/>
              <w:jc w:val="left"/>
              <w:rPr>
                <w:rFonts w:ascii="Times New Roman" w:hAnsi="Times New Roman"/>
              </w:rPr>
            </w:pPr>
            <w:r>
              <w:rPr>
                <w:rFonts w:ascii="Times New Roman" w:hAnsi="Times New Roman"/>
              </w:rPr>
              <w:t>в том числе:</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2,1</w:t>
            </w:r>
          </w:p>
        </w:tc>
      </w:tr>
      <w:tr w:rsidR="00DB55CC" w:rsidRPr="008825E7" w:rsidTr="00DB55CC">
        <w:trPr>
          <w:trHeight w:val="20"/>
        </w:trPr>
        <w:tc>
          <w:tcPr>
            <w:tcW w:w="492" w:type="pct"/>
            <w:gridSpan w:val="2"/>
            <w:vMerge/>
            <w:vAlign w:val="center"/>
          </w:tcPr>
          <w:p w:rsidR="00DB55CC" w:rsidRPr="008825E7" w:rsidRDefault="00DB55CC" w:rsidP="00434416">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434416">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434416">
            <w:pPr>
              <w:jc w:val="center"/>
              <w:rPr>
                <w:sz w:val="22"/>
                <w:szCs w:val="22"/>
              </w:rPr>
            </w:pPr>
            <w:r w:rsidRPr="00C15960">
              <w:rPr>
                <w:sz w:val="22"/>
                <w:szCs w:val="22"/>
              </w:rPr>
              <w:t>-</w:t>
            </w:r>
          </w:p>
        </w:tc>
        <w:tc>
          <w:tcPr>
            <w:tcW w:w="759" w:type="pct"/>
            <w:vAlign w:val="center"/>
          </w:tcPr>
          <w:p w:rsidR="00DB55CC" w:rsidRPr="00C15960" w:rsidRDefault="00DB55CC" w:rsidP="00FC2A30">
            <w:pPr>
              <w:jc w:val="center"/>
              <w:rPr>
                <w:i/>
                <w:sz w:val="22"/>
                <w:szCs w:val="22"/>
              </w:rPr>
            </w:pPr>
            <w:r w:rsidRPr="00C15960">
              <w:rPr>
                <w:i/>
                <w:sz w:val="22"/>
                <w:szCs w:val="22"/>
              </w:rPr>
              <w:t>0,25</w:t>
            </w:r>
          </w:p>
        </w:tc>
      </w:tr>
      <w:tr w:rsidR="00DB55CC" w:rsidRPr="008825E7" w:rsidTr="00DB55CC">
        <w:trPr>
          <w:trHeight w:val="20"/>
        </w:trPr>
        <w:tc>
          <w:tcPr>
            <w:tcW w:w="492" w:type="pct"/>
            <w:gridSpan w:val="2"/>
            <w:vMerge w:val="restart"/>
            <w:vAlign w:val="center"/>
          </w:tcPr>
          <w:p w:rsidR="00DB55CC" w:rsidRPr="000F55AE" w:rsidRDefault="00DB55CC" w:rsidP="00DB55CC">
            <w:pPr>
              <w:pStyle w:val="af1"/>
              <w:spacing w:before="40" w:after="40"/>
              <w:jc w:val="left"/>
              <w:rPr>
                <w:rFonts w:ascii="Times New Roman" w:hAnsi="Times New Roman"/>
              </w:rPr>
            </w:pPr>
            <w:r w:rsidRPr="000F55AE">
              <w:rPr>
                <w:rFonts w:ascii="Times New Roman" w:hAnsi="Times New Roman"/>
              </w:rPr>
              <w:t>1.4.1</w:t>
            </w:r>
          </w:p>
        </w:tc>
        <w:tc>
          <w:tcPr>
            <w:tcW w:w="1870" w:type="pct"/>
            <w:vMerge w:val="restart"/>
            <w:vAlign w:val="center"/>
          </w:tcPr>
          <w:p w:rsidR="00DB55CC" w:rsidRPr="000F55AE" w:rsidRDefault="00DB55CC" w:rsidP="00DB55CC">
            <w:pPr>
              <w:pStyle w:val="af1"/>
              <w:spacing w:before="40" w:after="40"/>
              <w:jc w:val="left"/>
              <w:rPr>
                <w:rFonts w:ascii="Times New Roman" w:hAnsi="Times New Roman"/>
              </w:rPr>
            </w:pPr>
            <w:proofErr w:type="gramStart"/>
            <w:r w:rsidRPr="000F55AE">
              <w:rPr>
                <w:rFonts w:ascii="Times New Roman" w:hAnsi="Times New Roman"/>
              </w:rPr>
              <w:t>Занятая</w:t>
            </w:r>
            <w:proofErr w:type="gramEnd"/>
            <w:r w:rsidRPr="000F55AE">
              <w:rPr>
                <w:rFonts w:ascii="Times New Roman" w:hAnsi="Times New Roman"/>
              </w:rPr>
              <w:t xml:space="preserve"> объектами сельско-</w:t>
            </w:r>
            <w:r w:rsidRPr="000F55AE">
              <w:rPr>
                <w:rFonts w:ascii="Times New Roman" w:hAnsi="Times New Roman"/>
              </w:rPr>
              <w:lastRenderedPageBreak/>
              <w:t>хозяйственного назначения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lastRenderedPageBreak/>
              <w:t>га</w:t>
            </w:r>
          </w:p>
        </w:tc>
        <w:tc>
          <w:tcPr>
            <w:tcW w:w="863" w:type="pct"/>
            <w:vAlign w:val="center"/>
          </w:tcPr>
          <w:p w:rsidR="00DB55CC" w:rsidRPr="00C15960" w:rsidRDefault="00DB55CC" w:rsidP="00DB55CC">
            <w:pPr>
              <w:jc w:val="center"/>
              <w:rPr>
                <w:sz w:val="22"/>
                <w:szCs w:val="22"/>
              </w:rPr>
            </w:pPr>
            <w:r w:rsidRPr="00C15960">
              <w:rPr>
                <w:sz w:val="22"/>
                <w:szCs w:val="22"/>
              </w:rPr>
              <w:t>-</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2,1</w:t>
            </w:r>
          </w:p>
        </w:tc>
      </w:tr>
      <w:tr w:rsidR="00DB55CC" w:rsidRPr="008825E7" w:rsidTr="00DB55CC">
        <w:trPr>
          <w:trHeight w:val="20"/>
        </w:trPr>
        <w:tc>
          <w:tcPr>
            <w:tcW w:w="492" w:type="pct"/>
            <w:gridSpan w:val="2"/>
            <w:vMerge/>
            <w:vAlign w:val="center"/>
          </w:tcPr>
          <w:p w:rsidR="00DB55CC" w:rsidRPr="008825E7" w:rsidRDefault="00DB55CC" w:rsidP="00F626F2">
            <w:pPr>
              <w:pStyle w:val="af1"/>
              <w:spacing w:before="40" w:after="40"/>
              <w:rPr>
                <w:rFonts w:ascii="Times New Roman" w:hAnsi="Times New Roman"/>
                <w:color w:val="FF0000"/>
              </w:rPr>
            </w:pPr>
          </w:p>
        </w:tc>
        <w:tc>
          <w:tcPr>
            <w:tcW w:w="1870" w:type="pct"/>
            <w:vMerge/>
            <w:vAlign w:val="center"/>
          </w:tcPr>
          <w:p w:rsidR="00DB55CC" w:rsidRPr="008825E7" w:rsidRDefault="00DB55CC" w:rsidP="00F626F2">
            <w:pPr>
              <w:pStyle w:val="af1"/>
              <w:spacing w:before="40" w:after="40"/>
              <w:jc w:val="left"/>
              <w:rPr>
                <w:rFonts w:ascii="Times New Roman" w:hAnsi="Times New Roman"/>
                <w:color w:val="FF0000"/>
              </w:rPr>
            </w:pPr>
          </w:p>
        </w:tc>
        <w:tc>
          <w:tcPr>
            <w:tcW w:w="1016" w:type="pct"/>
          </w:tcPr>
          <w:p w:rsidR="00DB55CC" w:rsidRPr="008825E7" w:rsidRDefault="00DB55CC"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F626F2">
            <w:pPr>
              <w:jc w:val="center"/>
              <w:rPr>
                <w:sz w:val="22"/>
                <w:szCs w:val="22"/>
              </w:rPr>
            </w:pPr>
            <w:r w:rsidRPr="00C15960">
              <w:rPr>
                <w:sz w:val="22"/>
                <w:szCs w:val="22"/>
              </w:rPr>
              <w:t>-</w:t>
            </w:r>
          </w:p>
        </w:tc>
        <w:tc>
          <w:tcPr>
            <w:tcW w:w="759" w:type="pct"/>
            <w:vAlign w:val="center"/>
          </w:tcPr>
          <w:p w:rsidR="00DB55CC" w:rsidRPr="00C15960" w:rsidRDefault="00DB55CC" w:rsidP="00F626F2">
            <w:pPr>
              <w:pStyle w:val="af1"/>
              <w:spacing w:before="40" w:after="40"/>
              <w:rPr>
                <w:rFonts w:ascii="Times New Roman" w:hAnsi="Times New Roman"/>
                <w:i/>
              </w:rPr>
            </w:pPr>
            <w:r w:rsidRPr="00C15960">
              <w:rPr>
                <w:rFonts w:ascii="Times New Roman" w:hAnsi="Times New Roman"/>
                <w:i/>
              </w:rPr>
              <w:t>0,25</w:t>
            </w:r>
          </w:p>
        </w:tc>
      </w:tr>
      <w:tr w:rsidR="00DB55CC" w:rsidRPr="008825E7" w:rsidTr="00DB55CC">
        <w:trPr>
          <w:trHeight w:val="20"/>
        </w:trPr>
        <w:tc>
          <w:tcPr>
            <w:tcW w:w="492" w:type="pct"/>
            <w:gridSpan w:val="2"/>
            <w:vMerge w:val="restart"/>
            <w:vAlign w:val="center"/>
          </w:tcPr>
          <w:p w:rsidR="00DB55CC" w:rsidRPr="006A5F0F" w:rsidRDefault="00DB55CC" w:rsidP="00DB55CC">
            <w:pPr>
              <w:rPr>
                <w:b/>
                <w:sz w:val="22"/>
                <w:szCs w:val="22"/>
              </w:rPr>
            </w:pPr>
            <w:r w:rsidRPr="006A5F0F">
              <w:rPr>
                <w:b/>
                <w:sz w:val="22"/>
                <w:szCs w:val="22"/>
              </w:rPr>
              <w:lastRenderedPageBreak/>
              <w:t>1.</w:t>
            </w:r>
            <w:r>
              <w:rPr>
                <w:b/>
                <w:sz w:val="22"/>
                <w:szCs w:val="22"/>
              </w:rPr>
              <w:t>5</w:t>
            </w:r>
            <w:r w:rsidRPr="006A5F0F">
              <w:rPr>
                <w:b/>
                <w:sz w:val="22"/>
                <w:szCs w:val="22"/>
              </w:rPr>
              <w:t xml:space="preserve"> </w:t>
            </w:r>
          </w:p>
        </w:tc>
        <w:tc>
          <w:tcPr>
            <w:tcW w:w="1870" w:type="pct"/>
            <w:vMerge w:val="restart"/>
            <w:vAlign w:val="center"/>
          </w:tcPr>
          <w:p w:rsidR="00DB55CC" w:rsidRDefault="00DB55CC" w:rsidP="00DB55CC">
            <w:pPr>
              <w:rPr>
                <w:b/>
                <w:sz w:val="22"/>
                <w:szCs w:val="22"/>
              </w:rPr>
            </w:pPr>
            <w:r w:rsidRPr="006A5F0F">
              <w:rPr>
                <w:b/>
                <w:sz w:val="22"/>
                <w:szCs w:val="22"/>
              </w:rPr>
              <w:t>Производственные и коммунально-складские зоны</w:t>
            </w:r>
            <w:r>
              <w:rPr>
                <w:b/>
                <w:sz w:val="22"/>
                <w:szCs w:val="22"/>
              </w:rPr>
              <w:t>,</w:t>
            </w:r>
          </w:p>
          <w:p w:rsidR="00DB55CC" w:rsidRPr="005F672C" w:rsidRDefault="00DB55CC" w:rsidP="00DB55CC">
            <w:pPr>
              <w:rPr>
                <w:sz w:val="22"/>
                <w:szCs w:val="22"/>
              </w:rPr>
            </w:pPr>
            <w:r>
              <w:rPr>
                <w:sz w:val="22"/>
                <w:szCs w:val="22"/>
              </w:rPr>
              <w:t>в</w:t>
            </w:r>
            <w:r w:rsidRPr="005F672C">
              <w:rPr>
                <w:sz w:val="22"/>
                <w:szCs w:val="22"/>
              </w:rPr>
              <w:t xml:space="preserve"> том числе:</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bCs/>
                <w:sz w:val="22"/>
                <w:szCs w:val="22"/>
              </w:rPr>
            </w:pPr>
            <w:r w:rsidRPr="00C15960">
              <w:rPr>
                <w:bCs/>
                <w:sz w:val="22"/>
                <w:szCs w:val="22"/>
              </w:rPr>
              <w:t>24,7</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23,3</w:t>
            </w:r>
          </w:p>
        </w:tc>
      </w:tr>
      <w:tr w:rsidR="00DB55CC" w:rsidRPr="008825E7" w:rsidTr="00DB55CC">
        <w:trPr>
          <w:trHeight w:val="20"/>
        </w:trPr>
        <w:tc>
          <w:tcPr>
            <w:tcW w:w="492" w:type="pct"/>
            <w:gridSpan w:val="2"/>
            <w:vMerge/>
            <w:vAlign w:val="center"/>
          </w:tcPr>
          <w:p w:rsidR="00DB55CC" w:rsidRPr="008825E7" w:rsidRDefault="00DB55CC" w:rsidP="002E665C">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2E665C">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2E665C">
            <w:pPr>
              <w:jc w:val="center"/>
              <w:rPr>
                <w:i/>
                <w:sz w:val="22"/>
                <w:szCs w:val="22"/>
              </w:rPr>
            </w:pPr>
            <w:r w:rsidRPr="00C15960">
              <w:rPr>
                <w:i/>
                <w:sz w:val="22"/>
                <w:szCs w:val="22"/>
              </w:rPr>
              <w:t>2,98</w:t>
            </w:r>
          </w:p>
        </w:tc>
        <w:tc>
          <w:tcPr>
            <w:tcW w:w="759" w:type="pct"/>
            <w:vAlign w:val="center"/>
          </w:tcPr>
          <w:p w:rsidR="00DB55CC" w:rsidRPr="00C15960" w:rsidRDefault="00DB55CC" w:rsidP="002E665C">
            <w:pPr>
              <w:pStyle w:val="af1"/>
              <w:spacing w:before="40" w:after="40"/>
              <w:rPr>
                <w:rFonts w:ascii="Times New Roman" w:hAnsi="Times New Roman"/>
                <w:i/>
              </w:rPr>
            </w:pPr>
            <w:r w:rsidRPr="00C15960">
              <w:rPr>
                <w:rFonts w:ascii="Times New Roman" w:hAnsi="Times New Roman"/>
                <w:i/>
              </w:rPr>
              <w:t>2,81</w:t>
            </w:r>
          </w:p>
        </w:tc>
      </w:tr>
      <w:tr w:rsidR="00DB55CC" w:rsidRPr="008825E7" w:rsidTr="00DB55CC">
        <w:trPr>
          <w:trHeight w:val="20"/>
        </w:trPr>
        <w:tc>
          <w:tcPr>
            <w:tcW w:w="492" w:type="pct"/>
            <w:gridSpan w:val="2"/>
            <w:vMerge w:val="restart"/>
            <w:vAlign w:val="center"/>
          </w:tcPr>
          <w:p w:rsidR="00DB55CC" w:rsidRPr="006A5F0F" w:rsidRDefault="00DB55CC" w:rsidP="00DB55CC">
            <w:pPr>
              <w:rPr>
                <w:sz w:val="22"/>
                <w:szCs w:val="22"/>
              </w:rPr>
            </w:pPr>
            <w:r w:rsidRPr="006A5F0F">
              <w:rPr>
                <w:sz w:val="22"/>
                <w:szCs w:val="22"/>
              </w:rPr>
              <w:t>1.</w:t>
            </w:r>
            <w:r>
              <w:rPr>
                <w:sz w:val="22"/>
                <w:szCs w:val="22"/>
              </w:rPr>
              <w:t>5</w:t>
            </w:r>
            <w:r w:rsidRPr="006A5F0F">
              <w:rPr>
                <w:sz w:val="22"/>
                <w:szCs w:val="22"/>
              </w:rPr>
              <w:t>.1</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Коммунально-складская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sz w:val="22"/>
                <w:szCs w:val="22"/>
              </w:rPr>
            </w:pPr>
            <w:r w:rsidRPr="00C15960">
              <w:rPr>
                <w:sz w:val="22"/>
                <w:szCs w:val="22"/>
              </w:rPr>
              <w:t>-</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17,7</w:t>
            </w:r>
          </w:p>
        </w:tc>
      </w:tr>
      <w:tr w:rsidR="00DB55CC" w:rsidRPr="008825E7" w:rsidTr="00DB55CC">
        <w:trPr>
          <w:trHeight w:val="20"/>
        </w:trPr>
        <w:tc>
          <w:tcPr>
            <w:tcW w:w="492" w:type="pct"/>
            <w:gridSpan w:val="2"/>
            <w:vMerge/>
            <w:vAlign w:val="center"/>
          </w:tcPr>
          <w:p w:rsidR="00DB55CC" w:rsidRPr="008825E7" w:rsidRDefault="00DB55CC" w:rsidP="00F626F2">
            <w:pPr>
              <w:pStyle w:val="af1"/>
              <w:spacing w:before="40" w:after="40"/>
              <w:rPr>
                <w:rFonts w:ascii="Times New Roman" w:hAnsi="Times New Roman"/>
                <w:color w:val="FF0000"/>
              </w:rPr>
            </w:pPr>
          </w:p>
        </w:tc>
        <w:tc>
          <w:tcPr>
            <w:tcW w:w="1870" w:type="pct"/>
            <w:vMerge/>
            <w:vAlign w:val="center"/>
          </w:tcPr>
          <w:p w:rsidR="00DB55CC" w:rsidRPr="008825E7" w:rsidRDefault="00DB55CC" w:rsidP="00F626F2">
            <w:pPr>
              <w:pStyle w:val="af1"/>
              <w:spacing w:before="40" w:after="40"/>
              <w:jc w:val="left"/>
              <w:rPr>
                <w:rFonts w:ascii="Times New Roman" w:hAnsi="Times New Roman"/>
                <w:color w:val="FF0000"/>
              </w:rPr>
            </w:pPr>
          </w:p>
        </w:tc>
        <w:tc>
          <w:tcPr>
            <w:tcW w:w="1016" w:type="pct"/>
          </w:tcPr>
          <w:p w:rsidR="00DB55CC" w:rsidRPr="008825E7" w:rsidRDefault="00DB55CC"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F626F2">
            <w:pPr>
              <w:jc w:val="center"/>
              <w:rPr>
                <w:sz w:val="22"/>
                <w:szCs w:val="22"/>
              </w:rPr>
            </w:pPr>
            <w:r w:rsidRPr="00C15960">
              <w:rPr>
                <w:sz w:val="22"/>
                <w:szCs w:val="22"/>
              </w:rPr>
              <w:t>-</w:t>
            </w:r>
          </w:p>
        </w:tc>
        <w:tc>
          <w:tcPr>
            <w:tcW w:w="759" w:type="pct"/>
            <w:vAlign w:val="center"/>
          </w:tcPr>
          <w:p w:rsidR="00DB55CC" w:rsidRPr="00C15960" w:rsidRDefault="00DB55CC" w:rsidP="00F626F2">
            <w:pPr>
              <w:pStyle w:val="af1"/>
              <w:spacing w:before="40" w:after="40"/>
              <w:rPr>
                <w:rFonts w:ascii="Times New Roman" w:hAnsi="Times New Roman"/>
                <w:i/>
              </w:rPr>
            </w:pPr>
            <w:r w:rsidRPr="00C15960">
              <w:rPr>
                <w:rFonts w:ascii="Times New Roman" w:hAnsi="Times New Roman"/>
                <w:i/>
              </w:rPr>
              <w:t>2,14</w:t>
            </w:r>
          </w:p>
        </w:tc>
      </w:tr>
      <w:tr w:rsidR="00DB55CC" w:rsidRPr="008825E7" w:rsidTr="00DB55CC">
        <w:trPr>
          <w:trHeight w:val="20"/>
        </w:trPr>
        <w:tc>
          <w:tcPr>
            <w:tcW w:w="492" w:type="pct"/>
            <w:gridSpan w:val="2"/>
            <w:vMerge w:val="restart"/>
            <w:vAlign w:val="center"/>
          </w:tcPr>
          <w:p w:rsidR="00DB55CC" w:rsidRPr="00F035E7" w:rsidRDefault="00DB55CC" w:rsidP="00DB55CC">
            <w:pPr>
              <w:rPr>
                <w:sz w:val="22"/>
                <w:szCs w:val="22"/>
              </w:rPr>
            </w:pPr>
            <w:r w:rsidRPr="00F035E7">
              <w:rPr>
                <w:sz w:val="22"/>
                <w:szCs w:val="22"/>
              </w:rPr>
              <w:t>1.</w:t>
            </w:r>
            <w:r>
              <w:rPr>
                <w:sz w:val="22"/>
                <w:szCs w:val="22"/>
              </w:rPr>
              <w:t>5</w:t>
            </w:r>
            <w:r w:rsidRPr="00F035E7">
              <w:rPr>
                <w:sz w:val="22"/>
                <w:szCs w:val="22"/>
              </w:rPr>
              <w:t>.2</w:t>
            </w:r>
          </w:p>
        </w:tc>
        <w:tc>
          <w:tcPr>
            <w:tcW w:w="1870" w:type="pct"/>
            <w:vMerge w:val="restart"/>
            <w:vAlign w:val="center"/>
          </w:tcPr>
          <w:p w:rsidR="00DB55CC" w:rsidRPr="00F035E7" w:rsidRDefault="00DB55CC" w:rsidP="00DB55CC">
            <w:pPr>
              <w:pStyle w:val="af1"/>
              <w:spacing w:before="40" w:after="40"/>
              <w:jc w:val="left"/>
              <w:rPr>
                <w:rFonts w:ascii="Times New Roman" w:hAnsi="Times New Roman"/>
              </w:rPr>
            </w:pPr>
            <w:r w:rsidRPr="00F035E7">
              <w:rPr>
                <w:rFonts w:ascii="Times New Roman" w:hAnsi="Times New Roman"/>
              </w:rPr>
              <w:t xml:space="preserve">Коммунальная </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DB55CC" w:rsidP="00DB55CC">
            <w:pPr>
              <w:jc w:val="center"/>
              <w:rPr>
                <w:bCs/>
                <w:sz w:val="22"/>
                <w:szCs w:val="22"/>
              </w:rPr>
            </w:pPr>
            <w:r w:rsidRPr="00C15960">
              <w:rPr>
                <w:bCs/>
                <w:sz w:val="22"/>
                <w:szCs w:val="22"/>
              </w:rPr>
              <w:t>19,1</w:t>
            </w:r>
          </w:p>
        </w:tc>
        <w:tc>
          <w:tcPr>
            <w:tcW w:w="759" w:type="pct"/>
            <w:vAlign w:val="center"/>
          </w:tcPr>
          <w:p w:rsidR="00DB55CC" w:rsidRPr="00C15960" w:rsidRDefault="00DB55CC" w:rsidP="00DB55CC">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ign w:val="center"/>
          </w:tcPr>
          <w:p w:rsidR="00DB55CC" w:rsidRPr="008825E7" w:rsidRDefault="00DB55CC" w:rsidP="002D5D76">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2D5D76">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DB55CC" w:rsidP="002D5D76">
            <w:pPr>
              <w:jc w:val="center"/>
              <w:rPr>
                <w:i/>
                <w:sz w:val="22"/>
                <w:szCs w:val="22"/>
              </w:rPr>
            </w:pPr>
            <w:r w:rsidRPr="00C15960">
              <w:rPr>
                <w:i/>
                <w:sz w:val="22"/>
                <w:szCs w:val="22"/>
              </w:rPr>
              <w:t>2,3</w:t>
            </w:r>
          </w:p>
        </w:tc>
        <w:tc>
          <w:tcPr>
            <w:tcW w:w="759" w:type="pct"/>
            <w:vAlign w:val="center"/>
          </w:tcPr>
          <w:p w:rsidR="00DB55CC" w:rsidRPr="00C15960" w:rsidRDefault="00DB55CC" w:rsidP="002D5D76">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restart"/>
            <w:vAlign w:val="center"/>
          </w:tcPr>
          <w:p w:rsidR="00DB55CC" w:rsidRPr="00F035E7" w:rsidRDefault="00DB55CC" w:rsidP="00DB55CC">
            <w:pPr>
              <w:rPr>
                <w:sz w:val="22"/>
                <w:szCs w:val="22"/>
              </w:rPr>
            </w:pPr>
            <w:r w:rsidRPr="00F035E7">
              <w:rPr>
                <w:sz w:val="22"/>
                <w:szCs w:val="22"/>
              </w:rPr>
              <w:t>1.</w:t>
            </w:r>
            <w:r>
              <w:rPr>
                <w:sz w:val="22"/>
                <w:szCs w:val="22"/>
              </w:rPr>
              <w:t>5</w:t>
            </w:r>
            <w:r w:rsidRPr="00F035E7">
              <w:rPr>
                <w:sz w:val="22"/>
                <w:szCs w:val="22"/>
              </w:rPr>
              <w:t>.3</w:t>
            </w:r>
          </w:p>
        </w:tc>
        <w:tc>
          <w:tcPr>
            <w:tcW w:w="1870" w:type="pct"/>
            <w:vMerge w:val="restart"/>
            <w:vAlign w:val="center"/>
          </w:tcPr>
          <w:p w:rsidR="00DB55CC" w:rsidRPr="00F035E7" w:rsidRDefault="00DB55CC" w:rsidP="00DB55CC">
            <w:pPr>
              <w:pStyle w:val="af1"/>
              <w:spacing w:before="40" w:after="40"/>
              <w:jc w:val="left"/>
              <w:rPr>
                <w:rFonts w:ascii="Times New Roman" w:hAnsi="Times New Roman"/>
              </w:rPr>
            </w:pPr>
            <w:r w:rsidRPr="00F035E7">
              <w:rPr>
                <w:rFonts w:ascii="Times New Roman" w:hAnsi="Times New Roman"/>
              </w:rPr>
              <w:t>Производственная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sz w:val="22"/>
                <w:szCs w:val="22"/>
              </w:rPr>
            </w:pPr>
            <w:r w:rsidRPr="00C15960">
              <w:rPr>
                <w:sz w:val="22"/>
                <w:szCs w:val="22"/>
              </w:rPr>
              <w:t>5,6</w:t>
            </w:r>
          </w:p>
        </w:tc>
        <w:tc>
          <w:tcPr>
            <w:tcW w:w="759" w:type="pct"/>
            <w:vAlign w:val="center"/>
          </w:tcPr>
          <w:p w:rsidR="00DB55CC" w:rsidRPr="00C15960" w:rsidRDefault="00C15960" w:rsidP="00DB55CC">
            <w:pPr>
              <w:pStyle w:val="af1"/>
              <w:spacing w:before="40" w:after="40"/>
              <w:rPr>
                <w:rFonts w:ascii="Times New Roman" w:hAnsi="Times New Roman"/>
              </w:rPr>
            </w:pPr>
            <w:r w:rsidRPr="00C15960">
              <w:rPr>
                <w:rFonts w:ascii="Times New Roman" w:hAnsi="Times New Roman"/>
              </w:rPr>
              <w:t>5,6</w:t>
            </w:r>
          </w:p>
        </w:tc>
      </w:tr>
      <w:tr w:rsidR="00DB55CC" w:rsidRPr="008825E7" w:rsidTr="00DB55CC">
        <w:trPr>
          <w:trHeight w:val="20"/>
        </w:trPr>
        <w:tc>
          <w:tcPr>
            <w:tcW w:w="492" w:type="pct"/>
            <w:gridSpan w:val="2"/>
            <w:vMerge/>
            <w:vAlign w:val="center"/>
          </w:tcPr>
          <w:p w:rsidR="00DB55CC" w:rsidRPr="008825E7" w:rsidRDefault="00DB55CC" w:rsidP="00F626F2">
            <w:pPr>
              <w:pStyle w:val="af1"/>
              <w:spacing w:before="40" w:after="40"/>
              <w:rPr>
                <w:rFonts w:ascii="Times New Roman" w:hAnsi="Times New Roman"/>
                <w:color w:val="FF0000"/>
              </w:rPr>
            </w:pPr>
          </w:p>
        </w:tc>
        <w:tc>
          <w:tcPr>
            <w:tcW w:w="1870" w:type="pct"/>
            <w:vMerge/>
            <w:vAlign w:val="center"/>
          </w:tcPr>
          <w:p w:rsidR="00DB55CC" w:rsidRPr="008825E7" w:rsidRDefault="00DB55CC" w:rsidP="00F626F2">
            <w:pPr>
              <w:pStyle w:val="af1"/>
              <w:spacing w:before="40" w:after="40"/>
              <w:jc w:val="left"/>
              <w:rPr>
                <w:rFonts w:ascii="Times New Roman" w:hAnsi="Times New Roman"/>
                <w:color w:val="FF0000"/>
              </w:rPr>
            </w:pPr>
          </w:p>
        </w:tc>
        <w:tc>
          <w:tcPr>
            <w:tcW w:w="1016" w:type="pct"/>
          </w:tcPr>
          <w:p w:rsidR="00DB55CC" w:rsidRPr="008825E7" w:rsidRDefault="00DB55CC"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F626F2">
            <w:pPr>
              <w:jc w:val="center"/>
              <w:rPr>
                <w:i/>
                <w:sz w:val="22"/>
                <w:szCs w:val="22"/>
              </w:rPr>
            </w:pPr>
            <w:r w:rsidRPr="00C15960">
              <w:rPr>
                <w:i/>
                <w:sz w:val="22"/>
                <w:szCs w:val="22"/>
              </w:rPr>
              <w:t>0,67</w:t>
            </w:r>
          </w:p>
        </w:tc>
        <w:tc>
          <w:tcPr>
            <w:tcW w:w="759" w:type="pct"/>
            <w:vAlign w:val="center"/>
          </w:tcPr>
          <w:p w:rsidR="00DB55CC" w:rsidRPr="00C15960" w:rsidRDefault="00C15960" w:rsidP="00F626F2">
            <w:pPr>
              <w:pStyle w:val="af1"/>
              <w:spacing w:before="40" w:after="40"/>
              <w:rPr>
                <w:rFonts w:ascii="Times New Roman" w:hAnsi="Times New Roman"/>
                <w:i/>
              </w:rPr>
            </w:pPr>
            <w:r w:rsidRPr="00C15960">
              <w:rPr>
                <w:rFonts w:ascii="Times New Roman" w:hAnsi="Times New Roman"/>
                <w:i/>
              </w:rPr>
              <w:t>0,67</w:t>
            </w:r>
          </w:p>
        </w:tc>
      </w:tr>
      <w:tr w:rsidR="00DB55CC" w:rsidRPr="008825E7" w:rsidTr="00DB55CC">
        <w:trPr>
          <w:trHeight w:val="20"/>
        </w:trPr>
        <w:tc>
          <w:tcPr>
            <w:tcW w:w="492" w:type="pct"/>
            <w:gridSpan w:val="2"/>
            <w:vMerge w:val="restart"/>
            <w:vAlign w:val="center"/>
          </w:tcPr>
          <w:p w:rsidR="00DB55CC" w:rsidRPr="006A5F0F" w:rsidRDefault="00DB55CC" w:rsidP="00DB55CC">
            <w:pPr>
              <w:rPr>
                <w:b/>
                <w:sz w:val="22"/>
                <w:szCs w:val="22"/>
              </w:rPr>
            </w:pPr>
            <w:r w:rsidRPr="006A5F0F">
              <w:rPr>
                <w:b/>
                <w:sz w:val="22"/>
                <w:szCs w:val="22"/>
              </w:rPr>
              <w:t>1.</w:t>
            </w:r>
            <w:r>
              <w:rPr>
                <w:b/>
                <w:sz w:val="22"/>
                <w:szCs w:val="22"/>
              </w:rPr>
              <w:t>6</w:t>
            </w:r>
          </w:p>
        </w:tc>
        <w:tc>
          <w:tcPr>
            <w:tcW w:w="1870" w:type="pct"/>
            <w:vMerge w:val="restart"/>
            <w:vAlign w:val="center"/>
          </w:tcPr>
          <w:p w:rsidR="00DB55CC" w:rsidRDefault="00DB55CC" w:rsidP="00DB55CC">
            <w:pPr>
              <w:rPr>
                <w:b/>
                <w:sz w:val="22"/>
                <w:szCs w:val="22"/>
              </w:rPr>
            </w:pPr>
            <w:r w:rsidRPr="006A5F0F">
              <w:rPr>
                <w:b/>
                <w:sz w:val="22"/>
                <w:szCs w:val="22"/>
              </w:rPr>
              <w:t>Зоны инженерной и транспортной инфраструктуры</w:t>
            </w:r>
            <w:r>
              <w:rPr>
                <w:b/>
                <w:sz w:val="22"/>
                <w:szCs w:val="22"/>
              </w:rPr>
              <w:t>,</w:t>
            </w:r>
          </w:p>
          <w:p w:rsidR="00DB55CC" w:rsidRPr="005F672C" w:rsidRDefault="00DB55CC" w:rsidP="00DB55CC">
            <w:pPr>
              <w:rPr>
                <w:sz w:val="22"/>
                <w:szCs w:val="22"/>
              </w:rPr>
            </w:pPr>
            <w:r>
              <w:rPr>
                <w:sz w:val="22"/>
                <w:szCs w:val="22"/>
              </w:rPr>
              <w:t>в</w:t>
            </w:r>
            <w:r w:rsidRPr="005F672C">
              <w:rPr>
                <w:sz w:val="22"/>
                <w:szCs w:val="22"/>
              </w:rPr>
              <w:t xml:space="preserve"> том числе:</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sz w:val="22"/>
                <w:szCs w:val="22"/>
              </w:rPr>
            </w:pPr>
            <w:r w:rsidRPr="00C15960">
              <w:rPr>
                <w:sz w:val="22"/>
                <w:szCs w:val="22"/>
              </w:rPr>
              <w:t>58,0</w:t>
            </w:r>
          </w:p>
        </w:tc>
        <w:tc>
          <w:tcPr>
            <w:tcW w:w="759" w:type="pct"/>
            <w:vAlign w:val="center"/>
          </w:tcPr>
          <w:p w:rsidR="00DB55CC" w:rsidRPr="00C15960" w:rsidRDefault="001C3C51" w:rsidP="00DB55CC">
            <w:pPr>
              <w:pStyle w:val="af1"/>
              <w:spacing w:before="40" w:after="40"/>
              <w:rPr>
                <w:rFonts w:ascii="Times New Roman" w:hAnsi="Times New Roman"/>
              </w:rPr>
            </w:pPr>
            <w:r>
              <w:rPr>
                <w:rFonts w:ascii="Times New Roman" w:hAnsi="Times New Roman"/>
              </w:rPr>
              <w:t>73,9</w:t>
            </w:r>
          </w:p>
        </w:tc>
      </w:tr>
      <w:tr w:rsidR="00DB55CC" w:rsidRPr="008825E7" w:rsidTr="00DB55CC">
        <w:trPr>
          <w:trHeight w:val="20"/>
        </w:trPr>
        <w:tc>
          <w:tcPr>
            <w:tcW w:w="492" w:type="pct"/>
            <w:gridSpan w:val="2"/>
            <w:vMerge/>
            <w:vAlign w:val="center"/>
          </w:tcPr>
          <w:p w:rsidR="00DB55CC" w:rsidRPr="008825E7" w:rsidRDefault="00DB55CC" w:rsidP="00E95DD3">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95DD3">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E95DD3">
            <w:pPr>
              <w:jc w:val="center"/>
              <w:rPr>
                <w:i/>
                <w:sz w:val="22"/>
                <w:szCs w:val="22"/>
              </w:rPr>
            </w:pPr>
            <w:r w:rsidRPr="00C15960">
              <w:rPr>
                <w:i/>
                <w:sz w:val="22"/>
                <w:szCs w:val="22"/>
              </w:rPr>
              <w:t>6,99</w:t>
            </w:r>
          </w:p>
        </w:tc>
        <w:tc>
          <w:tcPr>
            <w:tcW w:w="759" w:type="pct"/>
            <w:vAlign w:val="center"/>
          </w:tcPr>
          <w:p w:rsidR="00DB55CC" w:rsidRPr="00C15960" w:rsidRDefault="001C3C51" w:rsidP="00640744">
            <w:pPr>
              <w:pStyle w:val="af1"/>
              <w:spacing w:before="40" w:after="40"/>
              <w:rPr>
                <w:rFonts w:ascii="Times New Roman" w:hAnsi="Times New Roman"/>
                <w:i/>
              </w:rPr>
            </w:pPr>
            <w:r>
              <w:rPr>
                <w:rFonts w:ascii="Times New Roman" w:hAnsi="Times New Roman"/>
                <w:i/>
              </w:rPr>
              <w:t>8,90</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w:t>
            </w:r>
            <w:r w:rsidRPr="006A5F0F">
              <w:rPr>
                <w:rFonts w:ascii="Times New Roman" w:hAnsi="Times New Roman"/>
              </w:rPr>
              <w:t>.1</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Инженерной инфраструктуры</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7,0</w:t>
            </w:r>
          </w:p>
        </w:tc>
        <w:tc>
          <w:tcPr>
            <w:tcW w:w="759" w:type="pct"/>
            <w:vAlign w:val="center"/>
          </w:tcPr>
          <w:p w:rsidR="00DB55CC" w:rsidRPr="00C15960" w:rsidRDefault="00C15960" w:rsidP="00DB55CC">
            <w:pPr>
              <w:pStyle w:val="af1"/>
              <w:spacing w:before="40" w:after="40"/>
              <w:rPr>
                <w:rFonts w:ascii="Times New Roman" w:hAnsi="Times New Roman"/>
              </w:rPr>
            </w:pPr>
            <w:r w:rsidRPr="00C15960">
              <w:rPr>
                <w:rFonts w:ascii="Times New Roman" w:hAnsi="Times New Roman"/>
              </w:rPr>
              <w:t>7,4</w:t>
            </w:r>
          </w:p>
        </w:tc>
      </w:tr>
      <w:tr w:rsidR="00DB55CC" w:rsidRPr="008825E7" w:rsidTr="000B37A0">
        <w:trPr>
          <w:trHeight w:val="20"/>
        </w:trPr>
        <w:tc>
          <w:tcPr>
            <w:tcW w:w="492" w:type="pct"/>
            <w:gridSpan w:val="2"/>
            <w:vMerge/>
          </w:tcPr>
          <w:p w:rsidR="00DB55CC" w:rsidRPr="008825E7" w:rsidRDefault="00DB55CC" w:rsidP="002D5D76">
            <w:pPr>
              <w:pStyle w:val="af1"/>
              <w:spacing w:before="40" w:after="40"/>
              <w:rPr>
                <w:rFonts w:ascii="Times New Roman" w:hAnsi="Times New Roman"/>
                <w:color w:val="FF0000"/>
              </w:rPr>
            </w:pPr>
          </w:p>
        </w:tc>
        <w:tc>
          <w:tcPr>
            <w:tcW w:w="1870" w:type="pct"/>
            <w:vMerge/>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2D5D76">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2D5D76">
            <w:pPr>
              <w:jc w:val="center"/>
              <w:rPr>
                <w:i/>
                <w:sz w:val="22"/>
                <w:szCs w:val="22"/>
              </w:rPr>
            </w:pPr>
            <w:r w:rsidRPr="00C15960">
              <w:rPr>
                <w:i/>
                <w:sz w:val="22"/>
                <w:szCs w:val="22"/>
              </w:rPr>
              <w:t>0,84</w:t>
            </w:r>
          </w:p>
        </w:tc>
        <w:tc>
          <w:tcPr>
            <w:tcW w:w="759" w:type="pct"/>
            <w:vAlign w:val="center"/>
          </w:tcPr>
          <w:p w:rsidR="00DB55CC" w:rsidRPr="00C15960" w:rsidRDefault="00C15960" w:rsidP="002D5D76">
            <w:pPr>
              <w:pStyle w:val="af1"/>
              <w:spacing w:before="40" w:after="40"/>
              <w:rPr>
                <w:rFonts w:ascii="Times New Roman" w:hAnsi="Times New Roman"/>
                <w:i/>
              </w:rPr>
            </w:pPr>
            <w:r w:rsidRPr="00C15960">
              <w:rPr>
                <w:rFonts w:ascii="Times New Roman" w:hAnsi="Times New Roman"/>
                <w:i/>
              </w:rPr>
              <w:t>0,89</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w:t>
            </w:r>
            <w:r w:rsidRPr="006A5F0F">
              <w:rPr>
                <w:rFonts w:ascii="Times New Roman" w:hAnsi="Times New Roman"/>
              </w:rPr>
              <w:t>.2</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Транспортной инфраструктуры</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sz w:val="22"/>
                <w:szCs w:val="22"/>
              </w:rPr>
            </w:pPr>
            <w:r w:rsidRPr="00C15960">
              <w:rPr>
                <w:sz w:val="22"/>
                <w:szCs w:val="22"/>
              </w:rPr>
              <w:t>28,4</w:t>
            </w:r>
          </w:p>
        </w:tc>
        <w:tc>
          <w:tcPr>
            <w:tcW w:w="759" w:type="pct"/>
            <w:vAlign w:val="center"/>
          </w:tcPr>
          <w:p w:rsidR="00DB55CC" w:rsidRPr="00C15960" w:rsidRDefault="00C15960" w:rsidP="00DB55CC">
            <w:pPr>
              <w:pStyle w:val="af1"/>
              <w:spacing w:before="40" w:after="40"/>
              <w:rPr>
                <w:rFonts w:ascii="Times New Roman" w:hAnsi="Times New Roman"/>
              </w:rPr>
            </w:pPr>
            <w:r w:rsidRPr="00C15960">
              <w:rPr>
                <w:rFonts w:ascii="Times New Roman" w:hAnsi="Times New Roman"/>
              </w:rPr>
              <w:t>27,1</w:t>
            </w:r>
          </w:p>
        </w:tc>
      </w:tr>
      <w:tr w:rsidR="00DB55CC" w:rsidRPr="008825E7" w:rsidTr="00DB55CC">
        <w:trPr>
          <w:trHeight w:val="20"/>
        </w:trPr>
        <w:tc>
          <w:tcPr>
            <w:tcW w:w="492" w:type="pct"/>
            <w:gridSpan w:val="2"/>
            <w:vMerge/>
            <w:vAlign w:val="center"/>
          </w:tcPr>
          <w:p w:rsidR="00DB55CC" w:rsidRPr="008825E7" w:rsidRDefault="00DB55CC" w:rsidP="00E95DD3">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95DD3">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7B18F6">
            <w:pPr>
              <w:jc w:val="center"/>
              <w:rPr>
                <w:i/>
                <w:sz w:val="22"/>
                <w:szCs w:val="22"/>
              </w:rPr>
            </w:pPr>
            <w:r w:rsidRPr="00C15960">
              <w:rPr>
                <w:i/>
                <w:sz w:val="22"/>
                <w:szCs w:val="22"/>
              </w:rPr>
              <w:t>3,42</w:t>
            </w:r>
          </w:p>
        </w:tc>
        <w:tc>
          <w:tcPr>
            <w:tcW w:w="759" w:type="pct"/>
            <w:vAlign w:val="center"/>
          </w:tcPr>
          <w:p w:rsidR="00DB55CC" w:rsidRPr="00C15960" w:rsidRDefault="00C15960" w:rsidP="00640744">
            <w:pPr>
              <w:pStyle w:val="af1"/>
              <w:spacing w:before="40" w:after="40"/>
              <w:rPr>
                <w:rFonts w:ascii="Times New Roman" w:hAnsi="Times New Roman"/>
                <w:i/>
              </w:rPr>
            </w:pPr>
            <w:r w:rsidRPr="00C15960">
              <w:rPr>
                <w:rFonts w:ascii="Times New Roman" w:hAnsi="Times New Roman"/>
                <w:i/>
              </w:rPr>
              <w:t>3,27</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6.3</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Улично-дорожная сеть</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sz w:val="22"/>
                <w:szCs w:val="22"/>
              </w:rPr>
            </w:pPr>
            <w:r w:rsidRPr="00C15960">
              <w:rPr>
                <w:sz w:val="22"/>
                <w:szCs w:val="22"/>
              </w:rPr>
              <w:t>22,6</w:t>
            </w:r>
          </w:p>
        </w:tc>
        <w:tc>
          <w:tcPr>
            <w:tcW w:w="759" w:type="pct"/>
            <w:vAlign w:val="center"/>
          </w:tcPr>
          <w:p w:rsidR="00DB55CC" w:rsidRPr="00C15960" w:rsidRDefault="003616CA" w:rsidP="00DB55CC">
            <w:pPr>
              <w:pStyle w:val="af1"/>
              <w:spacing w:before="40" w:after="40"/>
              <w:rPr>
                <w:rFonts w:ascii="Times New Roman" w:hAnsi="Times New Roman"/>
              </w:rPr>
            </w:pPr>
            <w:r>
              <w:rPr>
                <w:rFonts w:ascii="Times New Roman" w:hAnsi="Times New Roman"/>
              </w:rPr>
              <w:t>39,4</w:t>
            </w:r>
          </w:p>
        </w:tc>
      </w:tr>
      <w:tr w:rsidR="00DB55CC" w:rsidRPr="008825E7" w:rsidTr="00DB55CC">
        <w:trPr>
          <w:trHeight w:val="20"/>
        </w:trPr>
        <w:tc>
          <w:tcPr>
            <w:tcW w:w="492" w:type="pct"/>
            <w:gridSpan w:val="2"/>
            <w:vMerge/>
            <w:vAlign w:val="center"/>
          </w:tcPr>
          <w:p w:rsidR="00DB55CC" w:rsidRPr="008825E7" w:rsidRDefault="00DB55CC" w:rsidP="002D5D76">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2D5D76">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2D5D76">
            <w:pPr>
              <w:jc w:val="center"/>
              <w:rPr>
                <w:i/>
                <w:sz w:val="22"/>
                <w:szCs w:val="22"/>
              </w:rPr>
            </w:pPr>
            <w:r w:rsidRPr="00C15960">
              <w:rPr>
                <w:i/>
                <w:sz w:val="22"/>
                <w:szCs w:val="22"/>
              </w:rPr>
              <w:t>2,72</w:t>
            </w:r>
          </w:p>
        </w:tc>
        <w:tc>
          <w:tcPr>
            <w:tcW w:w="759" w:type="pct"/>
            <w:vAlign w:val="center"/>
          </w:tcPr>
          <w:p w:rsidR="00DB55CC" w:rsidRPr="00C15960" w:rsidRDefault="003616CA" w:rsidP="002D5D76">
            <w:pPr>
              <w:pStyle w:val="af1"/>
              <w:spacing w:before="40" w:after="40"/>
              <w:rPr>
                <w:rFonts w:ascii="Times New Roman" w:hAnsi="Times New Roman"/>
                <w:i/>
              </w:rPr>
            </w:pPr>
            <w:r>
              <w:rPr>
                <w:rFonts w:ascii="Times New Roman" w:hAnsi="Times New Roman"/>
                <w:i/>
              </w:rPr>
              <w:t>7,75</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b/>
              </w:rPr>
            </w:pPr>
            <w:r w:rsidRPr="006A5F0F">
              <w:rPr>
                <w:rFonts w:ascii="Times New Roman" w:hAnsi="Times New Roman"/>
                <w:b/>
              </w:rPr>
              <w:t>1.</w:t>
            </w:r>
            <w:r>
              <w:rPr>
                <w:rFonts w:ascii="Times New Roman" w:hAnsi="Times New Roman"/>
                <w:b/>
              </w:rPr>
              <w:t>7</w:t>
            </w:r>
          </w:p>
        </w:tc>
        <w:tc>
          <w:tcPr>
            <w:tcW w:w="1870" w:type="pct"/>
            <w:vMerge w:val="restart"/>
            <w:vAlign w:val="center"/>
          </w:tcPr>
          <w:p w:rsidR="00DB55CC" w:rsidRDefault="00DB55CC" w:rsidP="00DB55CC">
            <w:pPr>
              <w:pStyle w:val="af1"/>
              <w:spacing w:before="40" w:after="40"/>
              <w:jc w:val="left"/>
              <w:rPr>
                <w:rFonts w:ascii="Times New Roman" w:hAnsi="Times New Roman"/>
                <w:b/>
              </w:rPr>
            </w:pPr>
            <w:r w:rsidRPr="006A5F0F">
              <w:rPr>
                <w:rFonts w:ascii="Times New Roman" w:hAnsi="Times New Roman"/>
                <w:b/>
              </w:rPr>
              <w:t>Зоны</w:t>
            </w:r>
            <w:r>
              <w:rPr>
                <w:rFonts w:ascii="Times New Roman" w:hAnsi="Times New Roman"/>
                <w:b/>
              </w:rPr>
              <w:t xml:space="preserve"> рекреационного назначения,</w:t>
            </w:r>
          </w:p>
          <w:p w:rsidR="00DB55CC" w:rsidRPr="005F672C" w:rsidRDefault="00DB55CC" w:rsidP="00DB55CC">
            <w:pPr>
              <w:pStyle w:val="af1"/>
              <w:spacing w:before="40" w:after="40"/>
              <w:jc w:val="left"/>
              <w:rPr>
                <w:rFonts w:ascii="Times New Roman" w:hAnsi="Times New Roman"/>
              </w:rPr>
            </w:pPr>
            <w:r>
              <w:rPr>
                <w:rFonts w:ascii="Times New Roman" w:hAnsi="Times New Roman"/>
              </w:rPr>
              <w:t>в</w:t>
            </w:r>
            <w:r w:rsidRPr="005F672C">
              <w:rPr>
                <w:rFonts w:ascii="Times New Roman" w:hAnsi="Times New Roman"/>
              </w:rPr>
              <w:t xml:space="preserve"> том числе</w:t>
            </w:r>
            <w:r>
              <w:rPr>
                <w:rFonts w:ascii="Times New Roman" w:hAnsi="Times New Roman"/>
              </w:rPr>
              <w:t>:</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0,1</w:t>
            </w:r>
          </w:p>
        </w:tc>
        <w:tc>
          <w:tcPr>
            <w:tcW w:w="759" w:type="pct"/>
            <w:vAlign w:val="center"/>
          </w:tcPr>
          <w:p w:rsidR="00DB55CC" w:rsidRPr="00C15960" w:rsidRDefault="00C15960" w:rsidP="00DB55CC">
            <w:pPr>
              <w:pStyle w:val="af1"/>
              <w:spacing w:before="40" w:after="40"/>
              <w:rPr>
                <w:rFonts w:ascii="Times New Roman" w:hAnsi="Times New Roman"/>
              </w:rPr>
            </w:pPr>
            <w:r w:rsidRPr="00C15960">
              <w:rPr>
                <w:rFonts w:ascii="Times New Roman" w:hAnsi="Times New Roman"/>
              </w:rPr>
              <w:t>1</w:t>
            </w:r>
          </w:p>
        </w:tc>
      </w:tr>
      <w:tr w:rsidR="00DB55CC" w:rsidRPr="008825E7" w:rsidTr="00DB55CC">
        <w:trPr>
          <w:trHeight w:val="20"/>
        </w:trPr>
        <w:tc>
          <w:tcPr>
            <w:tcW w:w="492" w:type="pct"/>
            <w:gridSpan w:val="2"/>
            <w:vMerge/>
            <w:vAlign w:val="center"/>
          </w:tcPr>
          <w:p w:rsidR="00DB55CC" w:rsidRPr="008825E7" w:rsidRDefault="00DB55CC" w:rsidP="002D5D76">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2D5D76">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2D5D76">
            <w:pPr>
              <w:jc w:val="center"/>
              <w:rPr>
                <w:i/>
                <w:sz w:val="22"/>
                <w:szCs w:val="22"/>
              </w:rPr>
            </w:pPr>
            <w:r w:rsidRPr="00C15960">
              <w:rPr>
                <w:i/>
                <w:sz w:val="22"/>
                <w:szCs w:val="22"/>
              </w:rPr>
              <w:t>0,01</w:t>
            </w:r>
          </w:p>
        </w:tc>
        <w:tc>
          <w:tcPr>
            <w:tcW w:w="759" w:type="pct"/>
            <w:vAlign w:val="center"/>
          </w:tcPr>
          <w:p w:rsidR="00DB55CC" w:rsidRPr="00C15960" w:rsidRDefault="00C15960" w:rsidP="002D5D76">
            <w:pPr>
              <w:pStyle w:val="af1"/>
              <w:spacing w:before="40" w:after="40"/>
              <w:rPr>
                <w:rFonts w:ascii="Times New Roman" w:hAnsi="Times New Roman"/>
                <w:i/>
              </w:rPr>
            </w:pPr>
            <w:r w:rsidRPr="00C15960">
              <w:rPr>
                <w:rFonts w:ascii="Times New Roman" w:hAnsi="Times New Roman"/>
                <w:i/>
              </w:rPr>
              <w:t>0,12</w:t>
            </w:r>
          </w:p>
        </w:tc>
      </w:tr>
      <w:tr w:rsidR="00DB55CC" w:rsidRPr="008825E7" w:rsidTr="00DB55CC">
        <w:trPr>
          <w:trHeight w:val="20"/>
        </w:trPr>
        <w:tc>
          <w:tcPr>
            <w:tcW w:w="492" w:type="pct"/>
            <w:gridSpan w:val="2"/>
            <w:vMerge w:val="restart"/>
            <w:vAlign w:val="center"/>
          </w:tcPr>
          <w:p w:rsidR="00DB55CC" w:rsidRPr="005F672C" w:rsidRDefault="00DB55CC" w:rsidP="00DB55CC">
            <w:pPr>
              <w:pStyle w:val="af1"/>
              <w:spacing w:before="40" w:after="40"/>
              <w:jc w:val="left"/>
              <w:rPr>
                <w:rFonts w:ascii="Times New Roman" w:hAnsi="Times New Roman"/>
              </w:rPr>
            </w:pPr>
            <w:r>
              <w:rPr>
                <w:rFonts w:ascii="Times New Roman" w:hAnsi="Times New Roman"/>
              </w:rPr>
              <w:t>1.7.1</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Озелененных территорий общего пользования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0,1</w:t>
            </w:r>
          </w:p>
        </w:tc>
        <w:tc>
          <w:tcPr>
            <w:tcW w:w="759" w:type="pct"/>
            <w:vAlign w:val="center"/>
          </w:tcPr>
          <w:p w:rsidR="00DB55CC" w:rsidRPr="00C15960" w:rsidRDefault="00C15960" w:rsidP="00DB55CC">
            <w:pPr>
              <w:pStyle w:val="af1"/>
              <w:spacing w:before="40" w:after="40"/>
              <w:rPr>
                <w:rFonts w:ascii="Times New Roman" w:hAnsi="Times New Roman"/>
              </w:rPr>
            </w:pPr>
            <w:r w:rsidRPr="00C15960">
              <w:rPr>
                <w:rFonts w:ascii="Times New Roman" w:hAnsi="Times New Roman"/>
              </w:rPr>
              <w:t>1</w:t>
            </w:r>
          </w:p>
        </w:tc>
      </w:tr>
      <w:tr w:rsidR="00DB55CC" w:rsidRPr="008825E7" w:rsidTr="00DB55CC">
        <w:trPr>
          <w:trHeight w:val="20"/>
        </w:trPr>
        <w:tc>
          <w:tcPr>
            <w:tcW w:w="492" w:type="pct"/>
            <w:gridSpan w:val="2"/>
            <w:vMerge/>
            <w:vAlign w:val="center"/>
          </w:tcPr>
          <w:p w:rsidR="00DB55CC" w:rsidRPr="008825E7" w:rsidRDefault="00DB55CC" w:rsidP="001C66BA">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1C66BA">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1C66BA">
            <w:pPr>
              <w:jc w:val="center"/>
              <w:rPr>
                <w:i/>
                <w:sz w:val="22"/>
                <w:szCs w:val="22"/>
              </w:rPr>
            </w:pPr>
            <w:r w:rsidRPr="00C15960">
              <w:rPr>
                <w:i/>
                <w:sz w:val="22"/>
                <w:szCs w:val="22"/>
              </w:rPr>
              <w:t>0,01</w:t>
            </w:r>
          </w:p>
        </w:tc>
        <w:tc>
          <w:tcPr>
            <w:tcW w:w="759" w:type="pct"/>
            <w:vAlign w:val="center"/>
          </w:tcPr>
          <w:p w:rsidR="00DB55CC" w:rsidRPr="00C15960" w:rsidRDefault="00C15960" w:rsidP="00640744">
            <w:pPr>
              <w:pStyle w:val="af1"/>
              <w:spacing w:before="40" w:after="40"/>
              <w:rPr>
                <w:rFonts w:ascii="Times New Roman" w:hAnsi="Times New Roman"/>
                <w:i/>
              </w:rPr>
            </w:pPr>
            <w:r w:rsidRPr="00C15960">
              <w:rPr>
                <w:rFonts w:ascii="Times New Roman" w:hAnsi="Times New Roman"/>
                <w:i/>
              </w:rPr>
              <w:t>0,12</w:t>
            </w:r>
          </w:p>
        </w:tc>
      </w:tr>
      <w:tr w:rsidR="00DB55CC" w:rsidRPr="008825E7" w:rsidTr="00DB55CC">
        <w:trPr>
          <w:trHeight w:val="20"/>
        </w:trPr>
        <w:tc>
          <w:tcPr>
            <w:tcW w:w="492" w:type="pct"/>
            <w:gridSpan w:val="2"/>
            <w:vMerge w:val="restart"/>
            <w:vAlign w:val="center"/>
          </w:tcPr>
          <w:p w:rsidR="00DB55CC" w:rsidRPr="005F672C" w:rsidRDefault="00DB55CC" w:rsidP="00DB55CC">
            <w:pPr>
              <w:pStyle w:val="af1"/>
              <w:spacing w:before="40" w:after="40"/>
              <w:jc w:val="left"/>
              <w:rPr>
                <w:rFonts w:ascii="Times New Roman" w:hAnsi="Times New Roman"/>
                <w:b/>
              </w:rPr>
            </w:pPr>
            <w:r w:rsidRPr="005F672C">
              <w:rPr>
                <w:rFonts w:ascii="Times New Roman" w:hAnsi="Times New Roman"/>
                <w:b/>
              </w:rPr>
              <w:t>1.</w:t>
            </w:r>
            <w:r>
              <w:rPr>
                <w:rFonts w:ascii="Times New Roman" w:hAnsi="Times New Roman"/>
                <w:b/>
              </w:rPr>
              <w:t>8</w:t>
            </w:r>
          </w:p>
        </w:tc>
        <w:tc>
          <w:tcPr>
            <w:tcW w:w="1870" w:type="pct"/>
            <w:vMerge w:val="restart"/>
            <w:vAlign w:val="center"/>
          </w:tcPr>
          <w:p w:rsidR="00DB55CC" w:rsidRDefault="00DB55CC" w:rsidP="00DB55CC">
            <w:pPr>
              <w:pStyle w:val="af1"/>
              <w:spacing w:before="40" w:after="40"/>
              <w:jc w:val="left"/>
              <w:rPr>
                <w:rFonts w:ascii="Times New Roman" w:hAnsi="Times New Roman"/>
                <w:b/>
              </w:rPr>
            </w:pPr>
            <w:r w:rsidRPr="005F672C">
              <w:rPr>
                <w:rFonts w:ascii="Times New Roman" w:hAnsi="Times New Roman"/>
                <w:b/>
              </w:rPr>
              <w:t>Зоны природного ландшафта</w:t>
            </w:r>
            <w:r>
              <w:rPr>
                <w:rFonts w:ascii="Times New Roman" w:hAnsi="Times New Roman"/>
                <w:b/>
              </w:rPr>
              <w:t>,</w:t>
            </w:r>
          </w:p>
          <w:p w:rsidR="00DB55CC" w:rsidRPr="005F672C" w:rsidRDefault="00DB55CC" w:rsidP="00DB55CC">
            <w:pPr>
              <w:pStyle w:val="af1"/>
              <w:spacing w:before="40" w:after="40"/>
              <w:jc w:val="left"/>
              <w:rPr>
                <w:rFonts w:ascii="Times New Roman" w:hAnsi="Times New Roman"/>
              </w:rPr>
            </w:pPr>
            <w:r>
              <w:rPr>
                <w:rFonts w:ascii="Times New Roman" w:hAnsi="Times New Roman"/>
              </w:rPr>
              <w:t>в</w:t>
            </w:r>
            <w:r w:rsidRPr="005F672C">
              <w:rPr>
                <w:rFonts w:ascii="Times New Roman" w:hAnsi="Times New Roman"/>
              </w:rPr>
              <w:t xml:space="preserve"> том числе:</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643,5</w:t>
            </w:r>
          </w:p>
        </w:tc>
        <w:tc>
          <w:tcPr>
            <w:tcW w:w="759" w:type="pct"/>
            <w:vAlign w:val="center"/>
          </w:tcPr>
          <w:p w:rsidR="00DB55CC" w:rsidRPr="00C15960" w:rsidRDefault="003616CA" w:rsidP="00DB55CC">
            <w:pPr>
              <w:pStyle w:val="af1"/>
              <w:spacing w:before="40" w:after="40"/>
              <w:rPr>
                <w:rFonts w:ascii="Times New Roman" w:hAnsi="Times New Roman"/>
              </w:rPr>
            </w:pPr>
            <w:r>
              <w:rPr>
                <w:rFonts w:ascii="Times New Roman" w:hAnsi="Times New Roman"/>
              </w:rPr>
              <w:t>643,5</w:t>
            </w:r>
          </w:p>
        </w:tc>
      </w:tr>
      <w:tr w:rsidR="00DB55CC" w:rsidRPr="008825E7" w:rsidTr="00DB55CC">
        <w:trPr>
          <w:trHeight w:val="20"/>
        </w:trPr>
        <w:tc>
          <w:tcPr>
            <w:tcW w:w="492" w:type="pct"/>
            <w:gridSpan w:val="2"/>
            <w:vMerge/>
            <w:vAlign w:val="center"/>
          </w:tcPr>
          <w:p w:rsidR="00DB55CC" w:rsidRPr="008825E7" w:rsidRDefault="00DB55CC" w:rsidP="002D5D76">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2D5D76">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2D5D76">
            <w:pPr>
              <w:jc w:val="center"/>
              <w:rPr>
                <w:i/>
                <w:sz w:val="22"/>
                <w:szCs w:val="22"/>
              </w:rPr>
            </w:pPr>
            <w:r w:rsidRPr="00C15960">
              <w:rPr>
                <w:i/>
                <w:sz w:val="22"/>
                <w:szCs w:val="22"/>
              </w:rPr>
              <w:t>77,53</w:t>
            </w:r>
          </w:p>
        </w:tc>
        <w:tc>
          <w:tcPr>
            <w:tcW w:w="759" w:type="pct"/>
            <w:vAlign w:val="center"/>
          </w:tcPr>
          <w:p w:rsidR="00DB55CC" w:rsidRPr="00C15960" w:rsidRDefault="003616CA" w:rsidP="002D5D76">
            <w:pPr>
              <w:pStyle w:val="af1"/>
              <w:spacing w:before="40" w:after="40"/>
              <w:rPr>
                <w:rFonts w:ascii="Times New Roman" w:hAnsi="Times New Roman"/>
                <w:i/>
              </w:rPr>
            </w:pPr>
            <w:r>
              <w:rPr>
                <w:rFonts w:ascii="Times New Roman" w:hAnsi="Times New Roman"/>
                <w:i/>
              </w:rPr>
              <w:t>77,53</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8.1</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Природного ландшафта</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415,6</w:t>
            </w:r>
          </w:p>
        </w:tc>
        <w:tc>
          <w:tcPr>
            <w:tcW w:w="759" w:type="pct"/>
            <w:vAlign w:val="center"/>
          </w:tcPr>
          <w:p w:rsidR="00DB55CC" w:rsidRPr="00C15960" w:rsidRDefault="00C15960" w:rsidP="00DB55CC">
            <w:pPr>
              <w:pStyle w:val="af1"/>
              <w:spacing w:before="40" w:after="40"/>
              <w:rPr>
                <w:rFonts w:ascii="Times New Roman" w:hAnsi="Times New Roman"/>
              </w:rPr>
            </w:pPr>
            <w:r w:rsidRPr="00C15960">
              <w:rPr>
                <w:rFonts w:ascii="Times New Roman" w:hAnsi="Times New Roman"/>
              </w:rPr>
              <w:t>416,1</w:t>
            </w:r>
          </w:p>
        </w:tc>
      </w:tr>
      <w:tr w:rsidR="00DB55CC" w:rsidRPr="008825E7" w:rsidTr="00DB55CC">
        <w:trPr>
          <w:trHeight w:val="20"/>
        </w:trPr>
        <w:tc>
          <w:tcPr>
            <w:tcW w:w="492" w:type="pct"/>
            <w:gridSpan w:val="2"/>
            <w:vMerge/>
            <w:vAlign w:val="center"/>
          </w:tcPr>
          <w:p w:rsidR="00DB55CC" w:rsidRPr="008825E7" w:rsidRDefault="00DB55CC" w:rsidP="002D5D76">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2D5D76">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2D5D76">
            <w:pPr>
              <w:jc w:val="center"/>
              <w:rPr>
                <w:i/>
                <w:sz w:val="22"/>
                <w:szCs w:val="22"/>
              </w:rPr>
            </w:pPr>
            <w:r w:rsidRPr="00C15960">
              <w:rPr>
                <w:i/>
                <w:sz w:val="22"/>
                <w:szCs w:val="22"/>
              </w:rPr>
              <w:t>50,07</w:t>
            </w:r>
          </w:p>
        </w:tc>
        <w:tc>
          <w:tcPr>
            <w:tcW w:w="759" w:type="pct"/>
            <w:vAlign w:val="center"/>
          </w:tcPr>
          <w:p w:rsidR="00DB55CC" w:rsidRPr="00C15960" w:rsidRDefault="003616CA" w:rsidP="002D5D76">
            <w:pPr>
              <w:pStyle w:val="af1"/>
              <w:spacing w:before="40" w:after="40"/>
              <w:rPr>
                <w:rFonts w:ascii="Times New Roman" w:hAnsi="Times New Roman"/>
                <w:i/>
              </w:rPr>
            </w:pPr>
            <w:r>
              <w:rPr>
                <w:rFonts w:ascii="Times New Roman" w:hAnsi="Times New Roman"/>
                <w:i/>
              </w:rPr>
              <w:t>50,23</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8.2</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Территории, покрытые лесом и кустарниками</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227,9</w:t>
            </w:r>
          </w:p>
        </w:tc>
        <w:tc>
          <w:tcPr>
            <w:tcW w:w="759" w:type="pct"/>
            <w:vAlign w:val="center"/>
          </w:tcPr>
          <w:p w:rsidR="00DB55CC" w:rsidRPr="00C15960" w:rsidRDefault="003616CA" w:rsidP="00DB55CC">
            <w:pPr>
              <w:pStyle w:val="af1"/>
              <w:spacing w:before="40" w:after="40"/>
              <w:rPr>
                <w:rFonts w:ascii="Times New Roman" w:hAnsi="Times New Roman"/>
              </w:rPr>
            </w:pPr>
            <w:r>
              <w:rPr>
                <w:rFonts w:ascii="Times New Roman" w:hAnsi="Times New Roman"/>
              </w:rPr>
              <w:t>226,9</w:t>
            </w:r>
          </w:p>
        </w:tc>
      </w:tr>
      <w:tr w:rsidR="00DB55CC" w:rsidRPr="008825E7" w:rsidTr="00DB55CC">
        <w:trPr>
          <w:trHeight w:val="20"/>
        </w:trPr>
        <w:tc>
          <w:tcPr>
            <w:tcW w:w="492" w:type="pct"/>
            <w:gridSpan w:val="2"/>
            <w:vMerge/>
            <w:vAlign w:val="center"/>
          </w:tcPr>
          <w:p w:rsidR="00DB55CC" w:rsidRPr="008825E7" w:rsidRDefault="00DB55CC" w:rsidP="00E95DD3">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95DD3">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E95DD3">
            <w:pPr>
              <w:jc w:val="center"/>
              <w:rPr>
                <w:bCs/>
                <w:i/>
                <w:sz w:val="22"/>
                <w:szCs w:val="22"/>
              </w:rPr>
            </w:pPr>
            <w:r w:rsidRPr="00C15960">
              <w:rPr>
                <w:bCs/>
                <w:i/>
                <w:sz w:val="22"/>
                <w:szCs w:val="22"/>
              </w:rPr>
              <w:t>27,46</w:t>
            </w:r>
          </w:p>
        </w:tc>
        <w:tc>
          <w:tcPr>
            <w:tcW w:w="759" w:type="pct"/>
            <w:vAlign w:val="center"/>
          </w:tcPr>
          <w:p w:rsidR="00DB55CC" w:rsidRPr="00C15960" w:rsidRDefault="003616CA" w:rsidP="00640744">
            <w:pPr>
              <w:pStyle w:val="af1"/>
              <w:spacing w:before="40" w:after="40"/>
              <w:rPr>
                <w:rFonts w:ascii="Times New Roman" w:hAnsi="Times New Roman"/>
                <w:i/>
              </w:rPr>
            </w:pPr>
            <w:r>
              <w:rPr>
                <w:rFonts w:ascii="Times New Roman" w:hAnsi="Times New Roman"/>
                <w:i/>
              </w:rPr>
              <w:t>27,34</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b/>
              </w:rPr>
            </w:pPr>
            <w:r w:rsidRPr="006A5F0F">
              <w:rPr>
                <w:rFonts w:ascii="Times New Roman" w:hAnsi="Times New Roman"/>
                <w:b/>
              </w:rPr>
              <w:t>1.</w:t>
            </w:r>
            <w:r>
              <w:rPr>
                <w:rFonts w:ascii="Times New Roman" w:hAnsi="Times New Roman"/>
                <w:b/>
              </w:rPr>
              <w:t>9</w:t>
            </w:r>
          </w:p>
        </w:tc>
        <w:tc>
          <w:tcPr>
            <w:tcW w:w="1870" w:type="pct"/>
            <w:vMerge w:val="restart"/>
            <w:vAlign w:val="center"/>
          </w:tcPr>
          <w:p w:rsidR="00DB55CC" w:rsidRDefault="00DB55CC" w:rsidP="00DB55CC">
            <w:pPr>
              <w:pStyle w:val="af1"/>
              <w:spacing w:before="40" w:after="40"/>
              <w:jc w:val="left"/>
              <w:rPr>
                <w:rFonts w:ascii="Times New Roman" w:hAnsi="Times New Roman"/>
                <w:b/>
              </w:rPr>
            </w:pPr>
            <w:r w:rsidRPr="006A5F0F">
              <w:rPr>
                <w:rFonts w:ascii="Times New Roman" w:hAnsi="Times New Roman"/>
                <w:b/>
              </w:rPr>
              <w:t>Зоны специального назначения</w:t>
            </w:r>
            <w:r>
              <w:rPr>
                <w:rFonts w:ascii="Times New Roman" w:hAnsi="Times New Roman"/>
                <w:b/>
              </w:rPr>
              <w:t>,</w:t>
            </w:r>
          </w:p>
          <w:p w:rsidR="00DB55CC" w:rsidRPr="006A5F0F" w:rsidRDefault="00DB55CC" w:rsidP="00DB55CC">
            <w:pPr>
              <w:pStyle w:val="af1"/>
              <w:spacing w:before="40" w:after="40"/>
              <w:jc w:val="left"/>
              <w:rPr>
                <w:rFonts w:ascii="Times New Roman" w:hAnsi="Times New Roman"/>
              </w:rPr>
            </w:pPr>
            <w:r>
              <w:rPr>
                <w:rFonts w:ascii="Times New Roman" w:hAnsi="Times New Roman"/>
              </w:rPr>
              <w:t>в</w:t>
            </w:r>
            <w:r w:rsidRPr="006A5F0F">
              <w:rPr>
                <w:rFonts w:ascii="Times New Roman" w:hAnsi="Times New Roman"/>
              </w:rPr>
              <w:t xml:space="preserve"> том числе</w:t>
            </w:r>
            <w:r>
              <w:rPr>
                <w:rFonts w:ascii="Times New Roman" w:hAnsi="Times New Roman"/>
              </w:rPr>
              <w:t>:</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5,7</w:t>
            </w:r>
          </w:p>
        </w:tc>
        <w:tc>
          <w:tcPr>
            <w:tcW w:w="759" w:type="pct"/>
            <w:vAlign w:val="center"/>
          </w:tcPr>
          <w:p w:rsidR="00DB55CC" w:rsidRPr="00C15960" w:rsidRDefault="0052648F" w:rsidP="00DB55CC">
            <w:pPr>
              <w:pStyle w:val="af1"/>
              <w:spacing w:before="40" w:after="40"/>
              <w:rPr>
                <w:rFonts w:ascii="Times New Roman" w:hAnsi="Times New Roman"/>
              </w:rPr>
            </w:pPr>
            <w:r>
              <w:rPr>
                <w:rFonts w:ascii="Times New Roman" w:hAnsi="Times New Roman"/>
              </w:rPr>
              <w:t>1,8</w:t>
            </w:r>
          </w:p>
        </w:tc>
      </w:tr>
      <w:tr w:rsidR="00DB55CC" w:rsidRPr="008825E7" w:rsidTr="00DB55CC">
        <w:trPr>
          <w:trHeight w:val="20"/>
        </w:trPr>
        <w:tc>
          <w:tcPr>
            <w:tcW w:w="492" w:type="pct"/>
            <w:gridSpan w:val="2"/>
            <w:vMerge/>
            <w:vAlign w:val="center"/>
          </w:tcPr>
          <w:p w:rsidR="00DB55CC" w:rsidRPr="008825E7" w:rsidRDefault="00DB55CC" w:rsidP="00F626F2">
            <w:pPr>
              <w:pStyle w:val="af1"/>
              <w:spacing w:before="40" w:after="40"/>
              <w:rPr>
                <w:rFonts w:ascii="Times New Roman" w:hAnsi="Times New Roman"/>
                <w:color w:val="FF0000"/>
              </w:rPr>
            </w:pPr>
          </w:p>
        </w:tc>
        <w:tc>
          <w:tcPr>
            <w:tcW w:w="1870" w:type="pct"/>
            <w:vMerge/>
            <w:vAlign w:val="center"/>
          </w:tcPr>
          <w:p w:rsidR="00DB55CC" w:rsidRPr="008825E7" w:rsidRDefault="00DB55CC" w:rsidP="00F626F2">
            <w:pPr>
              <w:pStyle w:val="af1"/>
              <w:spacing w:before="40" w:after="40"/>
              <w:jc w:val="left"/>
              <w:rPr>
                <w:rFonts w:ascii="Times New Roman" w:hAnsi="Times New Roman"/>
                <w:color w:val="FF0000"/>
              </w:rPr>
            </w:pPr>
          </w:p>
        </w:tc>
        <w:tc>
          <w:tcPr>
            <w:tcW w:w="1016" w:type="pct"/>
          </w:tcPr>
          <w:p w:rsidR="00DB55CC" w:rsidRPr="008825E7" w:rsidRDefault="00DB55CC"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F626F2">
            <w:pPr>
              <w:jc w:val="center"/>
              <w:rPr>
                <w:i/>
                <w:sz w:val="22"/>
                <w:szCs w:val="22"/>
              </w:rPr>
            </w:pPr>
            <w:r w:rsidRPr="00C15960">
              <w:rPr>
                <w:i/>
                <w:sz w:val="22"/>
                <w:szCs w:val="22"/>
              </w:rPr>
              <w:t>0,69</w:t>
            </w:r>
          </w:p>
        </w:tc>
        <w:tc>
          <w:tcPr>
            <w:tcW w:w="759" w:type="pct"/>
            <w:vAlign w:val="center"/>
          </w:tcPr>
          <w:p w:rsidR="00DB55CC" w:rsidRPr="00C15960" w:rsidRDefault="00C15960" w:rsidP="00F626F2">
            <w:pPr>
              <w:pStyle w:val="af1"/>
              <w:spacing w:before="40" w:after="40"/>
              <w:rPr>
                <w:rFonts w:ascii="Times New Roman" w:hAnsi="Times New Roman"/>
                <w:i/>
              </w:rPr>
            </w:pPr>
            <w:r w:rsidRPr="00C15960">
              <w:rPr>
                <w:rFonts w:ascii="Times New Roman" w:hAnsi="Times New Roman"/>
                <w:i/>
              </w:rPr>
              <w:t>0,05</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9.1</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rPr>
            </w:pPr>
            <w:r w:rsidRPr="006A5F0F">
              <w:rPr>
                <w:rFonts w:ascii="Times New Roman" w:hAnsi="Times New Roman"/>
              </w:rPr>
              <w:t>Ритуального назначения</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0,4</w:t>
            </w:r>
          </w:p>
        </w:tc>
        <w:tc>
          <w:tcPr>
            <w:tcW w:w="759" w:type="pct"/>
            <w:vAlign w:val="center"/>
          </w:tcPr>
          <w:p w:rsidR="00DB55CC" w:rsidRPr="00C15960" w:rsidRDefault="00C15960" w:rsidP="00DB55CC">
            <w:pPr>
              <w:pStyle w:val="af1"/>
              <w:spacing w:before="40" w:after="40"/>
              <w:rPr>
                <w:rFonts w:ascii="Times New Roman" w:hAnsi="Times New Roman"/>
              </w:rPr>
            </w:pPr>
            <w:r w:rsidRPr="00C15960">
              <w:rPr>
                <w:rFonts w:ascii="Times New Roman" w:hAnsi="Times New Roman"/>
              </w:rPr>
              <w:t>0,4</w:t>
            </w:r>
          </w:p>
        </w:tc>
      </w:tr>
      <w:tr w:rsidR="00DB55CC" w:rsidRPr="008825E7" w:rsidTr="00DB55CC">
        <w:trPr>
          <w:trHeight w:val="20"/>
        </w:trPr>
        <w:tc>
          <w:tcPr>
            <w:tcW w:w="492" w:type="pct"/>
            <w:gridSpan w:val="2"/>
            <w:vMerge/>
            <w:vAlign w:val="center"/>
          </w:tcPr>
          <w:p w:rsidR="00DB55CC" w:rsidRPr="008825E7" w:rsidRDefault="00DB55CC" w:rsidP="00E95DD3">
            <w:pPr>
              <w:pStyle w:val="af1"/>
              <w:spacing w:before="40" w:after="40"/>
              <w:rPr>
                <w:rFonts w:ascii="Times New Roman" w:hAnsi="Times New Roman"/>
                <w:color w:val="FF0000"/>
              </w:rPr>
            </w:pPr>
          </w:p>
        </w:tc>
        <w:tc>
          <w:tcPr>
            <w:tcW w:w="1870" w:type="pct"/>
            <w:vMerge/>
            <w:vAlign w:val="center"/>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95DD3">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E95DD3">
            <w:pPr>
              <w:jc w:val="center"/>
              <w:rPr>
                <w:i/>
                <w:sz w:val="22"/>
                <w:szCs w:val="22"/>
              </w:rPr>
            </w:pPr>
            <w:r w:rsidRPr="00C15960">
              <w:rPr>
                <w:i/>
                <w:sz w:val="22"/>
                <w:szCs w:val="22"/>
              </w:rPr>
              <w:t>0,05</w:t>
            </w:r>
          </w:p>
        </w:tc>
        <w:tc>
          <w:tcPr>
            <w:tcW w:w="759" w:type="pct"/>
            <w:vAlign w:val="center"/>
          </w:tcPr>
          <w:p w:rsidR="00DB55CC" w:rsidRPr="00C15960" w:rsidRDefault="00C15960" w:rsidP="00640744">
            <w:pPr>
              <w:pStyle w:val="af1"/>
              <w:spacing w:before="40" w:after="40"/>
              <w:rPr>
                <w:rFonts w:ascii="Times New Roman" w:hAnsi="Times New Roman"/>
                <w:i/>
              </w:rPr>
            </w:pPr>
            <w:r w:rsidRPr="00C15960">
              <w:rPr>
                <w:rFonts w:ascii="Times New Roman" w:hAnsi="Times New Roman"/>
                <w:i/>
              </w:rPr>
              <w:t>0,05</w:t>
            </w:r>
          </w:p>
        </w:tc>
      </w:tr>
      <w:tr w:rsidR="00DB55CC" w:rsidRPr="008825E7" w:rsidTr="00DB55CC">
        <w:trPr>
          <w:trHeight w:val="20"/>
        </w:trPr>
        <w:tc>
          <w:tcPr>
            <w:tcW w:w="492" w:type="pct"/>
            <w:gridSpan w:val="2"/>
            <w:vMerge w:val="restart"/>
            <w:vAlign w:val="center"/>
          </w:tcPr>
          <w:p w:rsidR="00DB55CC" w:rsidRPr="000F55AE" w:rsidRDefault="00DB55CC" w:rsidP="00DB55CC">
            <w:pPr>
              <w:pStyle w:val="af1"/>
              <w:spacing w:before="40" w:after="40"/>
              <w:jc w:val="left"/>
              <w:rPr>
                <w:rFonts w:ascii="Times New Roman" w:hAnsi="Times New Roman"/>
              </w:rPr>
            </w:pPr>
            <w:r w:rsidRPr="000F55AE">
              <w:rPr>
                <w:rFonts w:ascii="Times New Roman" w:hAnsi="Times New Roman"/>
              </w:rPr>
              <w:t>1.</w:t>
            </w:r>
            <w:r>
              <w:rPr>
                <w:rFonts w:ascii="Times New Roman" w:hAnsi="Times New Roman"/>
              </w:rPr>
              <w:t>9</w:t>
            </w:r>
            <w:r w:rsidRPr="000F55AE">
              <w:rPr>
                <w:rFonts w:ascii="Times New Roman" w:hAnsi="Times New Roman"/>
              </w:rPr>
              <w:t>.2</w:t>
            </w:r>
          </w:p>
        </w:tc>
        <w:tc>
          <w:tcPr>
            <w:tcW w:w="1870" w:type="pct"/>
            <w:vMerge w:val="restart"/>
            <w:vAlign w:val="center"/>
          </w:tcPr>
          <w:p w:rsidR="00DB55CC" w:rsidRPr="000F55AE" w:rsidRDefault="00DB55CC" w:rsidP="00DB55CC">
            <w:pPr>
              <w:pStyle w:val="af1"/>
              <w:spacing w:before="40" w:after="40"/>
              <w:jc w:val="left"/>
              <w:rPr>
                <w:rFonts w:ascii="Times New Roman" w:hAnsi="Times New Roman"/>
              </w:rPr>
            </w:pPr>
            <w:r w:rsidRPr="000F55AE">
              <w:rPr>
                <w:rFonts w:ascii="Times New Roman" w:hAnsi="Times New Roman"/>
              </w:rPr>
              <w:t>Складирования и захоронения отходов</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5,3</w:t>
            </w:r>
          </w:p>
        </w:tc>
        <w:tc>
          <w:tcPr>
            <w:tcW w:w="759" w:type="pct"/>
            <w:vAlign w:val="center"/>
          </w:tcPr>
          <w:p w:rsidR="00DB55CC" w:rsidRPr="00C15960" w:rsidRDefault="0052648F" w:rsidP="00DB55CC">
            <w:pPr>
              <w:pStyle w:val="af1"/>
              <w:spacing w:before="40" w:after="40"/>
              <w:rPr>
                <w:rFonts w:ascii="Times New Roman" w:hAnsi="Times New Roman"/>
              </w:rPr>
            </w:pPr>
            <w:r>
              <w:rPr>
                <w:rFonts w:ascii="Times New Roman" w:hAnsi="Times New Roman"/>
              </w:rPr>
              <w:t>1,4</w:t>
            </w:r>
          </w:p>
        </w:tc>
      </w:tr>
      <w:tr w:rsidR="00DB55CC" w:rsidRPr="008825E7" w:rsidTr="00DB55CC">
        <w:trPr>
          <w:trHeight w:val="20"/>
        </w:trPr>
        <w:tc>
          <w:tcPr>
            <w:tcW w:w="492" w:type="pct"/>
            <w:gridSpan w:val="2"/>
            <w:vMerge/>
            <w:vAlign w:val="center"/>
          </w:tcPr>
          <w:p w:rsidR="00DB55CC" w:rsidRPr="008825E7" w:rsidRDefault="00DB55CC" w:rsidP="00F626F2">
            <w:pPr>
              <w:pStyle w:val="af1"/>
              <w:spacing w:before="40" w:after="40"/>
              <w:rPr>
                <w:rFonts w:ascii="Times New Roman" w:hAnsi="Times New Roman"/>
                <w:color w:val="FF0000"/>
                <w:lang w:val="en-US"/>
              </w:rPr>
            </w:pPr>
          </w:p>
        </w:tc>
        <w:tc>
          <w:tcPr>
            <w:tcW w:w="1870" w:type="pct"/>
            <w:vMerge/>
            <w:vAlign w:val="center"/>
          </w:tcPr>
          <w:p w:rsidR="00DB55CC" w:rsidRPr="008825E7" w:rsidRDefault="00DB55CC" w:rsidP="00F626F2">
            <w:pPr>
              <w:pStyle w:val="af1"/>
              <w:spacing w:before="40" w:after="40"/>
              <w:jc w:val="left"/>
              <w:rPr>
                <w:rFonts w:ascii="Times New Roman" w:hAnsi="Times New Roman"/>
                <w:color w:val="FF0000"/>
              </w:rPr>
            </w:pPr>
          </w:p>
        </w:tc>
        <w:tc>
          <w:tcPr>
            <w:tcW w:w="1016" w:type="pct"/>
          </w:tcPr>
          <w:p w:rsidR="00DB55CC" w:rsidRPr="008825E7" w:rsidRDefault="00DB55CC"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F626F2">
            <w:pPr>
              <w:jc w:val="center"/>
              <w:rPr>
                <w:bCs/>
                <w:i/>
                <w:sz w:val="22"/>
                <w:szCs w:val="22"/>
              </w:rPr>
            </w:pPr>
            <w:r w:rsidRPr="00C15960">
              <w:rPr>
                <w:bCs/>
                <w:i/>
                <w:sz w:val="22"/>
                <w:szCs w:val="22"/>
              </w:rPr>
              <w:t>0,64</w:t>
            </w:r>
          </w:p>
        </w:tc>
        <w:tc>
          <w:tcPr>
            <w:tcW w:w="759" w:type="pct"/>
            <w:vAlign w:val="center"/>
          </w:tcPr>
          <w:p w:rsidR="00DB55CC" w:rsidRPr="00C15960" w:rsidRDefault="00C15960" w:rsidP="00F626F2">
            <w:pPr>
              <w:pStyle w:val="af1"/>
              <w:spacing w:before="40" w:after="40"/>
              <w:rPr>
                <w:rFonts w:ascii="Times New Roman" w:hAnsi="Times New Roman"/>
              </w:rPr>
            </w:pPr>
            <w:r w:rsidRPr="00C15960">
              <w:rPr>
                <w:rFonts w:ascii="Times New Roman" w:hAnsi="Times New Roman"/>
              </w:rPr>
              <w:t>-</w:t>
            </w:r>
          </w:p>
        </w:tc>
      </w:tr>
      <w:tr w:rsidR="00DB55CC" w:rsidRPr="008825E7" w:rsidTr="00DB55CC">
        <w:trPr>
          <w:trHeight w:val="20"/>
        </w:trPr>
        <w:tc>
          <w:tcPr>
            <w:tcW w:w="492" w:type="pct"/>
            <w:gridSpan w:val="2"/>
            <w:vMerge w:val="restart"/>
            <w:vAlign w:val="center"/>
          </w:tcPr>
          <w:p w:rsidR="00DB55CC" w:rsidRPr="006A5F0F" w:rsidRDefault="00DB55CC" w:rsidP="00DB55CC">
            <w:pPr>
              <w:pStyle w:val="af1"/>
              <w:spacing w:before="40" w:after="40"/>
              <w:jc w:val="left"/>
              <w:rPr>
                <w:rFonts w:ascii="Times New Roman" w:hAnsi="Times New Roman"/>
                <w:b/>
              </w:rPr>
            </w:pPr>
            <w:r w:rsidRPr="006A5F0F">
              <w:rPr>
                <w:rFonts w:ascii="Times New Roman" w:hAnsi="Times New Roman"/>
                <w:b/>
              </w:rPr>
              <w:t>1</w:t>
            </w:r>
            <w:r w:rsidRPr="006A5F0F">
              <w:rPr>
                <w:rFonts w:ascii="Times New Roman" w:hAnsi="Times New Roman"/>
                <w:b/>
                <w:lang w:val="en-US"/>
              </w:rPr>
              <w:t>.</w:t>
            </w:r>
            <w:r>
              <w:rPr>
                <w:rFonts w:ascii="Times New Roman" w:hAnsi="Times New Roman"/>
                <w:b/>
              </w:rPr>
              <w:t>10</w:t>
            </w:r>
          </w:p>
        </w:tc>
        <w:tc>
          <w:tcPr>
            <w:tcW w:w="1870" w:type="pct"/>
            <w:vMerge w:val="restart"/>
            <w:vAlign w:val="center"/>
          </w:tcPr>
          <w:p w:rsidR="00DB55CC" w:rsidRPr="006A5F0F" w:rsidRDefault="00DB55CC" w:rsidP="00DB55CC">
            <w:pPr>
              <w:pStyle w:val="af1"/>
              <w:spacing w:before="40" w:after="40"/>
              <w:jc w:val="left"/>
              <w:rPr>
                <w:rFonts w:ascii="Times New Roman" w:hAnsi="Times New Roman"/>
                <w:b/>
              </w:rPr>
            </w:pPr>
            <w:r w:rsidRPr="006A5F0F">
              <w:rPr>
                <w:rFonts w:ascii="Times New Roman" w:hAnsi="Times New Roman"/>
                <w:b/>
              </w:rPr>
              <w:t>Акваторий</w:t>
            </w:r>
          </w:p>
        </w:tc>
        <w:tc>
          <w:tcPr>
            <w:tcW w:w="1016" w:type="pct"/>
          </w:tcPr>
          <w:p w:rsidR="00DB55CC" w:rsidRPr="006A5F0F" w:rsidRDefault="00DB55CC" w:rsidP="00DB55CC">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DB55CC" w:rsidRPr="00C15960" w:rsidRDefault="00C15960" w:rsidP="00DB55CC">
            <w:pPr>
              <w:jc w:val="center"/>
              <w:rPr>
                <w:bCs/>
                <w:sz w:val="22"/>
                <w:szCs w:val="22"/>
              </w:rPr>
            </w:pPr>
            <w:r w:rsidRPr="00C15960">
              <w:rPr>
                <w:bCs/>
                <w:sz w:val="22"/>
                <w:szCs w:val="22"/>
              </w:rPr>
              <w:t>38,1</w:t>
            </w:r>
          </w:p>
        </w:tc>
        <w:tc>
          <w:tcPr>
            <w:tcW w:w="759" w:type="pct"/>
            <w:vAlign w:val="center"/>
          </w:tcPr>
          <w:p w:rsidR="00DB55CC" w:rsidRPr="00C15960" w:rsidRDefault="00C15960" w:rsidP="00DB55CC">
            <w:pPr>
              <w:pStyle w:val="af1"/>
              <w:spacing w:before="40" w:after="40"/>
              <w:rPr>
                <w:rFonts w:ascii="Times New Roman" w:hAnsi="Times New Roman"/>
              </w:rPr>
            </w:pPr>
            <w:r w:rsidRPr="00C15960">
              <w:rPr>
                <w:rFonts w:ascii="Times New Roman" w:hAnsi="Times New Roman"/>
              </w:rPr>
              <w:t>38,0</w:t>
            </w:r>
          </w:p>
        </w:tc>
      </w:tr>
      <w:tr w:rsidR="00DB55CC" w:rsidRPr="008825E7" w:rsidTr="000B37A0">
        <w:trPr>
          <w:trHeight w:val="20"/>
        </w:trPr>
        <w:tc>
          <w:tcPr>
            <w:tcW w:w="492" w:type="pct"/>
            <w:gridSpan w:val="2"/>
            <w:vMerge/>
          </w:tcPr>
          <w:p w:rsidR="00DB55CC" w:rsidRPr="008825E7" w:rsidRDefault="00DB55CC" w:rsidP="00E95DD3">
            <w:pPr>
              <w:pStyle w:val="af1"/>
              <w:spacing w:before="40" w:after="40"/>
              <w:rPr>
                <w:rFonts w:ascii="Times New Roman" w:hAnsi="Times New Roman"/>
                <w:color w:val="FF0000"/>
                <w:lang w:val="en-US"/>
              </w:rPr>
            </w:pPr>
          </w:p>
        </w:tc>
        <w:tc>
          <w:tcPr>
            <w:tcW w:w="1870" w:type="pct"/>
            <w:vMerge/>
          </w:tcPr>
          <w:p w:rsidR="00DB55CC" w:rsidRPr="008825E7" w:rsidRDefault="00DB55CC" w:rsidP="005B1379">
            <w:pPr>
              <w:pStyle w:val="af1"/>
              <w:spacing w:before="40" w:after="40"/>
              <w:jc w:val="left"/>
              <w:rPr>
                <w:rFonts w:ascii="Times New Roman" w:hAnsi="Times New Roman"/>
                <w:color w:val="FF0000"/>
              </w:rPr>
            </w:pPr>
          </w:p>
        </w:tc>
        <w:tc>
          <w:tcPr>
            <w:tcW w:w="1016" w:type="pct"/>
          </w:tcPr>
          <w:p w:rsidR="00DB55CC" w:rsidRPr="008825E7" w:rsidRDefault="00DB55CC" w:rsidP="00E95DD3">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DB55CC" w:rsidRPr="00C15960" w:rsidRDefault="00C15960" w:rsidP="00E95DD3">
            <w:pPr>
              <w:jc w:val="center"/>
              <w:rPr>
                <w:bCs/>
                <w:i/>
                <w:sz w:val="22"/>
                <w:szCs w:val="22"/>
              </w:rPr>
            </w:pPr>
            <w:r w:rsidRPr="00C15960">
              <w:rPr>
                <w:bCs/>
                <w:i/>
                <w:sz w:val="22"/>
                <w:szCs w:val="22"/>
              </w:rPr>
              <w:t>4,59</w:t>
            </w:r>
          </w:p>
        </w:tc>
        <w:tc>
          <w:tcPr>
            <w:tcW w:w="759" w:type="pct"/>
            <w:vAlign w:val="center"/>
          </w:tcPr>
          <w:p w:rsidR="00DB55CC" w:rsidRPr="00C15960" w:rsidRDefault="00C15960" w:rsidP="00640744">
            <w:pPr>
              <w:pStyle w:val="af1"/>
              <w:spacing w:before="40" w:after="40"/>
              <w:rPr>
                <w:rFonts w:ascii="Times New Roman" w:hAnsi="Times New Roman"/>
                <w:i/>
              </w:rPr>
            </w:pPr>
            <w:r w:rsidRPr="00C15960">
              <w:rPr>
                <w:rFonts w:ascii="Times New Roman" w:hAnsi="Times New Roman"/>
                <w:i/>
              </w:rPr>
              <w:t>4,58</w:t>
            </w:r>
          </w:p>
        </w:tc>
      </w:tr>
      <w:tr w:rsidR="00C31F95" w:rsidRPr="008825E7" w:rsidTr="008B4222">
        <w:trPr>
          <w:trHeight w:val="135"/>
        </w:trPr>
        <w:tc>
          <w:tcPr>
            <w:tcW w:w="492" w:type="pct"/>
            <w:gridSpan w:val="2"/>
          </w:tcPr>
          <w:p w:rsidR="00C31F95" w:rsidRPr="000C4D8D" w:rsidRDefault="00C31F95" w:rsidP="008B4222">
            <w:pPr>
              <w:pStyle w:val="af1"/>
              <w:spacing w:before="20" w:after="20"/>
              <w:rPr>
                <w:rFonts w:ascii="Times New Roman" w:hAnsi="Times New Roman"/>
                <w:b/>
                <w:sz w:val="24"/>
                <w:szCs w:val="24"/>
              </w:rPr>
            </w:pPr>
            <w:r w:rsidRPr="000C4D8D">
              <w:rPr>
                <w:rFonts w:ascii="Times New Roman" w:hAnsi="Times New Roman"/>
                <w:b/>
                <w:sz w:val="24"/>
                <w:szCs w:val="24"/>
              </w:rPr>
              <w:t>2</w:t>
            </w:r>
          </w:p>
        </w:tc>
        <w:tc>
          <w:tcPr>
            <w:tcW w:w="1870" w:type="pct"/>
          </w:tcPr>
          <w:p w:rsidR="00C31F95" w:rsidRPr="000C4D8D" w:rsidRDefault="00C31F95" w:rsidP="008B4222">
            <w:pPr>
              <w:pStyle w:val="af1"/>
              <w:spacing w:before="20" w:after="20"/>
              <w:rPr>
                <w:rFonts w:ascii="Times New Roman" w:hAnsi="Times New Roman"/>
                <w:b/>
                <w:sz w:val="24"/>
                <w:szCs w:val="24"/>
              </w:rPr>
            </w:pPr>
            <w:r w:rsidRPr="000C4D8D">
              <w:rPr>
                <w:rFonts w:ascii="Times New Roman" w:hAnsi="Times New Roman"/>
                <w:b/>
                <w:bCs/>
                <w:sz w:val="24"/>
                <w:szCs w:val="24"/>
              </w:rPr>
              <w:t>НАСЕЛЕНИЕ</w:t>
            </w:r>
          </w:p>
        </w:tc>
        <w:tc>
          <w:tcPr>
            <w:tcW w:w="1016" w:type="pct"/>
          </w:tcPr>
          <w:p w:rsidR="00C31F95" w:rsidRPr="000C4D8D" w:rsidRDefault="00C31F95" w:rsidP="008B4222">
            <w:pPr>
              <w:pStyle w:val="af1"/>
              <w:spacing w:before="20" w:after="20"/>
              <w:rPr>
                <w:rFonts w:ascii="Times New Roman" w:hAnsi="Times New Roman"/>
                <w:b/>
                <w:sz w:val="24"/>
                <w:szCs w:val="24"/>
              </w:rPr>
            </w:pPr>
          </w:p>
        </w:tc>
        <w:tc>
          <w:tcPr>
            <w:tcW w:w="863" w:type="pct"/>
          </w:tcPr>
          <w:p w:rsidR="00C31F95" w:rsidRPr="000C4D8D" w:rsidRDefault="00C31F95" w:rsidP="008B4222">
            <w:pPr>
              <w:pStyle w:val="af1"/>
              <w:spacing w:before="20" w:after="20"/>
              <w:rPr>
                <w:rFonts w:ascii="Times New Roman" w:hAnsi="Times New Roman"/>
                <w:b/>
                <w:sz w:val="24"/>
                <w:szCs w:val="24"/>
              </w:rPr>
            </w:pPr>
          </w:p>
        </w:tc>
        <w:tc>
          <w:tcPr>
            <w:tcW w:w="759" w:type="pct"/>
            <w:vAlign w:val="center"/>
          </w:tcPr>
          <w:p w:rsidR="00C31F95" w:rsidRPr="000C4D8D" w:rsidRDefault="00C31F95" w:rsidP="008B4222">
            <w:pPr>
              <w:spacing w:before="20" w:after="20"/>
              <w:jc w:val="center"/>
              <w:rPr>
                <w:lang w:eastAsia="ar-SA" w:bidi="en-US"/>
              </w:rPr>
            </w:pPr>
          </w:p>
        </w:tc>
      </w:tr>
      <w:tr w:rsidR="00C31F95" w:rsidRPr="008825E7" w:rsidTr="000B37A0">
        <w:trPr>
          <w:trHeight w:val="135"/>
        </w:trPr>
        <w:tc>
          <w:tcPr>
            <w:tcW w:w="492" w:type="pct"/>
            <w:gridSpan w:val="2"/>
          </w:tcPr>
          <w:p w:rsidR="00C31F95" w:rsidRPr="000C4D8D" w:rsidRDefault="00C31F95" w:rsidP="008B4222">
            <w:pPr>
              <w:pStyle w:val="af1"/>
              <w:spacing w:before="20" w:after="20"/>
              <w:rPr>
                <w:rFonts w:ascii="Times New Roman" w:hAnsi="Times New Roman"/>
                <w:b/>
                <w:sz w:val="24"/>
                <w:szCs w:val="24"/>
              </w:rPr>
            </w:pPr>
            <w:bookmarkStart w:id="229" w:name="_Hlk499145280"/>
            <w:r w:rsidRPr="000C4D8D">
              <w:rPr>
                <w:rFonts w:ascii="Times New Roman" w:hAnsi="Times New Roman"/>
                <w:sz w:val="24"/>
                <w:szCs w:val="24"/>
              </w:rPr>
              <w:t>2.1</w:t>
            </w:r>
          </w:p>
        </w:tc>
        <w:tc>
          <w:tcPr>
            <w:tcW w:w="1870" w:type="pct"/>
          </w:tcPr>
          <w:p w:rsidR="00C31F95" w:rsidRPr="000C4D8D" w:rsidRDefault="00C31F95" w:rsidP="008B4222">
            <w:pPr>
              <w:pStyle w:val="af1"/>
              <w:spacing w:before="20" w:after="20"/>
              <w:rPr>
                <w:rFonts w:ascii="Times New Roman" w:hAnsi="Times New Roman"/>
                <w:b/>
                <w:sz w:val="24"/>
                <w:szCs w:val="24"/>
              </w:rPr>
            </w:pPr>
            <w:r w:rsidRPr="000C4D8D">
              <w:rPr>
                <w:rFonts w:ascii="Times New Roman" w:hAnsi="Times New Roman"/>
                <w:sz w:val="24"/>
                <w:szCs w:val="24"/>
              </w:rPr>
              <w:t xml:space="preserve">Общая численность </w:t>
            </w:r>
            <w:r w:rsidRPr="000C4D8D">
              <w:rPr>
                <w:rFonts w:ascii="Times New Roman" w:hAnsi="Times New Roman"/>
                <w:sz w:val="24"/>
                <w:szCs w:val="24"/>
              </w:rPr>
              <w:lastRenderedPageBreak/>
              <w:t>постоянного населения</w:t>
            </w:r>
          </w:p>
        </w:tc>
        <w:tc>
          <w:tcPr>
            <w:tcW w:w="1016" w:type="pct"/>
            <w:vAlign w:val="center"/>
          </w:tcPr>
          <w:p w:rsidR="00C31F95" w:rsidRPr="000C4D8D" w:rsidRDefault="00C31F95" w:rsidP="008B4222">
            <w:pPr>
              <w:pStyle w:val="af1"/>
              <w:spacing w:before="20" w:after="20"/>
              <w:rPr>
                <w:rFonts w:ascii="Times New Roman" w:hAnsi="Times New Roman"/>
                <w:b/>
                <w:sz w:val="24"/>
                <w:szCs w:val="24"/>
              </w:rPr>
            </w:pPr>
            <w:r w:rsidRPr="000C4D8D">
              <w:rPr>
                <w:rFonts w:ascii="Times New Roman" w:hAnsi="Times New Roman"/>
                <w:sz w:val="24"/>
                <w:szCs w:val="24"/>
              </w:rPr>
              <w:lastRenderedPageBreak/>
              <w:t>чел.</w:t>
            </w:r>
          </w:p>
        </w:tc>
        <w:tc>
          <w:tcPr>
            <w:tcW w:w="863" w:type="pct"/>
            <w:vAlign w:val="center"/>
          </w:tcPr>
          <w:p w:rsidR="00C31F95" w:rsidRPr="000C4D8D" w:rsidRDefault="00C31F95" w:rsidP="008B4222">
            <w:pPr>
              <w:jc w:val="center"/>
            </w:pPr>
            <w:r w:rsidRPr="000C4D8D">
              <w:t>651</w:t>
            </w:r>
          </w:p>
        </w:tc>
        <w:tc>
          <w:tcPr>
            <w:tcW w:w="759" w:type="pct"/>
            <w:vAlign w:val="center"/>
          </w:tcPr>
          <w:p w:rsidR="00C31F95" w:rsidRPr="000C4D8D" w:rsidRDefault="00C31F95" w:rsidP="0087287D">
            <w:pPr>
              <w:jc w:val="center"/>
            </w:pPr>
            <w:r w:rsidRPr="000C4D8D">
              <w:t>8</w:t>
            </w:r>
            <w:r w:rsidR="0087287D">
              <w:t>8</w:t>
            </w:r>
            <w:r w:rsidRPr="000C4D8D">
              <w:t>0</w:t>
            </w:r>
          </w:p>
        </w:tc>
      </w:tr>
      <w:bookmarkEnd w:id="229"/>
      <w:tr w:rsidR="00C31F95" w:rsidRPr="008825E7" w:rsidTr="000B37A0">
        <w:trPr>
          <w:trHeight w:val="135"/>
        </w:trPr>
        <w:tc>
          <w:tcPr>
            <w:tcW w:w="492" w:type="pct"/>
            <w:gridSpan w:val="2"/>
          </w:tcPr>
          <w:p w:rsidR="00C31F95" w:rsidRPr="000C4D8D" w:rsidRDefault="00C31F95" w:rsidP="008B4222">
            <w:pPr>
              <w:spacing w:before="20" w:after="20"/>
              <w:jc w:val="center"/>
              <w:rPr>
                <w:b/>
                <w:bCs/>
              </w:rPr>
            </w:pPr>
            <w:r w:rsidRPr="000C4D8D">
              <w:lastRenderedPageBreak/>
              <w:t>2.2</w:t>
            </w:r>
          </w:p>
        </w:tc>
        <w:tc>
          <w:tcPr>
            <w:tcW w:w="1870" w:type="pct"/>
          </w:tcPr>
          <w:p w:rsidR="00C31F95" w:rsidRPr="000C4D8D" w:rsidRDefault="00C31F95" w:rsidP="008B4222">
            <w:pPr>
              <w:spacing w:before="20" w:after="20"/>
              <w:jc w:val="center"/>
              <w:rPr>
                <w:b/>
                <w:bCs/>
              </w:rPr>
            </w:pPr>
            <w:r w:rsidRPr="000C4D8D">
              <w:t>Плотность населения на территории жилой застройки постоянного проживания</w:t>
            </w:r>
          </w:p>
        </w:tc>
        <w:tc>
          <w:tcPr>
            <w:tcW w:w="1016" w:type="pct"/>
            <w:vAlign w:val="center"/>
          </w:tcPr>
          <w:p w:rsidR="00C31F95" w:rsidRPr="000C4D8D" w:rsidRDefault="00C31F95" w:rsidP="008B4222">
            <w:pPr>
              <w:spacing w:before="20" w:after="20"/>
              <w:jc w:val="center"/>
              <w:rPr>
                <w:b/>
                <w:bCs/>
              </w:rPr>
            </w:pPr>
            <w:r w:rsidRPr="000C4D8D">
              <w:t>чел./</w:t>
            </w:r>
            <w:proofErr w:type="gramStart"/>
            <w:r w:rsidRPr="000C4D8D">
              <w:t>га</w:t>
            </w:r>
            <w:proofErr w:type="gramEnd"/>
          </w:p>
        </w:tc>
        <w:tc>
          <w:tcPr>
            <w:tcW w:w="863" w:type="pct"/>
            <w:vAlign w:val="center"/>
          </w:tcPr>
          <w:p w:rsidR="00C31F95" w:rsidRPr="000C4D8D" w:rsidRDefault="00C31F95" w:rsidP="008B4222">
            <w:pPr>
              <w:spacing w:before="20" w:after="20"/>
              <w:jc w:val="center"/>
              <w:rPr>
                <w:bCs/>
              </w:rPr>
            </w:pPr>
            <w:r w:rsidRPr="000C4D8D">
              <w:t>15</w:t>
            </w:r>
          </w:p>
        </w:tc>
        <w:tc>
          <w:tcPr>
            <w:tcW w:w="759" w:type="pct"/>
            <w:vAlign w:val="center"/>
          </w:tcPr>
          <w:p w:rsidR="00C31F95" w:rsidRPr="000C4D8D" w:rsidRDefault="00C31F95" w:rsidP="008B4222">
            <w:pPr>
              <w:spacing w:before="20" w:after="20"/>
              <w:jc w:val="center"/>
              <w:rPr>
                <w:bCs/>
              </w:rPr>
            </w:pPr>
            <w:r w:rsidRPr="000C4D8D">
              <w:rPr>
                <w:bCs/>
              </w:rPr>
              <w:t>24</w:t>
            </w:r>
          </w:p>
        </w:tc>
      </w:tr>
      <w:tr w:rsidR="00C31F95" w:rsidRPr="008825E7" w:rsidTr="008B4222">
        <w:trPr>
          <w:trHeight w:val="135"/>
        </w:trPr>
        <w:tc>
          <w:tcPr>
            <w:tcW w:w="492" w:type="pct"/>
            <w:gridSpan w:val="2"/>
          </w:tcPr>
          <w:p w:rsidR="00C31F95" w:rsidRPr="000C4D8D" w:rsidRDefault="00C31F95" w:rsidP="008B4222">
            <w:pPr>
              <w:spacing w:before="20" w:after="20"/>
              <w:jc w:val="center"/>
            </w:pPr>
            <w:r w:rsidRPr="000C4D8D">
              <w:rPr>
                <w:b/>
                <w:bCs/>
              </w:rPr>
              <w:t>3</w:t>
            </w:r>
          </w:p>
        </w:tc>
        <w:tc>
          <w:tcPr>
            <w:tcW w:w="1870" w:type="pct"/>
          </w:tcPr>
          <w:p w:rsidR="00C31F95" w:rsidRPr="000C4D8D" w:rsidRDefault="00C31F95" w:rsidP="008B4222">
            <w:pPr>
              <w:spacing w:before="20" w:after="20"/>
              <w:jc w:val="center"/>
            </w:pPr>
            <w:r w:rsidRPr="000C4D8D">
              <w:rPr>
                <w:b/>
                <w:bCs/>
              </w:rPr>
              <w:t>ЖИЛИЩНЫЙ ФОНД</w:t>
            </w:r>
          </w:p>
        </w:tc>
        <w:tc>
          <w:tcPr>
            <w:tcW w:w="1016" w:type="pct"/>
          </w:tcPr>
          <w:p w:rsidR="00C31F95" w:rsidRPr="000C4D8D" w:rsidRDefault="00C31F95" w:rsidP="008B4222">
            <w:pPr>
              <w:spacing w:before="20" w:after="20"/>
              <w:jc w:val="center"/>
            </w:pPr>
          </w:p>
        </w:tc>
        <w:tc>
          <w:tcPr>
            <w:tcW w:w="863" w:type="pct"/>
          </w:tcPr>
          <w:p w:rsidR="00C31F95" w:rsidRPr="000C4D8D" w:rsidRDefault="00C31F95" w:rsidP="008B4222">
            <w:pPr>
              <w:pStyle w:val="af1"/>
              <w:spacing w:before="20" w:after="20"/>
              <w:rPr>
                <w:rFonts w:ascii="Times New Roman" w:hAnsi="Times New Roman"/>
                <w:sz w:val="24"/>
                <w:szCs w:val="24"/>
              </w:rPr>
            </w:pPr>
          </w:p>
        </w:tc>
        <w:tc>
          <w:tcPr>
            <w:tcW w:w="759" w:type="pct"/>
          </w:tcPr>
          <w:p w:rsidR="00C31F95" w:rsidRPr="000C4D8D" w:rsidRDefault="00C31F95" w:rsidP="008B4222">
            <w:pPr>
              <w:pStyle w:val="af1"/>
              <w:spacing w:before="20" w:after="20"/>
              <w:rPr>
                <w:rFonts w:ascii="Times New Roman" w:hAnsi="Times New Roman"/>
                <w:sz w:val="24"/>
                <w:szCs w:val="24"/>
              </w:rPr>
            </w:pPr>
          </w:p>
        </w:tc>
      </w:tr>
      <w:tr w:rsidR="00C31F95" w:rsidRPr="008825E7" w:rsidTr="000B37A0">
        <w:trPr>
          <w:trHeight w:val="135"/>
        </w:trPr>
        <w:tc>
          <w:tcPr>
            <w:tcW w:w="492" w:type="pct"/>
            <w:gridSpan w:val="2"/>
          </w:tcPr>
          <w:p w:rsidR="00C31F95" w:rsidRPr="000C4D8D" w:rsidRDefault="00C31F95" w:rsidP="008B4222">
            <w:pPr>
              <w:spacing w:before="20" w:after="20"/>
              <w:jc w:val="center"/>
            </w:pPr>
            <w:bookmarkStart w:id="230" w:name="_Hlk499145381"/>
            <w:r w:rsidRPr="000C4D8D">
              <w:t>3.1</w:t>
            </w:r>
          </w:p>
        </w:tc>
        <w:tc>
          <w:tcPr>
            <w:tcW w:w="1870" w:type="pct"/>
          </w:tcPr>
          <w:p w:rsidR="00C31F95" w:rsidRPr="000C4D8D" w:rsidRDefault="00C31F95" w:rsidP="008B4222">
            <w:pPr>
              <w:spacing w:before="20" w:after="20"/>
              <w:jc w:val="center"/>
            </w:pPr>
            <w:r w:rsidRPr="000C4D8D">
              <w:t>Средняя обеспеченность населения общей площадью жилищного фонда</w:t>
            </w:r>
          </w:p>
        </w:tc>
        <w:tc>
          <w:tcPr>
            <w:tcW w:w="1016" w:type="pct"/>
          </w:tcPr>
          <w:p w:rsidR="00C31F95" w:rsidRPr="000C4D8D" w:rsidRDefault="00C31F95" w:rsidP="008B4222">
            <w:pPr>
              <w:pStyle w:val="af1"/>
              <w:spacing w:before="20" w:after="20"/>
              <w:rPr>
                <w:rFonts w:ascii="Times New Roman" w:hAnsi="Times New Roman"/>
                <w:sz w:val="24"/>
                <w:szCs w:val="24"/>
              </w:rPr>
            </w:pPr>
            <w:r w:rsidRPr="000C4D8D">
              <w:rPr>
                <w:rFonts w:ascii="Times New Roman" w:hAnsi="Times New Roman"/>
                <w:sz w:val="24"/>
                <w:szCs w:val="24"/>
              </w:rPr>
              <w:t>кв. м на человека</w:t>
            </w:r>
          </w:p>
        </w:tc>
        <w:tc>
          <w:tcPr>
            <w:tcW w:w="863" w:type="pct"/>
          </w:tcPr>
          <w:p w:rsidR="00C31F95" w:rsidRPr="000C4D8D" w:rsidRDefault="00C31F95" w:rsidP="008B4222">
            <w:pPr>
              <w:pStyle w:val="af1"/>
              <w:spacing w:before="20" w:after="20"/>
              <w:rPr>
                <w:rFonts w:ascii="Times New Roman" w:hAnsi="Times New Roman"/>
                <w:sz w:val="24"/>
                <w:szCs w:val="24"/>
              </w:rPr>
            </w:pPr>
            <w:r w:rsidRPr="000C4D8D">
              <w:rPr>
                <w:rFonts w:ascii="Times New Roman" w:hAnsi="Times New Roman"/>
                <w:sz w:val="24"/>
                <w:szCs w:val="24"/>
              </w:rPr>
              <w:t>26</w:t>
            </w:r>
          </w:p>
        </w:tc>
        <w:tc>
          <w:tcPr>
            <w:tcW w:w="759" w:type="pct"/>
          </w:tcPr>
          <w:p w:rsidR="00C31F95" w:rsidRPr="000C4D8D" w:rsidRDefault="00C31F95" w:rsidP="008B4222">
            <w:pPr>
              <w:pStyle w:val="af1"/>
              <w:spacing w:before="20" w:after="20"/>
              <w:rPr>
                <w:rFonts w:ascii="Times New Roman" w:hAnsi="Times New Roman"/>
                <w:sz w:val="24"/>
                <w:szCs w:val="24"/>
              </w:rPr>
            </w:pPr>
            <w:r w:rsidRPr="000C4D8D">
              <w:rPr>
                <w:rFonts w:ascii="Times New Roman" w:hAnsi="Times New Roman"/>
                <w:sz w:val="24"/>
                <w:szCs w:val="24"/>
              </w:rPr>
              <w:t>27</w:t>
            </w:r>
          </w:p>
        </w:tc>
      </w:tr>
      <w:tr w:rsidR="00C31F95" w:rsidRPr="008825E7" w:rsidTr="008B4222">
        <w:trPr>
          <w:trHeight w:val="135"/>
        </w:trPr>
        <w:tc>
          <w:tcPr>
            <w:tcW w:w="492" w:type="pct"/>
            <w:gridSpan w:val="2"/>
          </w:tcPr>
          <w:p w:rsidR="00C31F95" w:rsidRPr="000C4D8D" w:rsidRDefault="00C31F95" w:rsidP="008B4222">
            <w:pPr>
              <w:spacing w:before="20" w:after="20"/>
              <w:jc w:val="center"/>
              <w:rPr>
                <w:b/>
                <w:bCs/>
              </w:rPr>
            </w:pPr>
            <w:r w:rsidRPr="000C4D8D">
              <w:t>3.2</w:t>
            </w:r>
          </w:p>
        </w:tc>
        <w:tc>
          <w:tcPr>
            <w:tcW w:w="1870" w:type="pct"/>
          </w:tcPr>
          <w:p w:rsidR="00C31F95" w:rsidRPr="000C4D8D" w:rsidRDefault="00C31F95" w:rsidP="008B4222">
            <w:pPr>
              <w:spacing w:before="20" w:after="20"/>
              <w:jc w:val="center"/>
              <w:rPr>
                <w:b/>
                <w:bCs/>
              </w:rPr>
            </w:pPr>
            <w:r w:rsidRPr="000C4D8D">
              <w:t>Общий объем жилищного фонда</w:t>
            </w:r>
          </w:p>
        </w:tc>
        <w:tc>
          <w:tcPr>
            <w:tcW w:w="1016" w:type="pct"/>
          </w:tcPr>
          <w:p w:rsidR="00C31F95" w:rsidRPr="000C4D8D" w:rsidRDefault="00C31F95" w:rsidP="008B4222">
            <w:pPr>
              <w:pStyle w:val="af1"/>
              <w:spacing w:before="20" w:after="20"/>
              <w:rPr>
                <w:rFonts w:ascii="Times New Roman" w:hAnsi="Times New Roman"/>
                <w:b/>
                <w:bCs/>
                <w:sz w:val="24"/>
                <w:szCs w:val="24"/>
              </w:rPr>
            </w:pPr>
            <w:r w:rsidRPr="000C4D8D">
              <w:rPr>
                <w:rFonts w:ascii="Times New Roman" w:hAnsi="Times New Roman"/>
                <w:sz w:val="24"/>
                <w:szCs w:val="24"/>
              </w:rPr>
              <w:t>тыс. кв. м</w:t>
            </w:r>
          </w:p>
        </w:tc>
        <w:tc>
          <w:tcPr>
            <w:tcW w:w="863" w:type="pct"/>
          </w:tcPr>
          <w:p w:rsidR="00C31F95" w:rsidRPr="000C4D8D" w:rsidRDefault="00C31F95" w:rsidP="008B4222">
            <w:pPr>
              <w:pStyle w:val="af1"/>
              <w:spacing w:before="20" w:after="20"/>
              <w:rPr>
                <w:rFonts w:ascii="Times New Roman" w:hAnsi="Times New Roman"/>
                <w:b/>
                <w:bCs/>
                <w:sz w:val="24"/>
                <w:szCs w:val="24"/>
              </w:rPr>
            </w:pPr>
            <w:r w:rsidRPr="000C4D8D">
              <w:rPr>
                <w:rFonts w:ascii="Times New Roman" w:hAnsi="Times New Roman"/>
                <w:sz w:val="24"/>
                <w:szCs w:val="24"/>
              </w:rPr>
              <w:t>17,0</w:t>
            </w:r>
          </w:p>
        </w:tc>
        <w:tc>
          <w:tcPr>
            <w:tcW w:w="759" w:type="pct"/>
          </w:tcPr>
          <w:p w:rsidR="00C31F95" w:rsidRPr="000C4D8D" w:rsidRDefault="00C31F95" w:rsidP="008B4222">
            <w:pPr>
              <w:pStyle w:val="af1"/>
              <w:spacing w:before="20" w:after="20"/>
              <w:rPr>
                <w:rFonts w:ascii="Times New Roman" w:hAnsi="Times New Roman"/>
                <w:b/>
                <w:bCs/>
                <w:sz w:val="24"/>
                <w:szCs w:val="24"/>
              </w:rPr>
            </w:pPr>
            <w:r w:rsidRPr="000C4D8D">
              <w:rPr>
                <w:rFonts w:ascii="Times New Roman" w:hAnsi="Times New Roman"/>
                <w:sz w:val="24"/>
                <w:szCs w:val="24"/>
              </w:rPr>
              <w:t>23,3</w:t>
            </w:r>
          </w:p>
        </w:tc>
      </w:tr>
      <w:tr w:rsidR="00C31F95" w:rsidRPr="008825E7" w:rsidTr="008B4222">
        <w:trPr>
          <w:trHeight w:val="135"/>
        </w:trPr>
        <w:tc>
          <w:tcPr>
            <w:tcW w:w="492" w:type="pct"/>
            <w:gridSpan w:val="2"/>
          </w:tcPr>
          <w:p w:rsidR="00C31F95" w:rsidRPr="000C4D8D" w:rsidRDefault="00C31F95" w:rsidP="008B4222">
            <w:pPr>
              <w:spacing w:before="20" w:after="20"/>
              <w:jc w:val="center"/>
            </w:pPr>
            <w:r w:rsidRPr="000C4D8D">
              <w:t>3.3</w:t>
            </w:r>
          </w:p>
        </w:tc>
        <w:tc>
          <w:tcPr>
            <w:tcW w:w="1870" w:type="pct"/>
          </w:tcPr>
          <w:p w:rsidR="00C31F95" w:rsidRPr="000C4D8D" w:rsidRDefault="00C31F95" w:rsidP="008B4222">
            <w:pPr>
              <w:spacing w:before="20" w:after="20"/>
              <w:jc w:val="center"/>
            </w:pPr>
            <w:r w:rsidRPr="000C4D8D">
              <w:t>Общий объём убыли жилищного фонда</w:t>
            </w:r>
          </w:p>
        </w:tc>
        <w:tc>
          <w:tcPr>
            <w:tcW w:w="1016" w:type="pct"/>
          </w:tcPr>
          <w:p w:rsidR="00C31F95" w:rsidRPr="000C4D8D" w:rsidRDefault="00C31F95" w:rsidP="008B4222">
            <w:pPr>
              <w:pStyle w:val="af1"/>
              <w:spacing w:before="20" w:after="20"/>
              <w:rPr>
                <w:rFonts w:ascii="Times New Roman" w:hAnsi="Times New Roman"/>
                <w:sz w:val="24"/>
                <w:szCs w:val="24"/>
              </w:rPr>
            </w:pPr>
            <w:r w:rsidRPr="000C4D8D">
              <w:rPr>
                <w:rFonts w:ascii="Times New Roman" w:hAnsi="Times New Roman"/>
                <w:sz w:val="24"/>
                <w:szCs w:val="24"/>
              </w:rPr>
              <w:t>тыс. кв. м</w:t>
            </w:r>
          </w:p>
        </w:tc>
        <w:tc>
          <w:tcPr>
            <w:tcW w:w="863" w:type="pct"/>
          </w:tcPr>
          <w:p w:rsidR="00C31F95" w:rsidRPr="000C4D8D" w:rsidRDefault="00D25456" w:rsidP="008B4222">
            <w:pPr>
              <w:pStyle w:val="af1"/>
              <w:spacing w:before="20" w:after="20"/>
              <w:rPr>
                <w:rFonts w:ascii="Times New Roman" w:hAnsi="Times New Roman"/>
                <w:sz w:val="24"/>
                <w:szCs w:val="24"/>
              </w:rPr>
            </w:pPr>
            <w:r>
              <w:rPr>
                <w:rFonts w:ascii="Times New Roman" w:hAnsi="Times New Roman"/>
                <w:sz w:val="24"/>
                <w:szCs w:val="24"/>
              </w:rPr>
              <w:t>-</w:t>
            </w:r>
          </w:p>
        </w:tc>
        <w:tc>
          <w:tcPr>
            <w:tcW w:w="759" w:type="pct"/>
          </w:tcPr>
          <w:p w:rsidR="00C31F95" w:rsidRPr="000C4D8D" w:rsidRDefault="00D25456" w:rsidP="008B4222">
            <w:pPr>
              <w:pStyle w:val="af1"/>
              <w:spacing w:before="20" w:after="20"/>
              <w:rPr>
                <w:rFonts w:ascii="Times New Roman" w:hAnsi="Times New Roman"/>
                <w:sz w:val="24"/>
                <w:szCs w:val="24"/>
              </w:rPr>
            </w:pPr>
            <w:r w:rsidRPr="000C4D8D">
              <w:rPr>
                <w:rFonts w:ascii="Times New Roman" w:hAnsi="Times New Roman"/>
                <w:sz w:val="24"/>
                <w:szCs w:val="24"/>
              </w:rPr>
              <w:t>1,0</w:t>
            </w:r>
          </w:p>
        </w:tc>
      </w:tr>
      <w:tr w:rsidR="00C31F95" w:rsidRPr="008825E7" w:rsidTr="008B4222">
        <w:trPr>
          <w:trHeight w:val="135"/>
        </w:trPr>
        <w:tc>
          <w:tcPr>
            <w:tcW w:w="492" w:type="pct"/>
            <w:gridSpan w:val="2"/>
          </w:tcPr>
          <w:p w:rsidR="00C31F95" w:rsidRPr="000C4D8D" w:rsidRDefault="00C31F95" w:rsidP="008B4222">
            <w:pPr>
              <w:spacing w:before="20" w:after="20"/>
              <w:jc w:val="center"/>
            </w:pPr>
            <w:r w:rsidRPr="000C4D8D">
              <w:t>3.4</w:t>
            </w:r>
          </w:p>
        </w:tc>
        <w:tc>
          <w:tcPr>
            <w:tcW w:w="1870" w:type="pct"/>
          </w:tcPr>
          <w:p w:rsidR="00C31F95" w:rsidRPr="000C4D8D" w:rsidRDefault="00C31F95" w:rsidP="008B4222">
            <w:pPr>
              <w:spacing w:before="20" w:after="20"/>
              <w:jc w:val="center"/>
            </w:pPr>
            <w:r w:rsidRPr="000C4D8D">
              <w:t>Общий объём нового жилищного строительства</w:t>
            </w:r>
          </w:p>
        </w:tc>
        <w:tc>
          <w:tcPr>
            <w:tcW w:w="1016" w:type="pct"/>
          </w:tcPr>
          <w:p w:rsidR="00C31F95" w:rsidRPr="000C4D8D" w:rsidRDefault="00C31F95" w:rsidP="008B4222">
            <w:pPr>
              <w:pStyle w:val="af1"/>
              <w:spacing w:before="20" w:after="20"/>
              <w:rPr>
                <w:rFonts w:ascii="Times New Roman" w:hAnsi="Times New Roman"/>
                <w:sz w:val="24"/>
                <w:szCs w:val="24"/>
              </w:rPr>
            </w:pPr>
            <w:r w:rsidRPr="000C4D8D">
              <w:rPr>
                <w:rFonts w:ascii="Times New Roman" w:hAnsi="Times New Roman"/>
                <w:sz w:val="24"/>
                <w:szCs w:val="24"/>
              </w:rPr>
              <w:t>тыс. кв. м</w:t>
            </w:r>
          </w:p>
        </w:tc>
        <w:tc>
          <w:tcPr>
            <w:tcW w:w="863" w:type="pct"/>
          </w:tcPr>
          <w:p w:rsidR="00C31F95" w:rsidRPr="000C4D8D" w:rsidRDefault="00C31F95" w:rsidP="008B4222">
            <w:pPr>
              <w:pStyle w:val="af1"/>
              <w:spacing w:before="20" w:after="20"/>
              <w:rPr>
                <w:rFonts w:ascii="Times New Roman" w:hAnsi="Times New Roman"/>
                <w:sz w:val="24"/>
                <w:szCs w:val="24"/>
              </w:rPr>
            </w:pPr>
            <w:r w:rsidRPr="000C4D8D">
              <w:rPr>
                <w:rFonts w:ascii="Times New Roman" w:hAnsi="Times New Roman"/>
                <w:sz w:val="24"/>
                <w:szCs w:val="24"/>
              </w:rPr>
              <w:t>-</w:t>
            </w:r>
          </w:p>
        </w:tc>
        <w:tc>
          <w:tcPr>
            <w:tcW w:w="759" w:type="pct"/>
          </w:tcPr>
          <w:p w:rsidR="00C31F95" w:rsidRPr="000C4D8D" w:rsidRDefault="00C31F95" w:rsidP="008B4222">
            <w:pPr>
              <w:spacing w:before="20" w:after="20"/>
              <w:jc w:val="center"/>
            </w:pPr>
            <w:r w:rsidRPr="000C4D8D">
              <w:t>7,3</w:t>
            </w:r>
          </w:p>
        </w:tc>
      </w:tr>
      <w:bookmarkEnd w:id="230"/>
      <w:tr w:rsidR="008825E7" w:rsidRPr="008825E7" w:rsidTr="000B37A0">
        <w:trPr>
          <w:trHeight w:val="135"/>
        </w:trPr>
        <w:tc>
          <w:tcPr>
            <w:tcW w:w="492" w:type="pct"/>
            <w:gridSpan w:val="2"/>
          </w:tcPr>
          <w:p w:rsidR="00827126" w:rsidRPr="00B8229A" w:rsidRDefault="00827126" w:rsidP="00E95DD3">
            <w:pPr>
              <w:pStyle w:val="af1"/>
              <w:spacing w:before="40" w:after="40"/>
              <w:rPr>
                <w:rFonts w:ascii="Times New Roman" w:hAnsi="Times New Roman"/>
                <w:b/>
              </w:rPr>
            </w:pPr>
            <w:r w:rsidRPr="00B8229A">
              <w:rPr>
                <w:rFonts w:ascii="Times New Roman" w:hAnsi="Times New Roman"/>
                <w:b/>
              </w:rPr>
              <w:t>4</w:t>
            </w:r>
          </w:p>
        </w:tc>
        <w:tc>
          <w:tcPr>
            <w:tcW w:w="1870" w:type="pct"/>
          </w:tcPr>
          <w:p w:rsidR="00827126" w:rsidRPr="00B8229A" w:rsidRDefault="00827126" w:rsidP="00E95DD3">
            <w:pPr>
              <w:pStyle w:val="af1"/>
              <w:spacing w:before="40" w:after="40"/>
              <w:rPr>
                <w:rFonts w:ascii="Times New Roman" w:hAnsi="Times New Roman"/>
                <w:b/>
              </w:rPr>
            </w:pPr>
            <w:r w:rsidRPr="00B8229A">
              <w:rPr>
                <w:rFonts w:ascii="Times New Roman" w:hAnsi="Times New Roman"/>
                <w:b/>
              </w:rPr>
              <w:t>ТРАНСПОРТНАЯ ИНФРАСТРУКТУРА</w:t>
            </w:r>
          </w:p>
        </w:tc>
        <w:tc>
          <w:tcPr>
            <w:tcW w:w="1016" w:type="pct"/>
          </w:tcPr>
          <w:p w:rsidR="00827126" w:rsidRPr="00B8229A" w:rsidRDefault="00827126" w:rsidP="00E95DD3">
            <w:pPr>
              <w:pStyle w:val="af1"/>
              <w:spacing w:before="40" w:after="40"/>
              <w:rPr>
                <w:rFonts w:ascii="Times New Roman" w:hAnsi="Times New Roman"/>
              </w:rPr>
            </w:pPr>
          </w:p>
        </w:tc>
        <w:tc>
          <w:tcPr>
            <w:tcW w:w="863" w:type="pct"/>
          </w:tcPr>
          <w:p w:rsidR="00827126" w:rsidRPr="00B8229A" w:rsidRDefault="00827126" w:rsidP="00E95DD3">
            <w:pPr>
              <w:pStyle w:val="af1"/>
              <w:spacing w:before="40" w:after="40"/>
              <w:rPr>
                <w:rFonts w:ascii="Times New Roman" w:hAnsi="Times New Roman"/>
              </w:rPr>
            </w:pPr>
          </w:p>
        </w:tc>
        <w:tc>
          <w:tcPr>
            <w:tcW w:w="759" w:type="pct"/>
          </w:tcPr>
          <w:p w:rsidR="00827126" w:rsidRPr="00B8229A" w:rsidRDefault="00827126" w:rsidP="00E95DD3">
            <w:pPr>
              <w:pStyle w:val="af1"/>
              <w:spacing w:before="40" w:after="40"/>
              <w:rPr>
                <w:rFonts w:ascii="Times New Roman" w:hAnsi="Times New Roman"/>
              </w:rPr>
            </w:pPr>
          </w:p>
        </w:tc>
      </w:tr>
      <w:tr w:rsidR="008825E7" w:rsidRPr="008825E7" w:rsidTr="000B37A0">
        <w:trPr>
          <w:trHeight w:val="135"/>
        </w:trPr>
        <w:tc>
          <w:tcPr>
            <w:tcW w:w="492" w:type="pct"/>
            <w:gridSpan w:val="2"/>
          </w:tcPr>
          <w:p w:rsidR="00827126" w:rsidRPr="00B8229A" w:rsidRDefault="00827126" w:rsidP="000475BA">
            <w:pPr>
              <w:pStyle w:val="af1"/>
              <w:spacing w:before="40" w:after="40"/>
              <w:rPr>
                <w:rFonts w:ascii="Times New Roman" w:hAnsi="Times New Roman"/>
              </w:rPr>
            </w:pPr>
            <w:r w:rsidRPr="00B8229A">
              <w:rPr>
                <w:rFonts w:ascii="Times New Roman" w:hAnsi="Times New Roman"/>
              </w:rPr>
              <w:t>4.1</w:t>
            </w:r>
          </w:p>
        </w:tc>
        <w:tc>
          <w:tcPr>
            <w:tcW w:w="1870" w:type="pct"/>
          </w:tcPr>
          <w:p w:rsidR="00827126" w:rsidRPr="00B8229A" w:rsidRDefault="00827126" w:rsidP="000475BA">
            <w:pPr>
              <w:pStyle w:val="af1"/>
              <w:spacing w:before="40" w:after="40"/>
              <w:rPr>
                <w:rFonts w:ascii="Times New Roman" w:hAnsi="Times New Roman"/>
              </w:rPr>
            </w:pPr>
            <w:r w:rsidRPr="00B8229A">
              <w:rPr>
                <w:rFonts w:ascii="Times New Roman" w:hAnsi="Times New Roman"/>
              </w:rPr>
              <w:t>Протяженность автомобильных дорог</w:t>
            </w:r>
          </w:p>
        </w:tc>
        <w:tc>
          <w:tcPr>
            <w:tcW w:w="1016" w:type="pct"/>
          </w:tcPr>
          <w:p w:rsidR="00827126" w:rsidRPr="00B8229A" w:rsidRDefault="00827126" w:rsidP="000475BA">
            <w:pPr>
              <w:pStyle w:val="af1"/>
              <w:spacing w:before="40" w:after="40"/>
              <w:rPr>
                <w:rFonts w:ascii="Times New Roman" w:hAnsi="Times New Roman"/>
              </w:rPr>
            </w:pPr>
            <w:proofErr w:type="spellStart"/>
            <w:r w:rsidRPr="00B8229A">
              <w:rPr>
                <w:rFonts w:ascii="Times New Roman" w:hAnsi="Times New Roman"/>
                <w:lang w:val="en-US"/>
              </w:rPr>
              <w:t>км</w:t>
            </w:r>
            <w:proofErr w:type="spellEnd"/>
          </w:p>
        </w:tc>
        <w:tc>
          <w:tcPr>
            <w:tcW w:w="863" w:type="pct"/>
          </w:tcPr>
          <w:p w:rsidR="00827126" w:rsidRPr="00B8229A" w:rsidRDefault="00B8229A" w:rsidP="00B8229A">
            <w:pPr>
              <w:pStyle w:val="af1"/>
              <w:spacing w:before="40" w:after="40"/>
              <w:rPr>
                <w:rFonts w:ascii="Times New Roman" w:hAnsi="Times New Roman"/>
              </w:rPr>
            </w:pPr>
            <w:r w:rsidRPr="00B8229A">
              <w:rPr>
                <w:rFonts w:ascii="Times New Roman" w:hAnsi="Times New Roman"/>
              </w:rPr>
              <w:t>5</w:t>
            </w:r>
            <w:r w:rsidR="00827126" w:rsidRPr="00B8229A">
              <w:rPr>
                <w:rFonts w:ascii="Times New Roman" w:hAnsi="Times New Roman"/>
                <w:lang w:val="en-US"/>
              </w:rPr>
              <w:t>,</w:t>
            </w:r>
            <w:r w:rsidRPr="00B8229A">
              <w:rPr>
                <w:rFonts w:ascii="Times New Roman" w:hAnsi="Times New Roman"/>
              </w:rPr>
              <w:t>2</w:t>
            </w:r>
          </w:p>
        </w:tc>
        <w:tc>
          <w:tcPr>
            <w:tcW w:w="759" w:type="pct"/>
          </w:tcPr>
          <w:p w:rsidR="00827126" w:rsidRPr="00B8229A" w:rsidRDefault="00B8229A" w:rsidP="00B8229A">
            <w:pPr>
              <w:pStyle w:val="af1"/>
              <w:spacing w:before="40" w:after="40"/>
              <w:rPr>
                <w:rFonts w:ascii="Times New Roman" w:hAnsi="Times New Roman"/>
              </w:rPr>
            </w:pPr>
            <w:r w:rsidRPr="00B8229A">
              <w:rPr>
                <w:rFonts w:ascii="Times New Roman" w:hAnsi="Times New Roman"/>
              </w:rPr>
              <w:t>5</w:t>
            </w:r>
            <w:r w:rsidR="00827126" w:rsidRPr="00B8229A">
              <w:rPr>
                <w:rFonts w:ascii="Times New Roman" w:hAnsi="Times New Roman"/>
                <w:lang w:val="en-US"/>
              </w:rPr>
              <w:t>,</w:t>
            </w:r>
            <w:r w:rsidRPr="00B8229A">
              <w:rPr>
                <w:rFonts w:ascii="Times New Roman" w:hAnsi="Times New Roman"/>
              </w:rPr>
              <w:t>2</w:t>
            </w:r>
          </w:p>
        </w:tc>
      </w:tr>
      <w:tr w:rsidR="008825E7" w:rsidRPr="008825E7" w:rsidTr="000B37A0">
        <w:trPr>
          <w:trHeight w:val="135"/>
        </w:trPr>
        <w:tc>
          <w:tcPr>
            <w:tcW w:w="492" w:type="pct"/>
            <w:gridSpan w:val="2"/>
            <w:shd w:val="clear" w:color="auto" w:fill="auto"/>
          </w:tcPr>
          <w:p w:rsidR="00827126" w:rsidRPr="000C5C54" w:rsidRDefault="005E7776" w:rsidP="00E95DD3">
            <w:pPr>
              <w:pStyle w:val="af1"/>
              <w:spacing w:before="40" w:after="40"/>
              <w:rPr>
                <w:rFonts w:ascii="Times New Roman" w:hAnsi="Times New Roman"/>
                <w:b/>
              </w:rPr>
            </w:pPr>
            <w:r w:rsidRPr="000C5C54">
              <w:rPr>
                <w:rFonts w:ascii="Times New Roman" w:hAnsi="Times New Roman"/>
                <w:b/>
              </w:rPr>
              <w:t>5</w:t>
            </w:r>
          </w:p>
        </w:tc>
        <w:tc>
          <w:tcPr>
            <w:tcW w:w="1870" w:type="pct"/>
            <w:shd w:val="clear" w:color="auto" w:fill="auto"/>
          </w:tcPr>
          <w:p w:rsidR="00827126" w:rsidRPr="000C5C54" w:rsidRDefault="00827126" w:rsidP="00E95DD3">
            <w:pPr>
              <w:pStyle w:val="af1"/>
              <w:spacing w:before="40" w:after="40"/>
              <w:rPr>
                <w:rFonts w:ascii="Times New Roman" w:hAnsi="Times New Roman"/>
                <w:b/>
              </w:rPr>
            </w:pPr>
            <w:r w:rsidRPr="000C5C54">
              <w:rPr>
                <w:rFonts w:ascii="Times New Roman" w:hAnsi="Times New Roman"/>
                <w:b/>
              </w:rPr>
              <w:t>ИНЖЕНЕРНОЕ ОБЕСПЕЧЕНИЕ</w:t>
            </w:r>
          </w:p>
        </w:tc>
        <w:tc>
          <w:tcPr>
            <w:tcW w:w="1016" w:type="pct"/>
            <w:shd w:val="clear" w:color="auto" w:fill="auto"/>
          </w:tcPr>
          <w:p w:rsidR="00827126" w:rsidRPr="000C5C54" w:rsidRDefault="00827126" w:rsidP="00E95DD3">
            <w:pPr>
              <w:pStyle w:val="af1"/>
              <w:spacing w:before="40" w:after="40"/>
              <w:rPr>
                <w:rFonts w:ascii="Times New Roman" w:hAnsi="Times New Roman"/>
              </w:rPr>
            </w:pPr>
          </w:p>
        </w:tc>
        <w:tc>
          <w:tcPr>
            <w:tcW w:w="863" w:type="pct"/>
            <w:shd w:val="clear" w:color="auto" w:fill="auto"/>
          </w:tcPr>
          <w:p w:rsidR="00827126" w:rsidRPr="000C5C54" w:rsidRDefault="00827126" w:rsidP="00E95DD3">
            <w:pPr>
              <w:pStyle w:val="af1"/>
              <w:spacing w:before="40" w:after="40"/>
              <w:rPr>
                <w:rFonts w:ascii="Times New Roman" w:hAnsi="Times New Roman"/>
              </w:rPr>
            </w:pPr>
          </w:p>
        </w:tc>
        <w:tc>
          <w:tcPr>
            <w:tcW w:w="759" w:type="pct"/>
            <w:shd w:val="clear" w:color="auto" w:fill="auto"/>
          </w:tcPr>
          <w:p w:rsidR="00827126" w:rsidRPr="000C5C54" w:rsidRDefault="00827126" w:rsidP="00E95DD3">
            <w:pPr>
              <w:pStyle w:val="af1"/>
              <w:spacing w:before="40" w:after="40"/>
              <w:rPr>
                <w:rFonts w:ascii="Times New Roman" w:hAnsi="Times New Roman"/>
              </w:rPr>
            </w:pPr>
          </w:p>
        </w:tc>
      </w:tr>
      <w:tr w:rsidR="008825E7" w:rsidRPr="008825E7"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.1</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Водоснабжение</w:t>
            </w:r>
          </w:p>
        </w:tc>
        <w:tc>
          <w:tcPr>
            <w:tcW w:w="1016" w:type="pct"/>
          </w:tcPr>
          <w:p w:rsidR="00827126" w:rsidRPr="000C5C54" w:rsidRDefault="00827126" w:rsidP="00682A98">
            <w:pPr>
              <w:pStyle w:val="af1"/>
              <w:spacing w:before="40" w:after="40"/>
              <w:rPr>
                <w:rFonts w:ascii="Times New Roman" w:hAnsi="Times New Roman"/>
              </w:rPr>
            </w:pPr>
          </w:p>
        </w:tc>
        <w:tc>
          <w:tcPr>
            <w:tcW w:w="863" w:type="pct"/>
          </w:tcPr>
          <w:p w:rsidR="00827126" w:rsidRPr="000C5C54" w:rsidRDefault="00827126" w:rsidP="00682A98">
            <w:pPr>
              <w:pStyle w:val="af1"/>
              <w:spacing w:before="40" w:after="40"/>
              <w:rPr>
                <w:rFonts w:ascii="Times New Roman" w:hAnsi="Times New Roman"/>
              </w:rPr>
            </w:pPr>
          </w:p>
        </w:tc>
        <w:tc>
          <w:tcPr>
            <w:tcW w:w="759" w:type="pct"/>
          </w:tcPr>
          <w:p w:rsidR="00827126" w:rsidRPr="000C5C54" w:rsidRDefault="00827126" w:rsidP="00682A98">
            <w:pPr>
              <w:pStyle w:val="af1"/>
              <w:spacing w:before="40" w:after="40"/>
              <w:rPr>
                <w:rFonts w:ascii="Times New Roman" w:hAnsi="Times New Roman"/>
              </w:rPr>
            </w:pPr>
          </w:p>
        </w:tc>
      </w:tr>
      <w:tr w:rsidR="008825E7" w:rsidRPr="008825E7"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.1.1</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 xml:space="preserve">Водопотребление </w:t>
            </w:r>
          </w:p>
        </w:tc>
        <w:tc>
          <w:tcPr>
            <w:tcW w:w="1016" w:type="pct"/>
          </w:tcPr>
          <w:p w:rsidR="00827126" w:rsidRPr="000C5C54" w:rsidRDefault="00827126" w:rsidP="00682A98">
            <w:pPr>
              <w:pStyle w:val="af1"/>
              <w:spacing w:before="40" w:after="40"/>
              <w:rPr>
                <w:rFonts w:ascii="Times New Roman" w:hAnsi="Times New Roman"/>
              </w:rPr>
            </w:pPr>
          </w:p>
        </w:tc>
        <w:tc>
          <w:tcPr>
            <w:tcW w:w="863" w:type="pct"/>
          </w:tcPr>
          <w:p w:rsidR="00827126" w:rsidRPr="000C5C54" w:rsidRDefault="00827126" w:rsidP="00682A98">
            <w:pPr>
              <w:pStyle w:val="af1"/>
              <w:spacing w:before="40" w:after="40"/>
              <w:rPr>
                <w:rFonts w:ascii="Times New Roman" w:hAnsi="Times New Roman"/>
              </w:rPr>
            </w:pPr>
          </w:p>
        </w:tc>
        <w:tc>
          <w:tcPr>
            <w:tcW w:w="759" w:type="pct"/>
          </w:tcPr>
          <w:p w:rsidR="00827126" w:rsidRPr="000C5C54" w:rsidRDefault="00827126" w:rsidP="00682A98">
            <w:pPr>
              <w:pStyle w:val="af1"/>
              <w:spacing w:before="40" w:after="40"/>
              <w:rPr>
                <w:rFonts w:ascii="Times New Roman" w:hAnsi="Times New Roman"/>
              </w:rPr>
            </w:pPr>
          </w:p>
        </w:tc>
      </w:tr>
      <w:tr w:rsidR="008825E7" w:rsidRPr="008825E7"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всего</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180,00</w:t>
            </w:r>
          </w:p>
        </w:tc>
      </w:tr>
      <w:tr w:rsidR="008825E7" w:rsidRPr="008825E7"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в том числе:</w:t>
            </w:r>
          </w:p>
        </w:tc>
        <w:tc>
          <w:tcPr>
            <w:tcW w:w="1016" w:type="pct"/>
          </w:tcPr>
          <w:p w:rsidR="00827126" w:rsidRPr="000C5C54" w:rsidRDefault="00827126" w:rsidP="00682A98">
            <w:pPr>
              <w:pStyle w:val="af1"/>
              <w:spacing w:before="40" w:after="40"/>
              <w:rPr>
                <w:rFonts w:ascii="Times New Roman" w:hAnsi="Times New Roman"/>
              </w:rPr>
            </w:pPr>
          </w:p>
        </w:tc>
        <w:tc>
          <w:tcPr>
            <w:tcW w:w="863" w:type="pct"/>
          </w:tcPr>
          <w:p w:rsidR="00827126" w:rsidRPr="000C5C54" w:rsidRDefault="00827126" w:rsidP="00682A98">
            <w:pPr>
              <w:pStyle w:val="af1"/>
              <w:spacing w:before="40" w:after="40"/>
              <w:rPr>
                <w:rFonts w:ascii="Times New Roman" w:hAnsi="Times New Roman"/>
              </w:rPr>
            </w:pPr>
          </w:p>
        </w:tc>
        <w:tc>
          <w:tcPr>
            <w:tcW w:w="759" w:type="pct"/>
          </w:tcPr>
          <w:p w:rsidR="00827126" w:rsidRPr="000C5C54" w:rsidRDefault="00827126" w:rsidP="00682A98">
            <w:pPr>
              <w:pStyle w:val="af1"/>
              <w:spacing w:before="40" w:after="40"/>
              <w:rPr>
                <w:rFonts w:ascii="Times New Roman" w:hAnsi="Times New Roman"/>
              </w:rPr>
            </w:pPr>
          </w:p>
        </w:tc>
      </w:tr>
      <w:tr w:rsidR="008825E7" w:rsidRPr="008825E7"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на хозяйствен</w:t>
            </w:r>
            <w:r w:rsidRPr="000C5C54">
              <w:rPr>
                <w:rFonts w:ascii="Times New Roman" w:hAnsi="Times New Roman"/>
              </w:rPr>
              <w:softHyphen/>
              <w:t xml:space="preserve">но-питьевые нужды </w:t>
            </w:r>
          </w:p>
          <w:p w:rsidR="00827126" w:rsidRPr="000C5C54" w:rsidRDefault="00827126" w:rsidP="00682A98">
            <w:pPr>
              <w:pStyle w:val="af1"/>
              <w:spacing w:before="40" w:after="40"/>
              <w:rPr>
                <w:rFonts w:ascii="Times New Roman" w:hAnsi="Times New Roman"/>
              </w:rPr>
            </w:pP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168,00</w:t>
            </w:r>
          </w:p>
        </w:tc>
      </w:tr>
      <w:tr w:rsidR="008825E7" w:rsidRPr="008825E7" w:rsidTr="000B37A0">
        <w:trPr>
          <w:trHeight w:val="135"/>
        </w:trPr>
        <w:tc>
          <w:tcPr>
            <w:tcW w:w="485" w:type="pct"/>
          </w:tcPr>
          <w:p w:rsidR="00827126" w:rsidRPr="000C5C54" w:rsidRDefault="00827126" w:rsidP="00682A98">
            <w:pPr>
              <w:pStyle w:val="af1"/>
              <w:spacing w:before="40" w:after="40"/>
              <w:rPr>
                <w:rFonts w:ascii="Times New Roman" w:hAnsi="Times New Roman"/>
                <w:highlight w:val="yellow"/>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 xml:space="preserve"> на производственные нужды</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12,00</w:t>
            </w:r>
          </w:p>
        </w:tc>
      </w:tr>
      <w:tr w:rsidR="008825E7" w:rsidRPr="008825E7"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.1.2</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Протяженность сетей</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км</w:t>
            </w:r>
          </w:p>
        </w:tc>
        <w:tc>
          <w:tcPr>
            <w:tcW w:w="863"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6,2</w:t>
            </w:r>
          </w:p>
        </w:tc>
      </w:tr>
      <w:tr w:rsidR="008825E7" w:rsidRPr="008825E7"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.1.3</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Вторичное использование воды</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r>
      <w:tr w:rsidR="008825E7" w:rsidRPr="008825E7"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.2</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Канализация</w:t>
            </w:r>
          </w:p>
        </w:tc>
        <w:tc>
          <w:tcPr>
            <w:tcW w:w="1016" w:type="pct"/>
          </w:tcPr>
          <w:p w:rsidR="00827126" w:rsidRPr="000C5C54" w:rsidRDefault="00827126" w:rsidP="00682A98">
            <w:pPr>
              <w:pStyle w:val="af1"/>
              <w:spacing w:before="40" w:after="40"/>
              <w:rPr>
                <w:rFonts w:ascii="Times New Roman" w:hAnsi="Times New Roman"/>
              </w:rPr>
            </w:pPr>
          </w:p>
        </w:tc>
        <w:tc>
          <w:tcPr>
            <w:tcW w:w="863" w:type="pct"/>
          </w:tcPr>
          <w:p w:rsidR="00827126" w:rsidRPr="000C5C54" w:rsidRDefault="00827126" w:rsidP="00682A98">
            <w:pPr>
              <w:pStyle w:val="af1"/>
              <w:spacing w:before="40" w:after="40"/>
              <w:rPr>
                <w:rFonts w:ascii="Times New Roman" w:hAnsi="Times New Roman"/>
              </w:rPr>
            </w:pPr>
          </w:p>
        </w:tc>
        <w:tc>
          <w:tcPr>
            <w:tcW w:w="759" w:type="pct"/>
          </w:tcPr>
          <w:p w:rsidR="00827126" w:rsidRPr="000C5C54" w:rsidRDefault="00827126" w:rsidP="00682A98">
            <w:pPr>
              <w:pStyle w:val="af1"/>
              <w:spacing w:before="40" w:after="40"/>
              <w:rPr>
                <w:rFonts w:ascii="Times New Roman" w:hAnsi="Times New Roman"/>
                <w:highlight w:val="yellow"/>
              </w:rPr>
            </w:pPr>
          </w:p>
        </w:tc>
      </w:tr>
      <w:tr w:rsidR="008825E7" w:rsidRPr="008825E7"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.2.1</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 xml:space="preserve">Общее поступление сточных вод </w:t>
            </w:r>
          </w:p>
        </w:tc>
        <w:tc>
          <w:tcPr>
            <w:tcW w:w="1016" w:type="pct"/>
          </w:tcPr>
          <w:p w:rsidR="00827126" w:rsidRPr="000C5C54" w:rsidRDefault="00827126" w:rsidP="00682A98">
            <w:pPr>
              <w:pStyle w:val="af1"/>
              <w:spacing w:before="40" w:after="40"/>
              <w:rPr>
                <w:rFonts w:ascii="Times New Roman" w:hAnsi="Times New Roman"/>
              </w:rPr>
            </w:pPr>
          </w:p>
        </w:tc>
        <w:tc>
          <w:tcPr>
            <w:tcW w:w="863" w:type="pct"/>
          </w:tcPr>
          <w:p w:rsidR="00827126" w:rsidRPr="000C5C54" w:rsidRDefault="00827126" w:rsidP="00682A98">
            <w:pPr>
              <w:pStyle w:val="af1"/>
              <w:spacing w:before="40" w:after="40"/>
              <w:rPr>
                <w:rFonts w:ascii="Times New Roman" w:hAnsi="Times New Roman"/>
              </w:rPr>
            </w:pPr>
          </w:p>
        </w:tc>
        <w:tc>
          <w:tcPr>
            <w:tcW w:w="759" w:type="pct"/>
          </w:tcPr>
          <w:p w:rsidR="00827126" w:rsidRPr="000C5C54" w:rsidRDefault="00827126" w:rsidP="00682A98">
            <w:pPr>
              <w:pStyle w:val="af1"/>
              <w:spacing w:before="40" w:after="40"/>
              <w:rPr>
                <w:rFonts w:ascii="Times New Roman" w:hAnsi="Times New Roman"/>
                <w:highlight w:val="yellow"/>
              </w:rPr>
            </w:pPr>
          </w:p>
        </w:tc>
      </w:tr>
      <w:tr w:rsidR="008825E7" w:rsidRPr="008825E7"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 всего</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132,00</w:t>
            </w:r>
          </w:p>
        </w:tc>
      </w:tr>
      <w:tr w:rsidR="008825E7" w:rsidRPr="008825E7"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 xml:space="preserve">в том числе: </w:t>
            </w:r>
          </w:p>
        </w:tc>
        <w:tc>
          <w:tcPr>
            <w:tcW w:w="1016" w:type="pct"/>
          </w:tcPr>
          <w:p w:rsidR="00827126" w:rsidRPr="000C5C54" w:rsidRDefault="00827126" w:rsidP="00682A98">
            <w:pPr>
              <w:pStyle w:val="af1"/>
              <w:spacing w:before="40" w:after="40"/>
              <w:rPr>
                <w:rFonts w:ascii="Times New Roman" w:hAnsi="Times New Roman"/>
              </w:rPr>
            </w:pPr>
          </w:p>
        </w:tc>
        <w:tc>
          <w:tcPr>
            <w:tcW w:w="863" w:type="pct"/>
          </w:tcPr>
          <w:p w:rsidR="00827126" w:rsidRPr="000C5C54" w:rsidRDefault="00827126" w:rsidP="00682A98">
            <w:pPr>
              <w:pStyle w:val="af1"/>
              <w:spacing w:before="40" w:after="40"/>
              <w:rPr>
                <w:rFonts w:ascii="Times New Roman" w:hAnsi="Times New Roman"/>
              </w:rPr>
            </w:pPr>
          </w:p>
        </w:tc>
        <w:tc>
          <w:tcPr>
            <w:tcW w:w="759" w:type="pct"/>
          </w:tcPr>
          <w:p w:rsidR="00827126" w:rsidRPr="000C5C54" w:rsidRDefault="00827126" w:rsidP="00682A98">
            <w:pPr>
              <w:pStyle w:val="af1"/>
              <w:spacing w:before="40" w:after="40"/>
              <w:rPr>
                <w:rFonts w:ascii="Times New Roman" w:hAnsi="Times New Roman"/>
              </w:rPr>
            </w:pPr>
          </w:p>
        </w:tc>
      </w:tr>
      <w:tr w:rsidR="008825E7" w:rsidRPr="008825E7"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 хозяйственно-бытовые сточные воды</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120,00</w:t>
            </w:r>
          </w:p>
        </w:tc>
      </w:tr>
      <w:tr w:rsidR="008825E7" w:rsidRPr="008825E7"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 производственные сточные воды</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куб. м./в сутки</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12,00</w:t>
            </w:r>
          </w:p>
        </w:tc>
      </w:tr>
      <w:tr w:rsidR="008825E7" w:rsidRPr="008825E7"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.2.2</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Протяженность сетей</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км</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r>
      <w:tr w:rsidR="000C5C54" w:rsidRPr="000C5C54"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.3</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Теплоснабжение</w:t>
            </w:r>
          </w:p>
        </w:tc>
        <w:tc>
          <w:tcPr>
            <w:tcW w:w="1016" w:type="pct"/>
          </w:tcPr>
          <w:p w:rsidR="00827126" w:rsidRPr="000C5C54" w:rsidRDefault="00827126" w:rsidP="00682A98">
            <w:pPr>
              <w:pStyle w:val="af1"/>
              <w:spacing w:before="40" w:after="40"/>
              <w:rPr>
                <w:rFonts w:ascii="Times New Roman" w:hAnsi="Times New Roman"/>
              </w:rPr>
            </w:pPr>
          </w:p>
        </w:tc>
        <w:tc>
          <w:tcPr>
            <w:tcW w:w="863" w:type="pct"/>
          </w:tcPr>
          <w:p w:rsidR="00827126" w:rsidRPr="000C5C54" w:rsidRDefault="00827126" w:rsidP="00682A98">
            <w:pPr>
              <w:pStyle w:val="af1"/>
              <w:spacing w:before="40" w:after="40"/>
              <w:rPr>
                <w:rFonts w:ascii="Times New Roman" w:hAnsi="Times New Roman"/>
              </w:rPr>
            </w:pPr>
          </w:p>
        </w:tc>
        <w:tc>
          <w:tcPr>
            <w:tcW w:w="759" w:type="pct"/>
          </w:tcPr>
          <w:p w:rsidR="00827126" w:rsidRPr="000C5C54" w:rsidRDefault="00827126" w:rsidP="00682A98">
            <w:pPr>
              <w:pStyle w:val="af1"/>
              <w:spacing w:before="40" w:after="40"/>
              <w:rPr>
                <w:rFonts w:ascii="Times New Roman" w:hAnsi="Times New Roman"/>
              </w:rPr>
            </w:pPr>
          </w:p>
        </w:tc>
      </w:tr>
      <w:tr w:rsidR="000C5C54" w:rsidRPr="000C5C54"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.3.1</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Потребление тепла</w:t>
            </w:r>
          </w:p>
          <w:p w:rsidR="00827126" w:rsidRPr="000C5C54" w:rsidRDefault="00827126" w:rsidP="00682A98">
            <w:pPr>
              <w:pStyle w:val="af1"/>
              <w:spacing w:before="40" w:after="40"/>
              <w:rPr>
                <w:rFonts w:ascii="Times New Roman" w:hAnsi="Times New Roman"/>
              </w:rPr>
            </w:pPr>
            <w:r w:rsidRPr="000C5C54">
              <w:rPr>
                <w:rFonts w:ascii="Times New Roman" w:hAnsi="Times New Roman"/>
              </w:rPr>
              <w:t>в том числе на коммунально-бытовые нужды</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Гкал/год</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8765</w:t>
            </w:r>
          </w:p>
        </w:tc>
      </w:tr>
      <w:tr w:rsidR="000C5C54" w:rsidRPr="000C5C54"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в том числе</w:t>
            </w:r>
          </w:p>
        </w:tc>
        <w:tc>
          <w:tcPr>
            <w:tcW w:w="1016" w:type="pct"/>
          </w:tcPr>
          <w:p w:rsidR="00827126" w:rsidRPr="000C5C54" w:rsidRDefault="00827126" w:rsidP="00682A98">
            <w:pPr>
              <w:pStyle w:val="af1"/>
              <w:spacing w:before="40" w:after="40"/>
              <w:rPr>
                <w:rFonts w:ascii="Times New Roman" w:hAnsi="Times New Roman"/>
              </w:rPr>
            </w:pPr>
          </w:p>
        </w:tc>
        <w:tc>
          <w:tcPr>
            <w:tcW w:w="863" w:type="pct"/>
          </w:tcPr>
          <w:p w:rsidR="00827126" w:rsidRPr="000C5C54" w:rsidRDefault="00827126" w:rsidP="00682A98">
            <w:pPr>
              <w:pStyle w:val="af1"/>
              <w:spacing w:before="40" w:after="40"/>
              <w:rPr>
                <w:rFonts w:ascii="Times New Roman" w:hAnsi="Times New Roman"/>
              </w:rPr>
            </w:pPr>
          </w:p>
        </w:tc>
        <w:tc>
          <w:tcPr>
            <w:tcW w:w="759" w:type="pct"/>
          </w:tcPr>
          <w:p w:rsidR="00827126" w:rsidRPr="000C5C54" w:rsidRDefault="00827126" w:rsidP="00682A98">
            <w:pPr>
              <w:pStyle w:val="af1"/>
              <w:spacing w:before="40" w:after="40"/>
              <w:rPr>
                <w:rFonts w:ascii="Times New Roman" w:hAnsi="Times New Roman"/>
              </w:rPr>
            </w:pPr>
          </w:p>
        </w:tc>
      </w:tr>
      <w:tr w:rsidR="000C5C54" w:rsidRPr="000C5C54" w:rsidTr="000B37A0">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на коммунально-бытовые нужды</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Гкал/год</w:t>
            </w:r>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8765</w:t>
            </w:r>
          </w:p>
        </w:tc>
      </w:tr>
      <w:tr w:rsidR="000C5C54" w:rsidRPr="000C5C54" w:rsidTr="000B37A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.3.2</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 xml:space="preserve">Производительность централизованных источников теплоснабжения </w:t>
            </w:r>
          </w:p>
          <w:p w:rsidR="00827126" w:rsidRPr="000C5C54" w:rsidRDefault="00827126" w:rsidP="00682A98">
            <w:pPr>
              <w:pStyle w:val="af1"/>
              <w:spacing w:before="40" w:after="40"/>
              <w:rPr>
                <w:rFonts w:ascii="Times New Roman" w:hAnsi="Times New Roman"/>
              </w:rPr>
            </w:pPr>
            <w:r w:rsidRPr="000C5C54">
              <w:rPr>
                <w:rFonts w:ascii="Times New Roman" w:hAnsi="Times New Roman"/>
              </w:rPr>
              <w:t>-всего</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Гкал/</w:t>
            </w:r>
            <w:proofErr w:type="gramStart"/>
            <w:r w:rsidRPr="000C5C54">
              <w:rPr>
                <w:rFonts w:ascii="Times New Roman" w:hAnsi="Times New Roman"/>
              </w:rPr>
              <w:t>ч</w:t>
            </w:r>
            <w:proofErr w:type="gramEnd"/>
          </w:p>
        </w:tc>
        <w:tc>
          <w:tcPr>
            <w:tcW w:w="863"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c>
          <w:tcPr>
            <w:tcW w:w="759"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w:t>
            </w:r>
          </w:p>
        </w:tc>
      </w:tr>
      <w:tr w:rsidR="000C5C54" w:rsidRPr="000C5C54" w:rsidTr="00335C0F">
        <w:trPr>
          <w:trHeight w:val="135"/>
        </w:trPr>
        <w:tc>
          <w:tcPr>
            <w:tcW w:w="485" w:type="pct"/>
          </w:tcPr>
          <w:p w:rsidR="00827126" w:rsidRPr="000C5C54" w:rsidRDefault="00827126" w:rsidP="00682A98">
            <w:pPr>
              <w:pStyle w:val="af1"/>
              <w:spacing w:before="40" w:after="40"/>
              <w:rPr>
                <w:rFonts w:ascii="Times New Roman" w:hAnsi="Times New Roman"/>
              </w:rPr>
            </w:pP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в том числе:</w:t>
            </w:r>
          </w:p>
          <w:p w:rsidR="00827126" w:rsidRPr="000C5C54" w:rsidRDefault="00827126" w:rsidP="00682A98">
            <w:pPr>
              <w:pStyle w:val="af1"/>
              <w:spacing w:before="40" w:after="40"/>
              <w:rPr>
                <w:rFonts w:ascii="Times New Roman" w:hAnsi="Times New Roman"/>
              </w:rPr>
            </w:pPr>
            <w:r w:rsidRPr="000C5C54">
              <w:rPr>
                <w:rFonts w:ascii="Times New Roman" w:hAnsi="Times New Roman"/>
              </w:rPr>
              <w:t>- ТЭЦ (АТЭС, АСТ)</w:t>
            </w:r>
          </w:p>
          <w:p w:rsidR="00827126" w:rsidRPr="000C5C54" w:rsidRDefault="00827126" w:rsidP="00682A98">
            <w:pPr>
              <w:pStyle w:val="af1"/>
              <w:spacing w:before="40" w:after="40"/>
              <w:rPr>
                <w:rFonts w:ascii="Times New Roman" w:hAnsi="Times New Roman"/>
              </w:rPr>
            </w:pPr>
            <w:r w:rsidRPr="000C5C54">
              <w:rPr>
                <w:rFonts w:ascii="Times New Roman" w:hAnsi="Times New Roman"/>
              </w:rPr>
              <w:t>- районные котельные</w:t>
            </w:r>
          </w:p>
        </w:tc>
        <w:tc>
          <w:tcPr>
            <w:tcW w:w="1016" w:type="pct"/>
          </w:tcPr>
          <w:p w:rsidR="00827126" w:rsidRPr="000C5C54" w:rsidRDefault="00827126" w:rsidP="00682A98">
            <w:pPr>
              <w:pStyle w:val="af1"/>
              <w:spacing w:before="40" w:after="40"/>
              <w:rPr>
                <w:rFonts w:ascii="Times New Roman" w:hAnsi="Times New Roman"/>
              </w:rPr>
            </w:pPr>
          </w:p>
          <w:p w:rsidR="00827126" w:rsidRPr="000C5C54" w:rsidRDefault="00827126" w:rsidP="00682A98">
            <w:pPr>
              <w:pStyle w:val="af1"/>
              <w:spacing w:before="40" w:after="40"/>
              <w:rPr>
                <w:rFonts w:ascii="Times New Roman" w:hAnsi="Times New Roman"/>
              </w:rPr>
            </w:pPr>
            <w:r w:rsidRPr="000C5C54">
              <w:rPr>
                <w:rFonts w:ascii="Times New Roman" w:hAnsi="Times New Roman"/>
              </w:rPr>
              <w:t>Гкал/</w:t>
            </w:r>
            <w:proofErr w:type="gramStart"/>
            <w:r w:rsidRPr="000C5C54">
              <w:rPr>
                <w:rFonts w:ascii="Times New Roman" w:hAnsi="Times New Roman"/>
              </w:rPr>
              <w:t>ч</w:t>
            </w:r>
            <w:proofErr w:type="gramEnd"/>
          </w:p>
          <w:p w:rsidR="00827126" w:rsidRPr="000C5C54" w:rsidRDefault="00827126" w:rsidP="00682A98">
            <w:pPr>
              <w:pStyle w:val="af1"/>
              <w:spacing w:before="40" w:after="40"/>
              <w:rPr>
                <w:rFonts w:ascii="Times New Roman" w:hAnsi="Times New Roman"/>
              </w:rPr>
            </w:pPr>
            <w:r w:rsidRPr="000C5C54">
              <w:rPr>
                <w:rFonts w:ascii="Times New Roman" w:hAnsi="Times New Roman"/>
              </w:rPr>
              <w:t>Гкал/</w:t>
            </w:r>
            <w:proofErr w:type="gramStart"/>
            <w:r w:rsidRPr="000C5C54">
              <w:rPr>
                <w:rFonts w:ascii="Times New Roman" w:hAnsi="Times New Roman"/>
              </w:rPr>
              <w:t>ч</w:t>
            </w:r>
            <w:proofErr w:type="gramEnd"/>
          </w:p>
        </w:tc>
        <w:tc>
          <w:tcPr>
            <w:tcW w:w="863" w:type="pct"/>
            <w:vAlign w:val="bottom"/>
          </w:tcPr>
          <w:p w:rsidR="00827126" w:rsidRPr="000C5C54" w:rsidRDefault="00827126" w:rsidP="00335C0F">
            <w:pPr>
              <w:pStyle w:val="af1"/>
              <w:spacing w:before="40" w:after="40"/>
              <w:rPr>
                <w:rFonts w:ascii="Times New Roman" w:hAnsi="Times New Roman"/>
              </w:rPr>
            </w:pPr>
            <w:r w:rsidRPr="000C5C54">
              <w:rPr>
                <w:rFonts w:ascii="Times New Roman" w:hAnsi="Times New Roman"/>
              </w:rPr>
              <w:t>-</w:t>
            </w:r>
          </w:p>
          <w:p w:rsidR="00827126" w:rsidRPr="000C5C54" w:rsidRDefault="0020610E" w:rsidP="00335C0F">
            <w:pPr>
              <w:pStyle w:val="af1"/>
              <w:spacing w:before="40" w:after="40"/>
              <w:rPr>
                <w:rFonts w:ascii="Times New Roman" w:hAnsi="Times New Roman"/>
              </w:rPr>
            </w:pPr>
            <w:r>
              <w:rPr>
                <w:rFonts w:ascii="Times New Roman" w:hAnsi="Times New Roman"/>
              </w:rPr>
              <w:t>2,32</w:t>
            </w:r>
          </w:p>
        </w:tc>
        <w:tc>
          <w:tcPr>
            <w:tcW w:w="759" w:type="pct"/>
            <w:vAlign w:val="bottom"/>
          </w:tcPr>
          <w:p w:rsidR="00827126" w:rsidRPr="000C5C54" w:rsidRDefault="00827126" w:rsidP="00335C0F">
            <w:pPr>
              <w:pStyle w:val="af1"/>
              <w:spacing w:before="40" w:after="40"/>
              <w:rPr>
                <w:rFonts w:ascii="Times New Roman" w:hAnsi="Times New Roman"/>
              </w:rPr>
            </w:pPr>
            <w:r w:rsidRPr="000C5C54">
              <w:rPr>
                <w:rFonts w:ascii="Times New Roman" w:hAnsi="Times New Roman"/>
              </w:rPr>
              <w:t>-</w:t>
            </w:r>
          </w:p>
          <w:p w:rsidR="00827126" w:rsidRPr="000C5C54" w:rsidRDefault="0020610E" w:rsidP="00335C0F">
            <w:pPr>
              <w:pStyle w:val="af1"/>
              <w:spacing w:before="40" w:after="40"/>
              <w:rPr>
                <w:rFonts w:ascii="Times New Roman" w:hAnsi="Times New Roman"/>
                <w:highlight w:val="yellow"/>
              </w:rPr>
            </w:pPr>
            <w:r>
              <w:rPr>
                <w:rFonts w:ascii="Times New Roman" w:hAnsi="Times New Roman"/>
              </w:rPr>
              <w:t>4,42</w:t>
            </w:r>
          </w:p>
        </w:tc>
      </w:tr>
      <w:tr w:rsidR="000C5C54" w:rsidRPr="000C5C54" w:rsidTr="00402380">
        <w:trPr>
          <w:trHeight w:val="135"/>
        </w:trPr>
        <w:tc>
          <w:tcPr>
            <w:tcW w:w="485" w:type="pct"/>
          </w:tcPr>
          <w:p w:rsidR="00827126" w:rsidRPr="000C5C54" w:rsidRDefault="005E7776" w:rsidP="00682A98">
            <w:pPr>
              <w:pStyle w:val="af1"/>
              <w:spacing w:before="40" w:after="40"/>
              <w:rPr>
                <w:rFonts w:ascii="Times New Roman" w:hAnsi="Times New Roman"/>
              </w:rPr>
            </w:pPr>
            <w:r w:rsidRPr="000C5C54">
              <w:rPr>
                <w:rFonts w:ascii="Times New Roman" w:hAnsi="Times New Roman"/>
              </w:rPr>
              <w:t>5</w:t>
            </w:r>
            <w:r w:rsidR="00827126" w:rsidRPr="000C5C54">
              <w:rPr>
                <w:rFonts w:ascii="Times New Roman" w:hAnsi="Times New Roman"/>
              </w:rPr>
              <w:t>.3.3</w:t>
            </w:r>
          </w:p>
        </w:tc>
        <w:tc>
          <w:tcPr>
            <w:tcW w:w="1877" w:type="pct"/>
            <w:gridSpan w:val="2"/>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Производительность локальных источников теплоснабжения</w:t>
            </w:r>
          </w:p>
        </w:tc>
        <w:tc>
          <w:tcPr>
            <w:tcW w:w="1016" w:type="pct"/>
          </w:tcPr>
          <w:p w:rsidR="00827126" w:rsidRPr="000C5C54" w:rsidRDefault="00827126" w:rsidP="00682A98">
            <w:pPr>
              <w:pStyle w:val="af1"/>
              <w:spacing w:before="40" w:after="40"/>
              <w:rPr>
                <w:rFonts w:ascii="Times New Roman" w:hAnsi="Times New Roman"/>
              </w:rPr>
            </w:pPr>
            <w:r w:rsidRPr="000C5C54">
              <w:rPr>
                <w:rFonts w:ascii="Times New Roman" w:hAnsi="Times New Roman"/>
              </w:rPr>
              <w:t>Гкал/</w:t>
            </w:r>
            <w:proofErr w:type="gramStart"/>
            <w:r w:rsidRPr="000C5C54">
              <w:rPr>
                <w:rFonts w:ascii="Times New Roman" w:hAnsi="Times New Roman"/>
              </w:rPr>
              <w:t>ч</w:t>
            </w:r>
            <w:proofErr w:type="gramEnd"/>
          </w:p>
        </w:tc>
        <w:tc>
          <w:tcPr>
            <w:tcW w:w="863" w:type="pct"/>
          </w:tcPr>
          <w:p w:rsidR="00827126" w:rsidRPr="000C5C54" w:rsidRDefault="000C5C54" w:rsidP="00682A98">
            <w:pPr>
              <w:pStyle w:val="af1"/>
              <w:spacing w:before="40" w:after="40"/>
              <w:rPr>
                <w:rFonts w:ascii="Times New Roman" w:hAnsi="Times New Roman"/>
              </w:rPr>
            </w:pPr>
            <w:r w:rsidRPr="000C5C54">
              <w:rPr>
                <w:rFonts w:ascii="Times New Roman" w:hAnsi="Times New Roman"/>
              </w:rPr>
              <w:t>-</w:t>
            </w:r>
          </w:p>
        </w:tc>
        <w:tc>
          <w:tcPr>
            <w:tcW w:w="759" w:type="pct"/>
            <w:shd w:val="clear" w:color="auto" w:fill="auto"/>
          </w:tcPr>
          <w:p w:rsidR="00827126" w:rsidRPr="000C5C54" w:rsidRDefault="000C5C54" w:rsidP="00682A98">
            <w:pPr>
              <w:pStyle w:val="af1"/>
              <w:spacing w:before="40" w:after="40"/>
              <w:rPr>
                <w:rFonts w:ascii="Times New Roman" w:hAnsi="Times New Roman"/>
              </w:rPr>
            </w:pPr>
            <w:r w:rsidRPr="000C5C54">
              <w:rPr>
                <w:rFonts w:ascii="Times New Roman" w:hAnsi="Times New Roman"/>
              </w:rPr>
              <w:t>-</w:t>
            </w:r>
          </w:p>
        </w:tc>
      </w:tr>
      <w:tr w:rsidR="000C5C54" w:rsidRPr="000C5C54" w:rsidTr="000B37A0">
        <w:trPr>
          <w:trHeight w:val="135"/>
        </w:trPr>
        <w:tc>
          <w:tcPr>
            <w:tcW w:w="485" w:type="pct"/>
          </w:tcPr>
          <w:p w:rsidR="000C5C54" w:rsidRPr="000C5C54" w:rsidRDefault="000C5C54" w:rsidP="00682A98">
            <w:pPr>
              <w:pStyle w:val="af1"/>
              <w:spacing w:before="40" w:after="40"/>
              <w:rPr>
                <w:rFonts w:ascii="Times New Roman" w:hAnsi="Times New Roman"/>
              </w:rPr>
            </w:pPr>
            <w:r w:rsidRPr="000C5C54">
              <w:rPr>
                <w:rFonts w:ascii="Times New Roman" w:hAnsi="Times New Roman"/>
              </w:rPr>
              <w:t>5.3.4</w:t>
            </w:r>
          </w:p>
        </w:tc>
        <w:tc>
          <w:tcPr>
            <w:tcW w:w="1877" w:type="pct"/>
            <w:gridSpan w:val="2"/>
          </w:tcPr>
          <w:p w:rsidR="000C5C54" w:rsidRPr="000C5C54" w:rsidRDefault="000C5C54" w:rsidP="00682A98">
            <w:pPr>
              <w:pStyle w:val="af1"/>
              <w:spacing w:before="40" w:after="40"/>
              <w:rPr>
                <w:rFonts w:ascii="Times New Roman" w:hAnsi="Times New Roman"/>
              </w:rPr>
            </w:pPr>
            <w:r w:rsidRPr="000C5C54">
              <w:rPr>
                <w:rFonts w:ascii="Times New Roman" w:hAnsi="Times New Roman"/>
              </w:rPr>
              <w:t>Протяженность сетей (двухтрубная)</w:t>
            </w:r>
          </w:p>
        </w:tc>
        <w:tc>
          <w:tcPr>
            <w:tcW w:w="1016" w:type="pct"/>
          </w:tcPr>
          <w:p w:rsidR="000C5C54" w:rsidRPr="000C5C54" w:rsidRDefault="000C5C54" w:rsidP="00682A98">
            <w:pPr>
              <w:pStyle w:val="af1"/>
              <w:spacing w:before="40" w:after="40"/>
              <w:rPr>
                <w:rFonts w:ascii="Times New Roman" w:hAnsi="Times New Roman"/>
              </w:rPr>
            </w:pPr>
            <w:r w:rsidRPr="000C5C54">
              <w:rPr>
                <w:rFonts w:ascii="Times New Roman" w:hAnsi="Times New Roman"/>
              </w:rPr>
              <w:t>км</w:t>
            </w:r>
          </w:p>
        </w:tc>
        <w:tc>
          <w:tcPr>
            <w:tcW w:w="863" w:type="pct"/>
          </w:tcPr>
          <w:p w:rsidR="000C5C54" w:rsidRPr="000C5C54" w:rsidRDefault="000C5C54" w:rsidP="008B4222">
            <w:pPr>
              <w:pStyle w:val="af1"/>
              <w:spacing w:before="40" w:after="40"/>
              <w:rPr>
                <w:rFonts w:ascii="Times New Roman" w:hAnsi="Times New Roman"/>
              </w:rPr>
            </w:pPr>
            <w:r w:rsidRPr="000C5C54">
              <w:rPr>
                <w:rFonts w:ascii="Times New Roman" w:hAnsi="Times New Roman"/>
              </w:rPr>
              <w:t>0,3</w:t>
            </w:r>
          </w:p>
        </w:tc>
        <w:tc>
          <w:tcPr>
            <w:tcW w:w="759" w:type="pct"/>
          </w:tcPr>
          <w:p w:rsidR="000C5C54" w:rsidRPr="000C5C54" w:rsidRDefault="000C5C54" w:rsidP="008B4222">
            <w:pPr>
              <w:pStyle w:val="af1"/>
              <w:spacing w:before="40" w:after="40"/>
              <w:rPr>
                <w:rFonts w:ascii="Times New Roman" w:hAnsi="Times New Roman"/>
              </w:rPr>
            </w:pPr>
            <w:r w:rsidRPr="000C5C54">
              <w:rPr>
                <w:rFonts w:ascii="Times New Roman" w:hAnsi="Times New Roman"/>
              </w:rPr>
              <w:t>1,4</w:t>
            </w:r>
          </w:p>
        </w:tc>
      </w:tr>
      <w:tr w:rsidR="008825E7" w:rsidRPr="00541D47" w:rsidTr="00AF23A3">
        <w:trPr>
          <w:trHeight w:val="135"/>
        </w:trPr>
        <w:tc>
          <w:tcPr>
            <w:tcW w:w="485" w:type="pct"/>
          </w:tcPr>
          <w:p w:rsidR="00827126" w:rsidRPr="00541D47" w:rsidRDefault="005E7776" w:rsidP="000B37A0">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.4</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Газоснабжение</w:t>
            </w:r>
          </w:p>
        </w:tc>
        <w:tc>
          <w:tcPr>
            <w:tcW w:w="1016" w:type="pct"/>
          </w:tcPr>
          <w:p w:rsidR="00827126" w:rsidRPr="00541D47" w:rsidRDefault="00827126" w:rsidP="00E95DD3">
            <w:pPr>
              <w:pStyle w:val="af1"/>
              <w:spacing w:before="40" w:after="40"/>
              <w:rPr>
                <w:rFonts w:ascii="Times New Roman" w:hAnsi="Times New Roman"/>
                <w:color w:val="000000" w:themeColor="text1"/>
              </w:rPr>
            </w:pPr>
          </w:p>
        </w:tc>
        <w:tc>
          <w:tcPr>
            <w:tcW w:w="863" w:type="pct"/>
          </w:tcPr>
          <w:p w:rsidR="00827126" w:rsidRPr="00541D47" w:rsidRDefault="00827126" w:rsidP="00E95DD3">
            <w:pPr>
              <w:pStyle w:val="af1"/>
              <w:spacing w:before="40" w:after="40"/>
              <w:rPr>
                <w:rFonts w:ascii="Times New Roman" w:hAnsi="Times New Roman"/>
                <w:color w:val="000000" w:themeColor="text1"/>
              </w:rPr>
            </w:pPr>
          </w:p>
        </w:tc>
        <w:tc>
          <w:tcPr>
            <w:tcW w:w="759" w:type="pct"/>
          </w:tcPr>
          <w:p w:rsidR="00827126" w:rsidRPr="00541D47" w:rsidRDefault="00827126" w:rsidP="00E95DD3">
            <w:pPr>
              <w:pStyle w:val="af1"/>
              <w:spacing w:before="40" w:after="40"/>
              <w:rPr>
                <w:rFonts w:ascii="Times New Roman" w:hAnsi="Times New Roman"/>
                <w:color w:val="000000" w:themeColor="text1"/>
                <w:highlight w:val="yellow"/>
              </w:rPr>
            </w:pPr>
          </w:p>
        </w:tc>
      </w:tr>
      <w:tr w:rsidR="008825E7" w:rsidRPr="00541D47" w:rsidTr="00AF23A3">
        <w:trPr>
          <w:trHeight w:val="135"/>
        </w:trPr>
        <w:tc>
          <w:tcPr>
            <w:tcW w:w="485" w:type="pct"/>
          </w:tcPr>
          <w:p w:rsidR="00827126" w:rsidRPr="00541D47" w:rsidRDefault="005E777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.4.1</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Удельный вес газа в топливном балансе города</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863" w:type="pct"/>
          </w:tcPr>
          <w:p w:rsidR="00827126" w:rsidRPr="00541D47" w:rsidRDefault="00541D47" w:rsidP="00E95DD3">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827126" w:rsidRPr="00541D47" w:rsidRDefault="00541D47" w:rsidP="00E95DD3">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8825E7" w:rsidRPr="00541D47" w:rsidTr="00AF23A3">
        <w:trPr>
          <w:trHeight w:val="135"/>
        </w:trPr>
        <w:tc>
          <w:tcPr>
            <w:tcW w:w="485" w:type="pct"/>
          </w:tcPr>
          <w:p w:rsidR="00827126" w:rsidRPr="00541D47" w:rsidRDefault="005E7776" w:rsidP="000B37A0">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.5</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Связь</w:t>
            </w:r>
          </w:p>
        </w:tc>
        <w:tc>
          <w:tcPr>
            <w:tcW w:w="1016" w:type="pct"/>
          </w:tcPr>
          <w:p w:rsidR="00827126" w:rsidRPr="00541D47" w:rsidRDefault="00827126" w:rsidP="00E95DD3">
            <w:pPr>
              <w:pStyle w:val="af1"/>
              <w:spacing w:before="40" w:after="40"/>
              <w:rPr>
                <w:rFonts w:ascii="Times New Roman" w:hAnsi="Times New Roman"/>
                <w:color w:val="000000" w:themeColor="text1"/>
              </w:rPr>
            </w:pPr>
          </w:p>
        </w:tc>
        <w:tc>
          <w:tcPr>
            <w:tcW w:w="863" w:type="pct"/>
          </w:tcPr>
          <w:p w:rsidR="00827126" w:rsidRPr="00541D47" w:rsidRDefault="00827126" w:rsidP="00E95DD3">
            <w:pPr>
              <w:pStyle w:val="af1"/>
              <w:spacing w:before="40" w:after="40"/>
              <w:rPr>
                <w:rFonts w:ascii="Times New Roman" w:hAnsi="Times New Roman"/>
                <w:color w:val="000000" w:themeColor="text1"/>
              </w:rPr>
            </w:pPr>
          </w:p>
        </w:tc>
        <w:tc>
          <w:tcPr>
            <w:tcW w:w="759" w:type="pct"/>
          </w:tcPr>
          <w:p w:rsidR="00827126" w:rsidRPr="00541D47" w:rsidRDefault="00827126" w:rsidP="00E95DD3">
            <w:pPr>
              <w:pStyle w:val="af1"/>
              <w:spacing w:before="40" w:after="40"/>
              <w:rPr>
                <w:rFonts w:ascii="Times New Roman" w:hAnsi="Times New Roman"/>
                <w:color w:val="000000" w:themeColor="text1"/>
              </w:rPr>
            </w:pPr>
          </w:p>
        </w:tc>
      </w:tr>
      <w:tr w:rsidR="008825E7" w:rsidRPr="00541D47" w:rsidTr="00AF23A3">
        <w:trPr>
          <w:trHeight w:val="135"/>
        </w:trPr>
        <w:tc>
          <w:tcPr>
            <w:tcW w:w="485" w:type="pct"/>
          </w:tcPr>
          <w:p w:rsidR="00827126" w:rsidRPr="00541D47" w:rsidRDefault="005E777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.5.1</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Охват населения телевизионным вещанием</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от населения</w:t>
            </w:r>
          </w:p>
        </w:tc>
        <w:tc>
          <w:tcPr>
            <w:tcW w:w="863"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100</w:t>
            </w:r>
          </w:p>
        </w:tc>
        <w:tc>
          <w:tcPr>
            <w:tcW w:w="759"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100</w:t>
            </w:r>
          </w:p>
        </w:tc>
      </w:tr>
      <w:tr w:rsidR="008825E7" w:rsidRPr="00541D47" w:rsidTr="00AF23A3">
        <w:trPr>
          <w:trHeight w:val="135"/>
        </w:trPr>
        <w:tc>
          <w:tcPr>
            <w:tcW w:w="485" w:type="pct"/>
          </w:tcPr>
          <w:p w:rsidR="00827126" w:rsidRPr="00541D47" w:rsidRDefault="005E7776" w:rsidP="000B37A0">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.5.2</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Обеспеченность населения телефонной сетью общего пользования</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номеров на 1000 чел</w:t>
            </w:r>
          </w:p>
        </w:tc>
        <w:tc>
          <w:tcPr>
            <w:tcW w:w="863"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400</w:t>
            </w:r>
          </w:p>
        </w:tc>
      </w:tr>
      <w:tr w:rsidR="008825E7" w:rsidRPr="00541D47" w:rsidTr="00AF23A3">
        <w:trPr>
          <w:trHeight w:val="135"/>
        </w:trPr>
        <w:tc>
          <w:tcPr>
            <w:tcW w:w="485" w:type="pct"/>
          </w:tcPr>
          <w:p w:rsidR="00827126" w:rsidRPr="00541D47" w:rsidRDefault="005E7776" w:rsidP="000B37A0">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.6</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Электроснабжение</w:t>
            </w:r>
          </w:p>
        </w:tc>
        <w:tc>
          <w:tcPr>
            <w:tcW w:w="1016" w:type="pct"/>
          </w:tcPr>
          <w:p w:rsidR="00827126" w:rsidRPr="00541D47" w:rsidRDefault="00827126" w:rsidP="00E95DD3">
            <w:pPr>
              <w:pStyle w:val="af1"/>
              <w:spacing w:before="40" w:after="40"/>
              <w:rPr>
                <w:rFonts w:ascii="Times New Roman" w:hAnsi="Times New Roman"/>
                <w:color w:val="000000" w:themeColor="text1"/>
              </w:rPr>
            </w:pPr>
          </w:p>
        </w:tc>
        <w:tc>
          <w:tcPr>
            <w:tcW w:w="863" w:type="pct"/>
          </w:tcPr>
          <w:p w:rsidR="00827126" w:rsidRPr="00541D47" w:rsidRDefault="00827126" w:rsidP="00E95DD3">
            <w:pPr>
              <w:pStyle w:val="af1"/>
              <w:spacing w:before="40" w:after="40"/>
              <w:rPr>
                <w:rFonts w:ascii="Times New Roman" w:hAnsi="Times New Roman"/>
                <w:color w:val="000000" w:themeColor="text1"/>
              </w:rPr>
            </w:pPr>
          </w:p>
        </w:tc>
        <w:tc>
          <w:tcPr>
            <w:tcW w:w="759" w:type="pct"/>
          </w:tcPr>
          <w:p w:rsidR="00827126" w:rsidRPr="00541D47" w:rsidRDefault="00827126" w:rsidP="00E95DD3">
            <w:pPr>
              <w:pStyle w:val="af1"/>
              <w:spacing w:before="40" w:after="40"/>
              <w:rPr>
                <w:rFonts w:ascii="Times New Roman" w:hAnsi="Times New Roman"/>
                <w:color w:val="000000" w:themeColor="text1"/>
              </w:rPr>
            </w:pPr>
          </w:p>
        </w:tc>
      </w:tr>
      <w:tr w:rsidR="008825E7" w:rsidRPr="00541D47" w:rsidTr="00AF23A3">
        <w:trPr>
          <w:trHeight w:val="135"/>
        </w:trPr>
        <w:tc>
          <w:tcPr>
            <w:tcW w:w="485" w:type="pct"/>
          </w:tcPr>
          <w:p w:rsidR="00827126" w:rsidRPr="00541D47" w:rsidRDefault="005E777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.6.1</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Потребность в электроэнергии </w:t>
            </w:r>
          </w:p>
        </w:tc>
        <w:tc>
          <w:tcPr>
            <w:tcW w:w="1016" w:type="pct"/>
          </w:tcPr>
          <w:p w:rsidR="00827126" w:rsidRPr="00541D47" w:rsidRDefault="00827126" w:rsidP="00E95DD3">
            <w:pPr>
              <w:pStyle w:val="af1"/>
              <w:spacing w:before="40" w:after="40"/>
              <w:rPr>
                <w:rFonts w:ascii="Times New Roman" w:hAnsi="Times New Roman"/>
                <w:color w:val="000000" w:themeColor="text1"/>
              </w:rPr>
            </w:pPr>
          </w:p>
        </w:tc>
        <w:tc>
          <w:tcPr>
            <w:tcW w:w="863" w:type="pct"/>
          </w:tcPr>
          <w:p w:rsidR="00827126" w:rsidRPr="00541D47" w:rsidRDefault="00827126" w:rsidP="00E95DD3">
            <w:pPr>
              <w:pStyle w:val="af1"/>
              <w:spacing w:before="40" w:after="40"/>
              <w:rPr>
                <w:rFonts w:ascii="Times New Roman" w:hAnsi="Times New Roman"/>
                <w:color w:val="000000" w:themeColor="text1"/>
              </w:rPr>
            </w:pPr>
          </w:p>
        </w:tc>
        <w:tc>
          <w:tcPr>
            <w:tcW w:w="759" w:type="pct"/>
          </w:tcPr>
          <w:p w:rsidR="00827126" w:rsidRPr="00541D47" w:rsidRDefault="00827126" w:rsidP="00E95DD3">
            <w:pPr>
              <w:pStyle w:val="af1"/>
              <w:spacing w:before="40" w:after="40"/>
              <w:rPr>
                <w:rFonts w:ascii="Times New Roman" w:hAnsi="Times New Roman"/>
                <w:color w:val="000000" w:themeColor="text1"/>
              </w:rPr>
            </w:pPr>
          </w:p>
        </w:tc>
      </w:tr>
      <w:tr w:rsidR="008825E7" w:rsidRPr="00541D47" w:rsidTr="00AF23A3">
        <w:trPr>
          <w:trHeight w:val="135"/>
        </w:trPr>
        <w:tc>
          <w:tcPr>
            <w:tcW w:w="485" w:type="pct"/>
          </w:tcPr>
          <w:p w:rsidR="00827126" w:rsidRPr="00541D47" w:rsidRDefault="00827126" w:rsidP="00E95DD3">
            <w:pPr>
              <w:pStyle w:val="af1"/>
              <w:spacing w:before="40" w:after="40"/>
              <w:rPr>
                <w:rFonts w:ascii="Times New Roman" w:hAnsi="Times New Roman"/>
                <w:color w:val="000000" w:themeColor="text1"/>
              </w:rPr>
            </w:pP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всего</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827126" w:rsidRPr="00541D47" w:rsidRDefault="00541D47" w:rsidP="00E95DD3">
            <w:pPr>
              <w:pStyle w:val="af1"/>
              <w:spacing w:before="40" w:after="40"/>
              <w:rPr>
                <w:rFonts w:ascii="Times New Roman" w:hAnsi="Times New Roman"/>
                <w:color w:val="000000" w:themeColor="text1"/>
              </w:rPr>
            </w:pPr>
            <w:r>
              <w:rPr>
                <w:rFonts w:ascii="Times New Roman" w:hAnsi="Times New Roman"/>
                <w:color w:val="000000" w:themeColor="text1"/>
              </w:rPr>
              <w:t>1,14</w:t>
            </w:r>
          </w:p>
        </w:tc>
        <w:tc>
          <w:tcPr>
            <w:tcW w:w="759" w:type="pct"/>
          </w:tcPr>
          <w:p w:rsidR="00827126" w:rsidRPr="00541D47" w:rsidRDefault="00541D47" w:rsidP="00E95DD3">
            <w:pPr>
              <w:pStyle w:val="af1"/>
              <w:spacing w:before="40" w:after="40"/>
              <w:rPr>
                <w:rFonts w:ascii="Times New Roman" w:hAnsi="Times New Roman"/>
                <w:color w:val="000000" w:themeColor="text1"/>
              </w:rPr>
            </w:pPr>
            <w:r>
              <w:rPr>
                <w:rFonts w:ascii="Times New Roman" w:hAnsi="Times New Roman"/>
                <w:color w:val="000000" w:themeColor="text1"/>
              </w:rPr>
              <w:t>1,4</w:t>
            </w:r>
          </w:p>
        </w:tc>
      </w:tr>
      <w:tr w:rsidR="008825E7" w:rsidRPr="00541D47" w:rsidTr="00AF23A3">
        <w:trPr>
          <w:trHeight w:val="135"/>
        </w:trPr>
        <w:tc>
          <w:tcPr>
            <w:tcW w:w="485" w:type="pct"/>
          </w:tcPr>
          <w:p w:rsidR="00827126" w:rsidRPr="00541D47" w:rsidRDefault="00827126" w:rsidP="00E95DD3">
            <w:pPr>
              <w:pStyle w:val="af1"/>
              <w:spacing w:before="40" w:after="40"/>
              <w:rPr>
                <w:rFonts w:ascii="Times New Roman" w:hAnsi="Times New Roman"/>
                <w:color w:val="000000" w:themeColor="text1"/>
              </w:rPr>
            </w:pP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в том числе: </w:t>
            </w:r>
          </w:p>
        </w:tc>
        <w:tc>
          <w:tcPr>
            <w:tcW w:w="1016" w:type="pct"/>
          </w:tcPr>
          <w:p w:rsidR="00827126" w:rsidRPr="00541D47" w:rsidRDefault="00827126" w:rsidP="00E95DD3">
            <w:pPr>
              <w:pStyle w:val="af1"/>
              <w:spacing w:before="40" w:after="40"/>
              <w:rPr>
                <w:rFonts w:ascii="Times New Roman" w:hAnsi="Times New Roman"/>
                <w:color w:val="000000" w:themeColor="text1"/>
              </w:rPr>
            </w:pPr>
          </w:p>
        </w:tc>
        <w:tc>
          <w:tcPr>
            <w:tcW w:w="863" w:type="pct"/>
          </w:tcPr>
          <w:p w:rsidR="00827126" w:rsidRPr="00541D47" w:rsidRDefault="00827126" w:rsidP="00E95DD3">
            <w:pPr>
              <w:pStyle w:val="af1"/>
              <w:spacing w:before="40" w:after="40"/>
              <w:rPr>
                <w:rFonts w:ascii="Times New Roman" w:hAnsi="Times New Roman"/>
                <w:color w:val="000000" w:themeColor="text1"/>
              </w:rPr>
            </w:pPr>
          </w:p>
        </w:tc>
        <w:tc>
          <w:tcPr>
            <w:tcW w:w="759" w:type="pct"/>
          </w:tcPr>
          <w:p w:rsidR="00827126" w:rsidRPr="00541D47" w:rsidRDefault="00827126" w:rsidP="00E95DD3">
            <w:pPr>
              <w:pStyle w:val="af1"/>
              <w:spacing w:before="40" w:after="40"/>
              <w:rPr>
                <w:rFonts w:ascii="Times New Roman" w:hAnsi="Times New Roman"/>
                <w:color w:val="000000" w:themeColor="text1"/>
              </w:rPr>
            </w:pPr>
          </w:p>
        </w:tc>
      </w:tr>
      <w:tr w:rsidR="00541D47" w:rsidRPr="00541D47" w:rsidTr="00541D47">
        <w:trPr>
          <w:trHeight w:val="267"/>
        </w:trPr>
        <w:tc>
          <w:tcPr>
            <w:tcW w:w="485" w:type="pct"/>
          </w:tcPr>
          <w:p w:rsidR="00827126" w:rsidRPr="00541D47" w:rsidRDefault="00827126" w:rsidP="00E95DD3">
            <w:pPr>
              <w:pStyle w:val="af1"/>
              <w:spacing w:before="40" w:after="40"/>
              <w:rPr>
                <w:rFonts w:ascii="Times New Roman" w:hAnsi="Times New Roman"/>
                <w:color w:val="000000" w:themeColor="text1"/>
              </w:rPr>
            </w:pP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 на производственные нужды </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8825E7" w:rsidRPr="00541D47" w:rsidTr="00AF23A3">
        <w:trPr>
          <w:trHeight w:val="135"/>
        </w:trPr>
        <w:tc>
          <w:tcPr>
            <w:tcW w:w="485" w:type="pct"/>
          </w:tcPr>
          <w:p w:rsidR="00827126" w:rsidRPr="00541D47" w:rsidRDefault="00827126" w:rsidP="00E95DD3">
            <w:pPr>
              <w:pStyle w:val="af1"/>
              <w:spacing w:before="40" w:after="40"/>
              <w:rPr>
                <w:rFonts w:ascii="Times New Roman" w:hAnsi="Times New Roman"/>
                <w:color w:val="000000" w:themeColor="text1"/>
              </w:rPr>
            </w:pP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на коммунально-бытовые нужды</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827126" w:rsidRPr="00541D47" w:rsidRDefault="00541D47" w:rsidP="00E95DD3">
            <w:pPr>
              <w:pStyle w:val="af1"/>
              <w:spacing w:before="40" w:after="40"/>
              <w:rPr>
                <w:rFonts w:ascii="Times New Roman" w:hAnsi="Times New Roman"/>
                <w:color w:val="000000" w:themeColor="text1"/>
              </w:rPr>
            </w:pPr>
            <w:r>
              <w:rPr>
                <w:rFonts w:ascii="Times New Roman" w:hAnsi="Times New Roman"/>
                <w:color w:val="000000" w:themeColor="text1"/>
              </w:rPr>
              <w:t>1,14</w:t>
            </w:r>
          </w:p>
        </w:tc>
        <w:tc>
          <w:tcPr>
            <w:tcW w:w="759" w:type="pct"/>
          </w:tcPr>
          <w:p w:rsidR="00827126" w:rsidRPr="00541D47" w:rsidRDefault="00827126" w:rsidP="00541D47">
            <w:pPr>
              <w:pStyle w:val="af1"/>
              <w:spacing w:before="40" w:after="40"/>
              <w:rPr>
                <w:rFonts w:ascii="Times New Roman" w:hAnsi="Times New Roman"/>
                <w:color w:val="000000" w:themeColor="text1"/>
              </w:rPr>
            </w:pPr>
            <w:r w:rsidRPr="00541D47">
              <w:rPr>
                <w:rFonts w:ascii="Times New Roman" w:hAnsi="Times New Roman"/>
                <w:color w:val="000000" w:themeColor="text1"/>
              </w:rPr>
              <w:t>1,</w:t>
            </w:r>
            <w:r w:rsidR="00541D47">
              <w:rPr>
                <w:rFonts w:ascii="Times New Roman" w:hAnsi="Times New Roman"/>
                <w:color w:val="000000" w:themeColor="text1"/>
              </w:rPr>
              <w:t>4</w:t>
            </w:r>
          </w:p>
        </w:tc>
      </w:tr>
      <w:tr w:rsidR="008825E7" w:rsidRPr="00541D47" w:rsidTr="00AF23A3">
        <w:trPr>
          <w:trHeight w:val="135"/>
        </w:trPr>
        <w:tc>
          <w:tcPr>
            <w:tcW w:w="485" w:type="pct"/>
          </w:tcPr>
          <w:p w:rsidR="00827126" w:rsidRPr="00541D47" w:rsidRDefault="005E7776" w:rsidP="000B37A0">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.6.2</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Годовое число часов использования максимума электрической нагрузки</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ч</w:t>
            </w:r>
          </w:p>
        </w:tc>
        <w:tc>
          <w:tcPr>
            <w:tcW w:w="863"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2700</w:t>
            </w:r>
          </w:p>
        </w:tc>
        <w:tc>
          <w:tcPr>
            <w:tcW w:w="759"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2700</w:t>
            </w:r>
          </w:p>
        </w:tc>
      </w:tr>
      <w:tr w:rsidR="008825E7" w:rsidRPr="00541D47" w:rsidTr="00AF23A3">
        <w:trPr>
          <w:trHeight w:val="60"/>
        </w:trPr>
        <w:tc>
          <w:tcPr>
            <w:tcW w:w="485" w:type="pct"/>
          </w:tcPr>
          <w:p w:rsidR="00827126" w:rsidRPr="00541D47" w:rsidRDefault="00827126" w:rsidP="00E95DD3">
            <w:pPr>
              <w:pStyle w:val="af1"/>
              <w:spacing w:before="40" w:after="40"/>
              <w:rPr>
                <w:rFonts w:ascii="Times New Roman" w:hAnsi="Times New Roman"/>
                <w:color w:val="000000" w:themeColor="text1"/>
              </w:rPr>
            </w:pP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в том числе: </w:t>
            </w:r>
          </w:p>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-на коммунально-бытовые нужды</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ч</w:t>
            </w:r>
          </w:p>
        </w:tc>
        <w:tc>
          <w:tcPr>
            <w:tcW w:w="863"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2700</w:t>
            </w:r>
          </w:p>
        </w:tc>
        <w:tc>
          <w:tcPr>
            <w:tcW w:w="759"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2700</w:t>
            </w:r>
          </w:p>
        </w:tc>
      </w:tr>
      <w:tr w:rsidR="000C5C54" w:rsidRPr="00541D47" w:rsidTr="00AF23A3">
        <w:trPr>
          <w:trHeight w:val="60"/>
        </w:trPr>
        <w:tc>
          <w:tcPr>
            <w:tcW w:w="485" w:type="pct"/>
          </w:tcPr>
          <w:p w:rsidR="00827126" w:rsidRPr="00541D47" w:rsidRDefault="005E777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5</w:t>
            </w:r>
            <w:r w:rsidR="00827126" w:rsidRPr="00541D47">
              <w:rPr>
                <w:rFonts w:ascii="Times New Roman" w:hAnsi="Times New Roman"/>
                <w:color w:val="000000" w:themeColor="text1"/>
              </w:rPr>
              <w:t>.6.3</w:t>
            </w:r>
          </w:p>
        </w:tc>
        <w:tc>
          <w:tcPr>
            <w:tcW w:w="1877" w:type="pct"/>
            <w:gridSpan w:val="2"/>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Протяженность сетей</w:t>
            </w:r>
          </w:p>
        </w:tc>
        <w:tc>
          <w:tcPr>
            <w:tcW w:w="1016" w:type="pct"/>
          </w:tcPr>
          <w:p w:rsidR="00827126" w:rsidRPr="00541D47" w:rsidRDefault="00827126"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км</w:t>
            </w:r>
          </w:p>
        </w:tc>
        <w:tc>
          <w:tcPr>
            <w:tcW w:w="863" w:type="pct"/>
          </w:tcPr>
          <w:p w:rsidR="00827126" w:rsidRPr="00541D47" w:rsidRDefault="00541D47" w:rsidP="00E95DD3">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827126" w:rsidRPr="00541D47" w:rsidRDefault="00541D47" w:rsidP="00E95DD3">
            <w:pPr>
              <w:pStyle w:val="af1"/>
              <w:spacing w:before="40" w:after="40"/>
              <w:rPr>
                <w:rFonts w:ascii="Times New Roman" w:hAnsi="Times New Roman"/>
                <w:color w:val="000000" w:themeColor="text1"/>
              </w:rPr>
            </w:pPr>
            <w:r>
              <w:rPr>
                <w:rFonts w:ascii="Times New Roman" w:hAnsi="Times New Roman"/>
                <w:color w:val="000000" w:themeColor="text1"/>
              </w:rPr>
              <w:t>-</w:t>
            </w:r>
          </w:p>
        </w:tc>
      </w:tr>
    </w:tbl>
    <w:p w:rsidR="008F0A8C" w:rsidRDefault="008F0A8C" w:rsidP="0060450A">
      <w:pPr>
        <w:pStyle w:val="a4"/>
        <w:keepNext/>
        <w:ind w:firstLine="0"/>
        <w:rPr>
          <w:rFonts w:ascii="Times New Roman" w:hAnsi="Times New Roman"/>
          <w:b/>
        </w:rPr>
      </w:pPr>
    </w:p>
    <w:p w:rsidR="008F0A8C" w:rsidRDefault="008F0A8C" w:rsidP="0060450A">
      <w:pPr>
        <w:pStyle w:val="a4"/>
        <w:keepNext/>
        <w:ind w:firstLine="0"/>
        <w:rPr>
          <w:rFonts w:ascii="Times New Roman" w:hAnsi="Times New Roman"/>
          <w:b/>
        </w:rPr>
      </w:pPr>
    </w:p>
    <w:p w:rsidR="006529AF" w:rsidRPr="00C31F95" w:rsidRDefault="000C5C54" w:rsidP="0060450A">
      <w:pPr>
        <w:pStyle w:val="a4"/>
        <w:keepNext/>
        <w:ind w:firstLine="0"/>
        <w:rPr>
          <w:rFonts w:ascii="Times New Roman" w:hAnsi="Times New Roman"/>
          <w:b/>
        </w:rPr>
      </w:pPr>
      <w:r w:rsidRPr="00C31F95">
        <w:rPr>
          <w:rFonts w:ascii="Times New Roman" w:hAnsi="Times New Roman"/>
          <w:b/>
        </w:rPr>
        <w:t>поселок</w:t>
      </w:r>
      <w:r w:rsidR="00E95DD3" w:rsidRPr="00C31F95">
        <w:rPr>
          <w:rFonts w:ascii="Times New Roman" w:hAnsi="Times New Roman"/>
          <w:b/>
        </w:rPr>
        <w:t xml:space="preserve"> </w:t>
      </w:r>
      <w:r w:rsidRPr="00C31F95">
        <w:rPr>
          <w:rFonts w:ascii="Times New Roman" w:hAnsi="Times New Roman"/>
          <w:b/>
        </w:rPr>
        <w:t>Хорей-Вер</w:t>
      </w:r>
    </w:p>
    <w:tbl>
      <w:tblPr>
        <w:tblStyle w:val="aff0"/>
        <w:tblW w:w="5001" w:type="pct"/>
        <w:tblLook w:val="04A0" w:firstRow="1" w:lastRow="0" w:firstColumn="1" w:lastColumn="0" w:noHBand="0" w:noVBand="1"/>
      </w:tblPr>
      <w:tblGrid>
        <w:gridCol w:w="931"/>
        <w:gridCol w:w="11"/>
        <w:gridCol w:w="3572"/>
        <w:gridCol w:w="10"/>
        <w:gridCol w:w="1945"/>
        <w:gridCol w:w="1652"/>
        <w:gridCol w:w="1451"/>
      </w:tblGrid>
      <w:tr w:rsidR="008825E7" w:rsidRPr="008F0A8C" w:rsidTr="000C5C54">
        <w:trPr>
          <w:trHeight w:val="20"/>
        </w:trPr>
        <w:tc>
          <w:tcPr>
            <w:tcW w:w="486" w:type="pct"/>
          </w:tcPr>
          <w:p w:rsidR="002E501F" w:rsidRPr="008F0A8C" w:rsidRDefault="002E501F" w:rsidP="00CA6536">
            <w:pPr>
              <w:pStyle w:val="af0"/>
              <w:rPr>
                <w:rFonts w:ascii="Times New Roman" w:hAnsi="Times New Roman"/>
              </w:rPr>
            </w:pPr>
            <w:r w:rsidRPr="008F0A8C">
              <w:rPr>
                <w:rFonts w:ascii="Times New Roman" w:hAnsi="Times New Roman"/>
              </w:rPr>
              <w:t xml:space="preserve">№ </w:t>
            </w:r>
            <w:proofErr w:type="gramStart"/>
            <w:r w:rsidRPr="008F0A8C">
              <w:rPr>
                <w:rFonts w:ascii="Times New Roman" w:hAnsi="Times New Roman"/>
              </w:rPr>
              <w:t>п</w:t>
            </w:r>
            <w:proofErr w:type="gramEnd"/>
            <w:r w:rsidRPr="008F0A8C">
              <w:rPr>
                <w:rFonts w:ascii="Times New Roman" w:hAnsi="Times New Roman"/>
              </w:rPr>
              <w:t>/п</w:t>
            </w:r>
          </w:p>
        </w:tc>
        <w:tc>
          <w:tcPr>
            <w:tcW w:w="1872" w:type="pct"/>
            <w:gridSpan w:val="2"/>
          </w:tcPr>
          <w:p w:rsidR="002E501F" w:rsidRPr="008F0A8C" w:rsidRDefault="002E501F" w:rsidP="00CA6536">
            <w:pPr>
              <w:pStyle w:val="af0"/>
              <w:rPr>
                <w:rFonts w:ascii="Times New Roman" w:hAnsi="Times New Roman"/>
              </w:rPr>
            </w:pPr>
            <w:r w:rsidRPr="008F0A8C">
              <w:rPr>
                <w:rFonts w:ascii="Times New Roman" w:hAnsi="Times New Roman"/>
              </w:rPr>
              <w:t>Наименование показателя</w:t>
            </w:r>
          </w:p>
        </w:tc>
        <w:tc>
          <w:tcPr>
            <w:tcW w:w="1021" w:type="pct"/>
            <w:gridSpan w:val="2"/>
          </w:tcPr>
          <w:p w:rsidR="002E501F" w:rsidRPr="008F0A8C" w:rsidRDefault="002E501F" w:rsidP="00CA6536">
            <w:pPr>
              <w:pStyle w:val="af0"/>
              <w:rPr>
                <w:rFonts w:ascii="Times New Roman" w:hAnsi="Times New Roman"/>
              </w:rPr>
            </w:pPr>
            <w:r w:rsidRPr="008F0A8C">
              <w:rPr>
                <w:rFonts w:ascii="Times New Roman" w:hAnsi="Times New Roman"/>
              </w:rPr>
              <w:t>Единица измерения</w:t>
            </w:r>
          </w:p>
        </w:tc>
        <w:tc>
          <w:tcPr>
            <w:tcW w:w="863" w:type="pct"/>
          </w:tcPr>
          <w:p w:rsidR="002E501F" w:rsidRPr="008F0A8C" w:rsidRDefault="002E501F" w:rsidP="00CA6536">
            <w:pPr>
              <w:pStyle w:val="af0"/>
              <w:rPr>
                <w:rFonts w:ascii="Times New Roman" w:hAnsi="Times New Roman"/>
              </w:rPr>
            </w:pPr>
            <w:r w:rsidRPr="008F0A8C">
              <w:rPr>
                <w:rFonts w:ascii="Times New Roman" w:hAnsi="Times New Roman"/>
              </w:rPr>
              <w:t>Современное состояние</w:t>
            </w:r>
          </w:p>
          <w:p w:rsidR="002E501F" w:rsidRPr="008F0A8C" w:rsidRDefault="002E501F" w:rsidP="00CA6536">
            <w:pPr>
              <w:pStyle w:val="af0"/>
              <w:rPr>
                <w:rFonts w:ascii="Times New Roman" w:hAnsi="Times New Roman"/>
              </w:rPr>
            </w:pPr>
          </w:p>
        </w:tc>
        <w:tc>
          <w:tcPr>
            <w:tcW w:w="758" w:type="pct"/>
          </w:tcPr>
          <w:p w:rsidR="002E501F" w:rsidRPr="008F0A8C" w:rsidRDefault="002E501F" w:rsidP="00CA6536">
            <w:pPr>
              <w:pStyle w:val="af0"/>
              <w:rPr>
                <w:rFonts w:ascii="Times New Roman" w:hAnsi="Times New Roman"/>
              </w:rPr>
            </w:pPr>
            <w:r w:rsidRPr="008F0A8C">
              <w:rPr>
                <w:rFonts w:ascii="Times New Roman" w:hAnsi="Times New Roman"/>
              </w:rPr>
              <w:t>Расчетный срок</w:t>
            </w:r>
          </w:p>
        </w:tc>
      </w:tr>
      <w:tr w:rsidR="008825E7" w:rsidRPr="008F0A8C" w:rsidTr="000C5C54">
        <w:trPr>
          <w:trHeight w:val="20"/>
        </w:trPr>
        <w:tc>
          <w:tcPr>
            <w:tcW w:w="486" w:type="pct"/>
          </w:tcPr>
          <w:p w:rsidR="002E501F" w:rsidRPr="008F0A8C" w:rsidRDefault="002E501F" w:rsidP="00C15960">
            <w:pPr>
              <w:pStyle w:val="af1"/>
              <w:spacing w:before="40" w:after="40"/>
              <w:jc w:val="left"/>
              <w:rPr>
                <w:rFonts w:ascii="Times New Roman" w:hAnsi="Times New Roman"/>
                <w:b/>
              </w:rPr>
            </w:pPr>
            <w:r w:rsidRPr="008F0A8C">
              <w:rPr>
                <w:rFonts w:ascii="Times New Roman" w:hAnsi="Times New Roman"/>
                <w:b/>
              </w:rPr>
              <w:t>1</w:t>
            </w:r>
          </w:p>
        </w:tc>
        <w:tc>
          <w:tcPr>
            <w:tcW w:w="1872" w:type="pct"/>
            <w:gridSpan w:val="2"/>
          </w:tcPr>
          <w:p w:rsidR="002E501F" w:rsidRPr="008F0A8C" w:rsidRDefault="002E501F" w:rsidP="00C15960">
            <w:pPr>
              <w:pStyle w:val="af1"/>
              <w:spacing w:before="40" w:after="40"/>
              <w:jc w:val="left"/>
              <w:rPr>
                <w:rFonts w:ascii="Times New Roman" w:hAnsi="Times New Roman"/>
                <w:b/>
              </w:rPr>
            </w:pPr>
            <w:r w:rsidRPr="008F0A8C">
              <w:rPr>
                <w:rFonts w:ascii="Times New Roman" w:hAnsi="Times New Roman"/>
                <w:b/>
              </w:rPr>
              <w:t>ТЕРРИТОРИЯ</w:t>
            </w:r>
          </w:p>
        </w:tc>
        <w:tc>
          <w:tcPr>
            <w:tcW w:w="1021" w:type="pct"/>
            <w:gridSpan w:val="2"/>
          </w:tcPr>
          <w:p w:rsidR="002E501F" w:rsidRPr="008F0A8C" w:rsidRDefault="002E501F" w:rsidP="00CA6536">
            <w:pPr>
              <w:pStyle w:val="af1"/>
              <w:spacing w:before="40" w:after="40"/>
              <w:rPr>
                <w:rFonts w:ascii="Times New Roman" w:hAnsi="Times New Roman"/>
                <w:color w:val="FF0000"/>
              </w:rPr>
            </w:pPr>
          </w:p>
        </w:tc>
        <w:tc>
          <w:tcPr>
            <w:tcW w:w="863" w:type="pct"/>
          </w:tcPr>
          <w:p w:rsidR="002E501F" w:rsidRPr="008F0A8C" w:rsidRDefault="002E501F" w:rsidP="00CA6536">
            <w:pPr>
              <w:pStyle w:val="af1"/>
              <w:spacing w:before="40" w:after="40"/>
              <w:rPr>
                <w:rFonts w:ascii="Times New Roman" w:hAnsi="Times New Roman"/>
                <w:color w:val="FF0000"/>
              </w:rPr>
            </w:pPr>
          </w:p>
        </w:tc>
        <w:tc>
          <w:tcPr>
            <w:tcW w:w="758" w:type="pct"/>
          </w:tcPr>
          <w:p w:rsidR="002E501F" w:rsidRPr="008F0A8C" w:rsidRDefault="002E501F" w:rsidP="00CA6536">
            <w:pPr>
              <w:pStyle w:val="af1"/>
              <w:spacing w:before="40" w:after="40"/>
              <w:rPr>
                <w:rFonts w:ascii="Times New Roman" w:hAnsi="Times New Roman"/>
                <w:color w:val="FF0000"/>
              </w:rPr>
            </w:pPr>
          </w:p>
        </w:tc>
      </w:tr>
      <w:tr w:rsidR="008825E7" w:rsidRPr="008F0A8C" w:rsidTr="00C15960">
        <w:trPr>
          <w:trHeight w:val="20"/>
        </w:trPr>
        <w:tc>
          <w:tcPr>
            <w:tcW w:w="486" w:type="pct"/>
          </w:tcPr>
          <w:p w:rsidR="002E501F" w:rsidRPr="008F0A8C" w:rsidRDefault="002E501F" w:rsidP="00CA6536">
            <w:pPr>
              <w:pStyle w:val="af1"/>
              <w:spacing w:before="40" w:after="40"/>
              <w:rPr>
                <w:rFonts w:ascii="Times New Roman" w:hAnsi="Times New Roman"/>
                <w:color w:val="FF0000"/>
              </w:rPr>
            </w:pPr>
          </w:p>
        </w:tc>
        <w:tc>
          <w:tcPr>
            <w:tcW w:w="1872" w:type="pct"/>
            <w:gridSpan w:val="2"/>
          </w:tcPr>
          <w:p w:rsidR="002E501F" w:rsidRPr="008F0A8C" w:rsidRDefault="002E501F" w:rsidP="00CA6536">
            <w:pPr>
              <w:pStyle w:val="af1"/>
              <w:spacing w:before="40" w:after="40"/>
              <w:jc w:val="left"/>
              <w:rPr>
                <w:rFonts w:ascii="Times New Roman" w:hAnsi="Times New Roman"/>
              </w:rPr>
            </w:pPr>
            <w:r w:rsidRPr="008F0A8C">
              <w:rPr>
                <w:rFonts w:ascii="Times New Roman" w:hAnsi="Times New Roman"/>
              </w:rPr>
              <w:t xml:space="preserve">Общая площадь территории муниципального образования в </w:t>
            </w:r>
            <w:r w:rsidRPr="008F0A8C">
              <w:rPr>
                <w:rFonts w:ascii="Times New Roman" w:hAnsi="Times New Roman"/>
              </w:rPr>
              <w:lastRenderedPageBreak/>
              <w:t>установленных границах</w:t>
            </w:r>
          </w:p>
        </w:tc>
        <w:tc>
          <w:tcPr>
            <w:tcW w:w="1021" w:type="pct"/>
            <w:gridSpan w:val="2"/>
          </w:tcPr>
          <w:p w:rsidR="002E501F" w:rsidRPr="008F0A8C" w:rsidRDefault="002E501F" w:rsidP="00CA6536">
            <w:pPr>
              <w:pStyle w:val="af1"/>
              <w:spacing w:before="40" w:after="40"/>
              <w:rPr>
                <w:rFonts w:ascii="Times New Roman" w:hAnsi="Times New Roman"/>
              </w:rPr>
            </w:pPr>
            <w:r w:rsidRPr="008F0A8C">
              <w:rPr>
                <w:rFonts w:ascii="Times New Roman" w:hAnsi="Times New Roman"/>
              </w:rPr>
              <w:lastRenderedPageBreak/>
              <w:t>га</w:t>
            </w:r>
          </w:p>
        </w:tc>
        <w:tc>
          <w:tcPr>
            <w:tcW w:w="863" w:type="pct"/>
            <w:vAlign w:val="center"/>
          </w:tcPr>
          <w:p w:rsidR="002E501F" w:rsidRPr="008F0A8C" w:rsidRDefault="004A126F" w:rsidP="00C15960">
            <w:pPr>
              <w:jc w:val="center"/>
              <w:rPr>
                <w:sz w:val="22"/>
                <w:szCs w:val="22"/>
              </w:rPr>
            </w:pPr>
            <w:r w:rsidRPr="008F0A8C">
              <w:rPr>
                <w:sz w:val="22"/>
                <w:szCs w:val="22"/>
              </w:rPr>
              <w:t>423</w:t>
            </w:r>
          </w:p>
        </w:tc>
        <w:tc>
          <w:tcPr>
            <w:tcW w:w="758" w:type="pct"/>
            <w:vAlign w:val="center"/>
          </w:tcPr>
          <w:p w:rsidR="002E501F" w:rsidRPr="008F0A8C" w:rsidRDefault="004A126F" w:rsidP="00C15960">
            <w:pPr>
              <w:pStyle w:val="af1"/>
              <w:spacing w:before="40" w:after="40"/>
              <w:rPr>
                <w:rFonts w:ascii="Times New Roman" w:hAnsi="Times New Roman"/>
              </w:rPr>
            </w:pPr>
            <w:r w:rsidRPr="008F0A8C">
              <w:rPr>
                <w:rFonts w:ascii="Times New Roman" w:hAnsi="Times New Roman"/>
              </w:rPr>
              <w:t>423</w:t>
            </w:r>
          </w:p>
        </w:tc>
      </w:tr>
      <w:tr w:rsidR="00C15960" w:rsidRPr="008F0A8C" w:rsidTr="000C5C54">
        <w:trPr>
          <w:trHeight w:val="20"/>
        </w:trPr>
        <w:tc>
          <w:tcPr>
            <w:tcW w:w="486" w:type="pct"/>
          </w:tcPr>
          <w:p w:rsidR="00C15960" w:rsidRPr="008F0A8C" w:rsidRDefault="00C15960" w:rsidP="00C15960">
            <w:pPr>
              <w:pStyle w:val="af1"/>
              <w:spacing w:before="40" w:after="40"/>
              <w:rPr>
                <w:rFonts w:ascii="Times New Roman" w:hAnsi="Times New Roman"/>
                <w:color w:val="FF0000"/>
              </w:rPr>
            </w:pPr>
          </w:p>
        </w:tc>
        <w:tc>
          <w:tcPr>
            <w:tcW w:w="1872" w:type="pct"/>
            <w:gridSpan w:val="2"/>
          </w:tcPr>
          <w:p w:rsidR="00C15960" w:rsidRPr="008F0A8C" w:rsidRDefault="00C15960" w:rsidP="00C15960">
            <w:pPr>
              <w:pStyle w:val="af1"/>
              <w:spacing w:before="40" w:after="40"/>
              <w:jc w:val="left"/>
              <w:rPr>
                <w:rFonts w:ascii="Times New Roman" w:hAnsi="Times New Roman"/>
              </w:rPr>
            </w:pPr>
            <w:r w:rsidRPr="008F0A8C">
              <w:rPr>
                <w:rFonts w:ascii="Times New Roman" w:hAnsi="Times New Roman"/>
              </w:rPr>
              <w:t>в том числе:</w:t>
            </w:r>
          </w:p>
        </w:tc>
        <w:tc>
          <w:tcPr>
            <w:tcW w:w="1021" w:type="pct"/>
            <w:gridSpan w:val="2"/>
          </w:tcPr>
          <w:p w:rsidR="00C15960" w:rsidRPr="008F0A8C" w:rsidRDefault="00C15960" w:rsidP="00CA6536">
            <w:pPr>
              <w:pStyle w:val="af1"/>
              <w:spacing w:before="40" w:after="40"/>
              <w:rPr>
                <w:rFonts w:ascii="Times New Roman" w:hAnsi="Times New Roman"/>
                <w:color w:val="FF0000"/>
              </w:rPr>
            </w:pPr>
          </w:p>
        </w:tc>
        <w:tc>
          <w:tcPr>
            <w:tcW w:w="863" w:type="pct"/>
          </w:tcPr>
          <w:p w:rsidR="00C15960" w:rsidRPr="008F0A8C" w:rsidRDefault="00C15960" w:rsidP="00CA6536">
            <w:pPr>
              <w:jc w:val="center"/>
              <w:rPr>
                <w:sz w:val="22"/>
                <w:szCs w:val="22"/>
              </w:rPr>
            </w:pPr>
          </w:p>
        </w:tc>
        <w:tc>
          <w:tcPr>
            <w:tcW w:w="758" w:type="pct"/>
          </w:tcPr>
          <w:p w:rsidR="00C15960" w:rsidRPr="008F0A8C" w:rsidRDefault="00C15960" w:rsidP="00CA6536">
            <w:pPr>
              <w:pStyle w:val="af1"/>
              <w:spacing w:before="40" w:after="40"/>
              <w:rPr>
                <w:rFonts w:ascii="Times New Roman" w:hAnsi="Times New Roman"/>
              </w:rPr>
            </w:pP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1.2</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Жилые зоны,</w:t>
            </w:r>
          </w:p>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в том числе:</w:t>
            </w:r>
          </w:p>
        </w:tc>
        <w:tc>
          <w:tcPr>
            <w:tcW w:w="1021" w:type="pct"/>
            <w:gridSpan w:val="2"/>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42,9</w:t>
            </w:r>
          </w:p>
        </w:tc>
        <w:tc>
          <w:tcPr>
            <w:tcW w:w="758" w:type="pct"/>
            <w:vAlign w:val="center"/>
          </w:tcPr>
          <w:p w:rsidR="004A126F" w:rsidRPr="008F0A8C" w:rsidRDefault="00692955" w:rsidP="004A126F">
            <w:pPr>
              <w:pStyle w:val="af1"/>
              <w:spacing w:before="40" w:after="40"/>
              <w:rPr>
                <w:rFonts w:ascii="Times New Roman" w:hAnsi="Times New Roman"/>
              </w:rPr>
            </w:pPr>
            <w:r>
              <w:rPr>
                <w:rFonts w:ascii="Times New Roman" w:hAnsi="Times New Roman"/>
              </w:rPr>
              <w:t>32,5</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vAlign w:val="center"/>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10,14</w:t>
            </w:r>
          </w:p>
        </w:tc>
        <w:tc>
          <w:tcPr>
            <w:tcW w:w="758" w:type="pct"/>
            <w:vAlign w:val="center"/>
          </w:tcPr>
          <w:p w:rsidR="004A126F" w:rsidRPr="008F0A8C" w:rsidRDefault="00692955" w:rsidP="00CA6536">
            <w:pPr>
              <w:pStyle w:val="af1"/>
              <w:spacing w:before="40" w:after="40"/>
              <w:rPr>
                <w:rFonts w:ascii="Times New Roman" w:hAnsi="Times New Roman"/>
                <w:i/>
              </w:rPr>
            </w:pPr>
            <w:r>
              <w:rPr>
                <w:rFonts w:ascii="Times New Roman" w:hAnsi="Times New Roman"/>
                <w:i/>
              </w:rPr>
              <w:t>7,68</w:t>
            </w:r>
          </w:p>
        </w:tc>
      </w:tr>
      <w:tr w:rsidR="004A126F" w:rsidRPr="008F0A8C" w:rsidTr="004A126F">
        <w:trPr>
          <w:trHeight w:val="20"/>
        </w:trPr>
        <w:tc>
          <w:tcPr>
            <w:tcW w:w="486" w:type="pct"/>
            <w:vMerge w:val="restart"/>
            <w:vAlign w:val="center"/>
          </w:tcPr>
          <w:p w:rsidR="004A126F" w:rsidRPr="008F0A8C" w:rsidRDefault="004A126F" w:rsidP="004A126F">
            <w:pPr>
              <w:rPr>
                <w:sz w:val="22"/>
                <w:szCs w:val="22"/>
              </w:rPr>
            </w:pPr>
            <w:r w:rsidRPr="008F0A8C">
              <w:rPr>
                <w:sz w:val="22"/>
                <w:szCs w:val="22"/>
              </w:rPr>
              <w:t>1.2.1</w:t>
            </w:r>
          </w:p>
        </w:tc>
        <w:tc>
          <w:tcPr>
            <w:tcW w:w="1872" w:type="pct"/>
            <w:gridSpan w:val="2"/>
            <w:vMerge w:val="restart"/>
            <w:vAlign w:val="center"/>
          </w:tcPr>
          <w:p w:rsidR="004A126F" w:rsidRPr="008F0A8C" w:rsidRDefault="004A126F" w:rsidP="004A126F">
            <w:pPr>
              <w:rPr>
                <w:sz w:val="22"/>
                <w:szCs w:val="22"/>
              </w:rPr>
            </w:pPr>
            <w:r w:rsidRPr="008F0A8C">
              <w:rPr>
                <w:sz w:val="22"/>
                <w:szCs w:val="22"/>
              </w:rPr>
              <w:t>Застройки индивидуальными жилыми домами</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30,2</w:t>
            </w:r>
          </w:p>
        </w:tc>
        <w:tc>
          <w:tcPr>
            <w:tcW w:w="758" w:type="pct"/>
            <w:vAlign w:val="center"/>
          </w:tcPr>
          <w:p w:rsidR="004A126F" w:rsidRPr="008F0A8C" w:rsidRDefault="00692955" w:rsidP="004A126F">
            <w:pPr>
              <w:pStyle w:val="af1"/>
              <w:spacing w:before="40" w:after="40"/>
              <w:rPr>
                <w:rFonts w:ascii="Times New Roman" w:hAnsi="Times New Roman"/>
              </w:rPr>
            </w:pPr>
            <w:r>
              <w:rPr>
                <w:rFonts w:ascii="Times New Roman" w:hAnsi="Times New Roman"/>
              </w:rPr>
              <w:t>22,5</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7,14</w:t>
            </w:r>
          </w:p>
        </w:tc>
        <w:tc>
          <w:tcPr>
            <w:tcW w:w="758" w:type="pct"/>
            <w:vAlign w:val="center"/>
          </w:tcPr>
          <w:p w:rsidR="004A126F" w:rsidRPr="008F0A8C" w:rsidRDefault="00692955" w:rsidP="00CA6536">
            <w:pPr>
              <w:pStyle w:val="af1"/>
              <w:spacing w:before="40" w:after="40"/>
              <w:rPr>
                <w:rFonts w:ascii="Times New Roman" w:hAnsi="Times New Roman"/>
                <w:i/>
              </w:rPr>
            </w:pPr>
            <w:r>
              <w:rPr>
                <w:rFonts w:ascii="Times New Roman" w:hAnsi="Times New Roman"/>
                <w:i/>
              </w:rPr>
              <w:t>5,32</w:t>
            </w:r>
          </w:p>
        </w:tc>
      </w:tr>
      <w:tr w:rsidR="004A126F" w:rsidRPr="008F0A8C" w:rsidTr="004A126F">
        <w:trPr>
          <w:trHeight w:val="20"/>
        </w:trPr>
        <w:tc>
          <w:tcPr>
            <w:tcW w:w="486" w:type="pct"/>
            <w:vMerge w:val="restart"/>
            <w:vAlign w:val="center"/>
          </w:tcPr>
          <w:p w:rsidR="004A126F" w:rsidRPr="008F0A8C" w:rsidRDefault="004A126F" w:rsidP="004A126F">
            <w:pPr>
              <w:rPr>
                <w:sz w:val="22"/>
                <w:szCs w:val="22"/>
              </w:rPr>
            </w:pPr>
            <w:r w:rsidRPr="008F0A8C">
              <w:rPr>
                <w:sz w:val="22"/>
                <w:szCs w:val="22"/>
              </w:rPr>
              <w:t>1.2.2</w:t>
            </w:r>
          </w:p>
        </w:tc>
        <w:tc>
          <w:tcPr>
            <w:tcW w:w="1872" w:type="pct"/>
            <w:gridSpan w:val="2"/>
            <w:vMerge w:val="restart"/>
            <w:vAlign w:val="center"/>
          </w:tcPr>
          <w:p w:rsidR="004A126F" w:rsidRPr="008F0A8C" w:rsidRDefault="004A126F" w:rsidP="004A126F">
            <w:pPr>
              <w:rPr>
                <w:sz w:val="22"/>
                <w:szCs w:val="22"/>
              </w:rPr>
            </w:pPr>
            <w:r w:rsidRPr="008F0A8C">
              <w:rPr>
                <w:sz w:val="22"/>
                <w:szCs w:val="22"/>
              </w:rPr>
              <w:t>Застройки малоэтажными жилыми домами</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12,7</w:t>
            </w:r>
          </w:p>
        </w:tc>
        <w:tc>
          <w:tcPr>
            <w:tcW w:w="758" w:type="pct"/>
            <w:vAlign w:val="center"/>
          </w:tcPr>
          <w:p w:rsidR="004A126F" w:rsidRPr="008F0A8C" w:rsidRDefault="00692955" w:rsidP="004A126F">
            <w:pPr>
              <w:pStyle w:val="af1"/>
              <w:spacing w:before="40" w:after="40"/>
              <w:rPr>
                <w:rFonts w:ascii="Times New Roman" w:hAnsi="Times New Roman"/>
              </w:rPr>
            </w:pPr>
            <w:r>
              <w:rPr>
                <w:rFonts w:ascii="Times New Roman" w:hAnsi="Times New Roman"/>
              </w:rPr>
              <w:t>10</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3,00</w:t>
            </w:r>
          </w:p>
        </w:tc>
        <w:tc>
          <w:tcPr>
            <w:tcW w:w="758" w:type="pct"/>
            <w:vAlign w:val="center"/>
          </w:tcPr>
          <w:p w:rsidR="004A126F" w:rsidRPr="008F0A8C" w:rsidRDefault="00692955" w:rsidP="00CA6536">
            <w:pPr>
              <w:pStyle w:val="af1"/>
              <w:spacing w:before="40" w:after="40"/>
              <w:rPr>
                <w:rFonts w:ascii="Times New Roman" w:hAnsi="Times New Roman"/>
                <w:i/>
              </w:rPr>
            </w:pPr>
            <w:r>
              <w:rPr>
                <w:rFonts w:ascii="Times New Roman" w:hAnsi="Times New Roman"/>
                <w:i/>
              </w:rPr>
              <w:t>2,36</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1.3</w:t>
            </w:r>
          </w:p>
        </w:tc>
        <w:tc>
          <w:tcPr>
            <w:tcW w:w="1872" w:type="pct"/>
            <w:gridSpan w:val="2"/>
            <w:vMerge w:val="restart"/>
            <w:vAlign w:val="center"/>
          </w:tcPr>
          <w:p w:rsidR="004A126F" w:rsidRPr="008F0A8C" w:rsidRDefault="004A126F" w:rsidP="004A126F">
            <w:pPr>
              <w:rPr>
                <w:b/>
                <w:sz w:val="22"/>
                <w:szCs w:val="22"/>
              </w:rPr>
            </w:pPr>
            <w:r w:rsidRPr="008F0A8C">
              <w:rPr>
                <w:b/>
                <w:sz w:val="22"/>
                <w:szCs w:val="22"/>
              </w:rPr>
              <w:t>Общественно-деловые зоны,</w:t>
            </w:r>
          </w:p>
          <w:p w:rsidR="004A126F" w:rsidRPr="008F0A8C" w:rsidRDefault="004A126F" w:rsidP="004A126F">
            <w:pPr>
              <w:rPr>
                <w:sz w:val="22"/>
                <w:szCs w:val="22"/>
              </w:rPr>
            </w:pPr>
            <w:r w:rsidRPr="008F0A8C">
              <w:rPr>
                <w:sz w:val="22"/>
                <w:szCs w:val="22"/>
              </w:rPr>
              <w:t>в том числе:</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4,1</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3,6</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0,97</w:t>
            </w:r>
          </w:p>
        </w:tc>
        <w:tc>
          <w:tcPr>
            <w:tcW w:w="758" w:type="pct"/>
            <w:vAlign w:val="center"/>
          </w:tcPr>
          <w:p w:rsidR="004A126F" w:rsidRPr="008F0A8C" w:rsidRDefault="004A126F" w:rsidP="00CA6536">
            <w:pPr>
              <w:pStyle w:val="af1"/>
              <w:spacing w:before="40" w:after="40"/>
              <w:rPr>
                <w:rFonts w:ascii="Times New Roman" w:hAnsi="Times New Roman"/>
                <w:i/>
              </w:rPr>
            </w:pPr>
            <w:r w:rsidRPr="008F0A8C">
              <w:rPr>
                <w:rFonts w:ascii="Times New Roman" w:hAnsi="Times New Roman"/>
                <w:i/>
              </w:rPr>
              <w:t>0,85</w:t>
            </w:r>
          </w:p>
        </w:tc>
      </w:tr>
      <w:tr w:rsidR="004A126F" w:rsidRPr="008F0A8C" w:rsidTr="004A126F">
        <w:trPr>
          <w:trHeight w:val="20"/>
        </w:trPr>
        <w:tc>
          <w:tcPr>
            <w:tcW w:w="486" w:type="pct"/>
            <w:vMerge w:val="restart"/>
            <w:vAlign w:val="center"/>
          </w:tcPr>
          <w:p w:rsidR="004A126F" w:rsidRPr="008F0A8C" w:rsidRDefault="004A126F" w:rsidP="004A126F">
            <w:pPr>
              <w:rPr>
                <w:sz w:val="22"/>
                <w:szCs w:val="22"/>
              </w:rPr>
            </w:pPr>
            <w:r w:rsidRPr="008F0A8C">
              <w:rPr>
                <w:sz w:val="22"/>
                <w:szCs w:val="22"/>
              </w:rPr>
              <w:t>1.3.1</w:t>
            </w:r>
          </w:p>
        </w:tc>
        <w:tc>
          <w:tcPr>
            <w:tcW w:w="1872" w:type="pct"/>
            <w:gridSpan w:val="2"/>
            <w:vMerge w:val="restart"/>
            <w:vAlign w:val="center"/>
          </w:tcPr>
          <w:p w:rsidR="004A126F" w:rsidRPr="008F0A8C" w:rsidRDefault="004A126F" w:rsidP="004A126F">
            <w:pPr>
              <w:rPr>
                <w:sz w:val="22"/>
                <w:szCs w:val="22"/>
              </w:rPr>
            </w:pPr>
            <w:r w:rsidRPr="008F0A8C">
              <w:rPr>
                <w:sz w:val="22"/>
                <w:szCs w:val="22"/>
              </w:rPr>
              <w:t>Административно-деловая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0,2</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0,05</w:t>
            </w:r>
          </w:p>
        </w:tc>
        <w:tc>
          <w:tcPr>
            <w:tcW w:w="758" w:type="pct"/>
            <w:vAlign w:val="center"/>
          </w:tcPr>
          <w:p w:rsidR="004A126F" w:rsidRPr="008F0A8C" w:rsidRDefault="004A126F" w:rsidP="00CA6536">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1.3.2</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Коммунально-бытового обслуживания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0,5</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0,12</w:t>
            </w:r>
          </w:p>
        </w:tc>
        <w:tc>
          <w:tcPr>
            <w:tcW w:w="758" w:type="pct"/>
            <w:vAlign w:val="center"/>
          </w:tcPr>
          <w:p w:rsidR="004A126F" w:rsidRPr="008F0A8C" w:rsidRDefault="004A126F" w:rsidP="00CA6536">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restart"/>
            <w:vAlign w:val="center"/>
          </w:tcPr>
          <w:p w:rsidR="004A126F" w:rsidRPr="008F0A8C" w:rsidRDefault="004A126F" w:rsidP="004A126F">
            <w:pPr>
              <w:rPr>
                <w:sz w:val="22"/>
                <w:szCs w:val="22"/>
              </w:rPr>
            </w:pPr>
            <w:r w:rsidRPr="008F0A8C">
              <w:rPr>
                <w:sz w:val="22"/>
                <w:szCs w:val="22"/>
              </w:rPr>
              <w:t>1.3.3</w:t>
            </w:r>
          </w:p>
        </w:tc>
        <w:tc>
          <w:tcPr>
            <w:tcW w:w="1872" w:type="pct"/>
            <w:gridSpan w:val="2"/>
            <w:vMerge w:val="restart"/>
            <w:vAlign w:val="center"/>
          </w:tcPr>
          <w:p w:rsidR="004A126F" w:rsidRPr="008F0A8C" w:rsidRDefault="004A126F" w:rsidP="004A126F">
            <w:pPr>
              <w:rPr>
                <w:sz w:val="22"/>
                <w:szCs w:val="22"/>
              </w:rPr>
            </w:pPr>
            <w:r w:rsidRPr="008F0A8C">
              <w:rPr>
                <w:sz w:val="22"/>
                <w:szCs w:val="22"/>
              </w:rPr>
              <w:t>Учебно-образовательная зона</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2,0</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1,9</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0,47</w:t>
            </w:r>
          </w:p>
        </w:tc>
        <w:tc>
          <w:tcPr>
            <w:tcW w:w="758" w:type="pct"/>
            <w:vAlign w:val="center"/>
          </w:tcPr>
          <w:p w:rsidR="004A126F" w:rsidRPr="008F0A8C" w:rsidRDefault="004A126F" w:rsidP="00CA6536">
            <w:pPr>
              <w:pStyle w:val="af1"/>
              <w:spacing w:before="40" w:after="40"/>
              <w:rPr>
                <w:rFonts w:ascii="Times New Roman" w:hAnsi="Times New Roman"/>
                <w:i/>
              </w:rPr>
            </w:pPr>
            <w:r w:rsidRPr="008F0A8C">
              <w:rPr>
                <w:rFonts w:ascii="Times New Roman" w:hAnsi="Times New Roman"/>
                <w:i/>
              </w:rPr>
              <w:t>0,45</w:t>
            </w:r>
          </w:p>
        </w:tc>
      </w:tr>
      <w:tr w:rsidR="004A126F" w:rsidRPr="008F0A8C" w:rsidTr="004A126F">
        <w:trPr>
          <w:trHeight w:val="20"/>
        </w:trPr>
        <w:tc>
          <w:tcPr>
            <w:tcW w:w="486" w:type="pct"/>
            <w:vMerge w:val="restart"/>
            <w:vAlign w:val="center"/>
          </w:tcPr>
          <w:p w:rsidR="004A126F" w:rsidRPr="008F0A8C" w:rsidRDefault="004A126F" w:rsidP="004A126F">
            <w:pPr>
              <w:rPr>
                <w:sz w:val="22"/>
                <w:szCs w:val="22"/>
              </w:rPr>
            </w:pPr>
            <w:r w:rsidRPr="008F0A8C">
              <w:rPr>
                <w:sz w:val="22"/>
                <w:szCs w:val="22"/>
              </w:rPr>
              <w:t>1.3.4</w:t>
            </w:r>
          </w:p>
        </w:tc>
        <w:tc>
          <w:tcPr>
            <w:tcW w:w="1872" w:type="pct"/>
            <w:gridSpan w:val="2"/>
            <w:vMerge w:val="restart"/>
            <w:vAlign w:val="center"/>
          </w:tcPr>
          <w:p w:rsidR="004A126F" w:rsidRPr="008F0A8C" w:rsidRDefault="004A126F" w:rsidP="004A126F">
            <w:pPr>
              <w:rPr>
                <w:sz w:val="22"/>
                <w:szCs w:val="22"/>
              </w:rPr>
            </w:pPr>
            <w:r w:rsidRPr="008F0A8C">
              <w:rPr>
                <w:sz w:val="22"/>
                <w:szCs w:val="22"/>
              </w:rPr>
              <w:t>Культурно-досуговая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0,3</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0,07</w:t>
            </w:r>
          </w:p>
        </w:tc>
        <w:tc>
          <w:tcPr>
            <w:tcW w:w="758" w:type="pct"/>
            <w:vAlign w:val="center"/>
          </w:tcPr>
          <w:p w:rsidR="004A126F" w:rsidRPr="008F0A8C" w:rsidRDefault="004A126F" w:rsidP="00CA6536">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w:t>
            </w:r>
            <w:r w:rsidRPr="008F0A8C">
              <w:rPr>
                <w:rFonts w:ascii="Times New Roman" w:hAnsi="Times New Roman"/>
                <w:lang w:val="en-US"/>
              </w:rPr>
              <w:t>.</w:t>
            </w:r>
            <w:r w:rsidRPr="008F0A8C">
              <w:rPr>
                <w:rFonts w:ascii="Times New Roman" w:hAnsi="Times New Roman"/>
              </w:rPr>
              <w:t>3.5</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Торгового назначения и общественного питания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0,2</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0,05</w:t>
            </w:r>
          </w:p>
        </w:tc>
        <w:tc>
          <w:tcPr>
            <w:tcW w:w="758" w:type="pct"/>
            <w:vAlign w:val="center"/>
          </w:tcPr>
          <w:p w:rsidR="004A126F" w:rsidRPr="008F0A8C" w:rsidRDefault="004A126F" w:rsidP="00CA6536">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restart"/>
            <w:vAlign w:val="center"/>
          </w:tcPr>
          <w:p w:rsidR="004A126F" w:rsidRPr="008F0A8C" w:rsidRDefault="004A126F" w:rsidP="004A126F">
            <w:pPr>
              <w:rPr>
                <w:sz w:val="22"/>
                <w:szCs w:val="22"/>
              </w:rPr>
            </w:pPr>
            <w:r w:rsidRPr="008F0A8C">
              <w:rPr>
                <w:sz w:val="22"/>
                <w:szCs w:val="22"/>
              </w:rPr>
              <w:t>1.3.6</w:t>
            </w:r>
          </w:p>
        </w:tc>
        <w:tc>
          <w:tcPr>
            <w:tcW w:w="1872" w:type="pct"/>
            <w:gridSpan w:val="2"/>
            <w:vMerge w:val="restart"/>
            <w:vAlign w:val="center"/>
          </w:tcPr>
          <w:p w:rsidR="004A126F" w:rsidRPr="008F0A8C" w:rsidRDefault="004A126F" w:rsidP="004A126F">
            <w:pPr>
              <w:rPr>
                <w:sz w:val="22"/>
                <w:szCs w:val="22"/>
              </w:rPr>
            </w:pPr>
            <w:r w:rsidRPr="008F0A8C">
              <w:rPr>
                <w:sz w:val="22"/>
                <w:szCs w:val="22"/>
              </w:rPr>
              <w:t>Здравоохранения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0,5</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0,12</w:t>
            </w:r>
          </w:p>
        </w:tc>
        <w:tc>
          <w:tcPr>
            <w:tcW w:w="758" w:type="pct"/>
            <w:vAlign w:val="center"/>
          </w:tcPr>
          <w:p w:rsidR="004A126F" w:rsidRPr="008F0A8C" w:rsidRDefault="004A126F" w:rsidP="00CA6536">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1.3.7</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Научно-исследовательская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0,4</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0,09</w:t>
            </w:r>
          </w:p>
        </w:tc>
        <w:tc>
          <w:tcPr>
            <w:tcW w:w="758" w:type="pct"/>
            <w:vAlign w:val="center"/>
          </w:tcPr>
          <w:p w:rsidR="004A126F" w:rsidRPr="008F0A8C" w:rsidRDefault="004A126F" w:rsidP="00CA6536">
            <w:pPr>
              <w:pStyle w:val="af1"/>
              <w:spacing w:before="40" w:after="40"/>
              <w:rPr>
                <w:rFonts w:ascii="Times New Roman" w:hAnsi="Times New Roman"/>
              </w:rPr>
            </w:pPr>
            <w:r w:rsidRPr="008F0A8C">
              <w:rPr>
                <w:rFonts w:ascii="Times New Roman" w:hAnsi="Times New Roman"/>
              </w:rPr>
              <w:t>-</w:t>
            </w:r>
          </w:p>
        </w:tc>
      </w:tr>
      <w:tr w:rsidR="00F13863" w:rsidRPr="008F0A8C" w:rsidTr="004A126F">
        <w:trPr>
          <w:trHeight w:val="20"/>
        </w:trPr>
        <w:tc>
          <w:tcPr>
            <w:tcW w:w="486" w:type="pct"/>
            <w:vMerge w:val="restart"/>
            <w:vAlign w:val="center"/>
          </w:tcPr>
          <w:p w:rsidR="00F13863" w:rsidRPr="008F0A8C" w:rsidRDefault="00F13863" w:rsidP="00F13863">
            <w:pPr>
              <w:pStyle w:val="af1"/>
              <w:spacing w:before="40" w:after="40"/>
              <w:jc w:val="left"/>
              <w:rPr>
                <w:rFonts w:ascii="Times New Roman" w:hAnsi="Times New Roman"/>
              </w:rPr>
            </w:pPr>
            <w:r>
              <w:rPr>
                <w:rFonts w:ascii="Times New Roman" w:hAnsi="Times New Roman"/>
              </w:rPr>
              <w:t>1.3.8</w:t>
            </w:r>
          </w:p>
        </w:tc>
        <w:tc>
          <w:tcPr>
            <w:tcW w:w="1872" w:type="pct"/>
            <w:gridSpan w:val="2"/>
            <w:vMerge w:val="restart"/>
            <w:vAlign w:val="center"/>
          </w:tcPr>
          <w:p w:rsidR="00F13863" w:rsidRPr="008F0A8C" w:rsidRDefault="00F13863" w:rsidP="00F13863">
            <w:pPr>
              <w:pStyle w:val="af1"/>
              <w:spacing w:before="40" w:after="40"/>
              <w:jc w:val="left"/>
              <w:rPr>
                <w:rFonts w:ascii="Times New Roman" w:hAnsi="Times New Roman"/>
              </w:rPr>
            </w:pPr>
            <w:r w:rsidRPr="00F13863">
              <w:rPr>
                <w:rFonts w:ascii="Times New Roman" w:hAnsi="Times New Roman"/>
              </w:rPr>
              <w:t>Общественно-деловая зона</w:t>
            </w:r>
          </w:p>
        </w:tc>
        <w:tc>
          <w:tcPr>
            <w:tcW w:w="1021" w:type="pct"/>
            <w:gridSpan w:val="2"/>
          </w:tcPr>
          <w:p w:rsidR="00F13863" w:rsidRPr="008F0A8C" w:rsidRDefault="00F13863" w:rsidP="00F13863">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F13863" w:rsidRPr="008F0A8C" w:rsidRDefault="00F13863" w:rsidP="00F13863">
            <w:pPr>
              <w:jc w:val="center"/>
              <w:rPr>
                <w:sz w:val="22"/>
                <w:szCs w:val="22"/>
              </w:rPr>
            </w:pPr>
            <w:r>
              <w:rPr>
                <w:sz w:val="22"/>
                <w:szCs w:val="22"/>
              </w:rPr>
              <w:t>-</w:t>
            </w:r>
          </w:p>
        </w:tc>
        <w:tc>
          <w:tcPr>
            <w:tcW w:w="758" w:type="pct"/>
            <w:vAlign w:val="center"/>
          </w:tcPr>
          <w:p w:rsidR="00F13863" w:rsidRPr="008F0A8C" w:rsidRDefault="00F13863" w:rsidP="00CA6536">
            <w:pPr>
              <w:pStyle w:val="af1"/>
              <w:spacing w:before="40" w:after="40"/>
              <w:rPr>
                <w:rFonts w:ascii="Times New Roman" w:hAnsi="Times New Roman"/>
              </w:rPr>
            </w:pPr>
            <w:r>
              <w:rPr>
                <w:rFonts w:ascii="Times New Roman" w:hAnsi="Times New Roman"/>
              </w:rPr>
              <w:t>1,7</w:t>
            </w:r>
          </w:p>
        </w:tc>
      </w:tr>
      <w:tr w:rsidR="00F13863" w:rsidRPr="008F0A8C" w:rsidTr="004A126F">
        <w:trPr>
          <w:trHeight w:val="20"/>
        </w:trPr>
        <w:tc>
          <w:tcPr>
            <w:tcW w:w="486" w:type="pct"/>
            <w:vMerge/>
            <w:vAlign w:val="center"/>
          </w:tcPr>
          <w:p w:rsidR="00F13863" w:rsidRPr="008F0A8C" w:rsidRDefault="00F13863" w:rsidP="00CA6536">
            <w:pPr>
              <w:pStyle w:val="af1"/>
              <w:spacing w:before="40" w:after="40"/>
              <w:rPr>
                <w:rFonts w:ascii="Times New Roman" w:hAnsi="Times New Roman"/>
                <w:color w:val="FF0000"/>
              </w:rPr>
            </w:pPr>
          </w:p>
        </w:tc>
        <w:tc>
          <w:tcPr>
            <w:tcW w:w="1872" w:type="pct"/>
            <w:gridSpan w:val="2"/>
            <w:vMerge/>
            <w:vAlign w:val="center"/>
          </w:tcPr>
          <w:p w:rsidR="00F13863" w:rsidRPr="008F0A8C" w:rsidRDefault="00F13863" w:rsidP="00CA6536">
            <w:pPr>
              <w:pStyle w:val="af1"/>
              <w:spacing w:before="40" w:after="40"/>
              <w:jc w:val="left"/>
              <w:rPr>
                <w:rFonts w:ascii="Times New Roman" w:hAnsi="Times New Roman"/>
                <w:color w:val="FF0000"/>
              </w:rPr>
            </w:pPr>
          </w:p>
        </w:tc>
        <w:tc>
          <w:tcPr>
            <w:tcW w:w="1021" w:type="pct"/>
            <w:gridSpan w:val="2"/>
          </w:tcPr>
          <w:p w:rsidR="00F13863" w:rsidRPr="008F0A8C" w:rsidRDefault="00F13863" w:rsidP="00CA6536">
            <w:pPr>
              <w:pStyle w:val="af1"/>
              <w:spacing w:before="40" w:after="40"/>
              <w:rPr>
                <w:rFonts w:ascii="Times New Roman" w:hAnsi="Times New Roman"/>
              </w:rPr>
            </w:pPr>
            <w:r w:rsidRPr="008F0A8C">
              <w:rPr>
                <w:rFonts w:ascii="Times New Roman" w:hAnsi="Times New Roman"/>
              </w:rPr>
              <w:t>%</w:t>
            </w:r>
          </w:p>
        </w:tc>
        <w:tc>
          <w:tcPr>
            <w:tcW w:w="863" w:type="pct"/>
            <w:vAlign w:val="center"/>
          </w:tcPr>
          <w:p w:rsidR="00F13863" w:rsidRPr="008F0A8C" w:rsidRDefault="00F13863" w:rsidP="00CA6536">
            <w:pPr>
              <w:jc w:val="center"/>
              <w:rPr>
                <w:i/>
                <w:sz w:val="22"/>
                <w:szCs w:val="22"/>
              </w:rPr>
            </w:pPr>
            <w:r>
              <w:rPr>
                <w:i/>
                <w:sz w:val="22"/>
                <w:szCs w:val="22"/>
              </w:rPr>
              <w:t>-</w:t>
            </w:r>
          </w:p>
        </w:tc>
        <w:tc>
          <w:tcPr>
            <w:tcW w:w="758" w:type="pct"/>
            <w:vAlign w:val="center"/>
          </w:tcPr>
          <w:p w:rsidR="00F13863" w:rsidRPr="008F0A8C" w:rsidRDefault="00F13863" w:rsidP="00CA6536">
            <w:pPr>
              <w:pStyle w:val="af1"/>
              <w:spacing w:before="40" w:after="40"/>
              <w:rPr>
                <w:rFonts w:ascii="Times New Roman" w:hAnsi="Times New Roman"/>
              </w:rPr>
            </w:pPr>
            <w:r>
              <w:rPr>
                <w:rFonts w:ascii="Times New Roman" w:hAnsi="Times New Roman"/>
              </w:rPr>
              <w:t>0,40</w:t>
            </w:r>
          </w:p>
        </w:tc>
      </w:tr>
      <w:tr w:rsidR="004A126F" w:rsidRPr="008F0A8C" w:rsidTr="004A126F">
        <w:trPr>
          <w:trHeight w:val="283"/>
        </w:trPr>
        <w:tc>
          <w:tcPr>
            <w:tcW w:w="486" w:type="pct"/>
            <w:vMerge w:val="restart"/>
            <w:vAlign w:val="center"/>
          </w:tcPr>
          <w:p w:rsidR="004A126F" w:rsidRPr="008F0A8C" w:rsidRDefault="004A126F" w:rsidP="004A126F">
            <w:pPr>
              <w:rPr>
                <w:b/>
                <w:sz w:val="22"/>
                <w:szCs w:val="22"/>
              </w:rPr>
            </w:pPr>
            <w:r w:rsidRPr="008F0A8C">
              <w:rPr>
                <w:b/>
                <w:sz w:val="22"/>
                <w:szCs w:val="22"/>
              </w:rPr>
              <w:t xml:space="preserve">1.4 </w:t>
            </w:r>
          </w:p>
        </w:tc>
        <w:tc>
          <w:tcPr>
            <w:tcW w:w="1872" w:type="pct"/>
            <w:gridSpan w:val="2"/>
            <w:vMerge w:val="restart"/>
            <w:vAlign w:val="center"/>
          </w:tcPr>
          <w:p w:rsidR="004A126F" w:rsidRPr="008F0A8C" w:rsidRDefault="004A126F" w:rsidP="004A126F">
            <w:pPr>
              <w:rPr>
                <w:b/>
                <w:sz w:val="22"/>
                <w:szCs w:val="22"/>
              </w:rPr>
            </w:pPr>
            <w:r w:rsidRPr="008F0A8C">
              <w:rPr>
                <w:b/>
                <w:sz w:val="22"/>
                <w:szCs w:val="22"/>
              </w:rPr>
              <w:t>Производственные и коммунально-складские зоны,</w:t>
            </w:r>
          </w:p>
          <w:p w:rsidR="004A126F" w:rsidRPr="008F0A8C" w:rsidRDefault="004A126F" w:rsidP="004A126F">
            <w:pPr>
              <w:rPr>
                <w:sz w:val="22"/>
                <w:szCs w:val="22"/>
              </w:rPr>
            </w:pPr>
            <w:r w:rsidRPr="008F0A8C">
              <w:rPr>
                <w:sz w:val="22"/>
                <w:szCs w:val="22"/>
              </w:rPr>
              <w:t>в том числе:</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bCs/>
                <w:sz w:val="22"/>
                <w:szCs w:val="22"/>
              </w:rPr>
            </w:pPr>
            <w:r w:rsidRPr="008F0A8C">
              <w:rPr>
                <w:bCs/>
                <w:sz w:val="22"/>
                <w:szCs w:val="22"/>
              </w:rPr>
              <w:t>5,3</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5,2</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1,25</w:t>
            </w:r>
          </w:p>
        </w:tc>
        <w:tc>
          <w:tcPr>
            <w:tcW w:w="758" w:type="pct"/>
            <w:vAlign w:val="center"/>
          </w:tcPr>
          <w:p w:rsidR="004A126F" w:rsidRPr="008F0A8C" w:rsidRDefault="004A126F" w:rsidP="00CA6536">
            <w:pPr>
              <w:pStyle w:val="af1"/>
              <w:spacing w:before="40" w:after="40"/>
              <w:rPr>
                <w:rFonts w:ascii="Times New Roman" w:hAnsi="Times New Roman"/>
                <w:i/>
              </w:rPr>
            </w:pPr>
            <w:r w:rsidRPr="008F0A8C">
              <w:rPr>
                <w:rFonts w:ascii="Times New Roman" w:hAnsi="Times New Roman"/>
                <w:i/>
              </w:rPr>
              <w:t>1,23</w:t>
            </w:r>
          </w:p>
        </w:tc>
      </w:tr>
      <w:tr w:rsidR="004A126F" w:rsidRPr="008F0A8C" w:rsidTr="004A126F">
        <w:trPr>
          <w:trHeight w:val="20"/>
        </w:trPr>
        <w:tc>
          <w:tcPr>
            <w:tcW w:w="486" w:type="pct"/>
            <w:vMerge w:val="restart"/>
            <w:vAlign w:val="center"/>
          </w:tcPr>
          <w:p w:rsidR="004A126F" w:rsidRPr="008F0A8C" w:rsidRDefault="004A126F" w:rsidP="004A126F">
            <w:pPr>
              <w:rPr>
                <w:sz w:val="22"/>
                <w:szCs w:val="22"/>
              </w:rPr>
            </w:pPr>
            <w:r w:rsidRPr="008F0A8C">
              <w:rPr>
                <w:sz w:val="22"/>
                <w:szCs w:val="22"/>
              </w:rPr>
              <w:t>1.4.1</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Коммунально-складская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4,3</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sz w:val="22"/>
                <w:szCs w:val="22"/>
              </w:rPr>
            </w:pPr>
            <w:r w:rsidRPr="008F0A8C">
              <w:rPr>
                <w:sz w:val="22"/>
                <w:szCs w:val="22"/>
              </w:rPr>
              <w:t>-</w:t>
            </w:r>
          </w:p>
        </w:tc>
        <w:tc>
          <w:tcPr>
            <w:tcW w:w="758" w:type="pct"/>
            <w:vAlign w:val="center"/>
          </w:tcPr>
          <w:p w:rsidR="004A126F" w:rsidRPr="008F0A8C" w:rsidRDefault="004A126F" w:rsidP="00CA6536">
            <w:pPr>
              <w:pStyle w:val="af1"/>
              <w:spacing w:before="40" w:after="40"/>
              <w:rPr>
                <w:rFonts w:ascii="Times New Roman" w:hAnsi="Times New Roman"/>
                <w:i/>
              </w:rPr>
            </w:pPr>
            <w:r w:rsidRPr="008F0A8C">
              <w:rPr>
                <w:rFonts w:ascii="Times New Roman" w:hAnsi="Times New Roman"/>
                <w:i/>
              </w:rPr>
              <w:t>1,02</w:t>
            </w:r>
          </w:p>
        </w:tc>
      </w:tr>
      <w:tr w:rsidR="004A126F" w:rsidRPr="008F0A8C" w:rsidTr="004A126F">
        <w:trPr>
          <w:trHeight w:val="20"/>
        </w:trPr>
        <w:tc>
          <w:tcPr>
            <w:tcW w:w="486" w:type="pct"/>
            <w:vMerge w:val="restart"/>
            <w:vAlign w:val="center"/>
          </w:tcPr>
          <w:p w:rsidR="004A126F" w:rsidRPr="008F0A8C" w:rsidRDefault="004A126F" w:rsidP="004A126F">
            <w:pPr>
              <w:rPr>
                <w:sz w:val="22"/>
                <w:szCs w:val="22"/>
              </w:rPr>
            </w:pPr>
            <w:r w:rsidRPr="008F0A8C">
              <w:rPr>
                <w:sz w:val="22"/>
                <w:szCs w:val="22"/>
              </w:rPr>
              <w:t>1.4.2</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 xml:space="preserve">Коммунальная </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bCs/>
                <w:sz w:val="22"/>
                <w:szCs w:val="22"/>
              </w:rPr>
            </w:pPr>
            <w:r w:rsidRPr="008F0A8C">
              <w:rPr>
                <w:bCs/>
                <w:sz w:val="22"/>
                <w:szCs w:val="22"/>
              </w:rPr>
              <w:t>4,4</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1,04</w:t>
            </w:r>
          </w:p>
        </w:tc>
        <w:tc>
          <w:tcPr>
            <w:tcW w:w="758" w:type="pct"/>
            <w:vAlign w:val="center"/>
          </w:tcPr>
          <w:p w:rsidR="004A126F" w:rsidRPr="008F0A8C" w:rsidRDefault="004A126F" w:rsidP="00CA6536">
            <w:pPr>
              <w:pStyle w:val="af1"/>
              <w:spacing w:before="40" w:after="40"/>
              <w:rPr>
                <w:rFonts w:ascii="Times New Roman" w:hAnsi="Times New Roman"/>
              </w:rPr>
            </w:pPr>
            <w:r w:rsidRPr="008F0A8C">
              <w:rPr>
                <w:rFonts w:ascii="Times New Roman" w:hAnsi="Times New Roman"/>
              </w:rPr>
              <w:t>-</w:t>
            </w:r>
          </w:p>
        </w:tc>
      </w:tr>
      <w:tr w:rsidR="00840485" w:rsidRPr="008F0A8C" w:rsidTr="004A126F">
        <w:trPr>
          <w:trHeight w:val="20"/>
        </w:trPr>
        <w:tc>
          <w:tcPr>
            <w:tcW w:w="486" w:type="pct"/>
            <w:vMerge w:val="restart"/>
            <w:vAlign w:val="center"/>
          </w:tcPr>
          <w:p w:rsidR="00840485" w:rsidRPr="008F0A8C" w:rsidRDefault="00840485" w:rsidP="004A126F">
            <w:pPr>
              <w:rPr>
                <w:sz w:val="22"/>
                <w:szCs w:val="22"/>
              </w:rPr>
            </w:pPr>
            <w:r w:rsidRPr="008F0A8C">
              <w:rPr>
                <w:sz w:val="22"/>
                <w:szCs w:val="22"/>
              </w:rPr>
              <w:t>1.4.3</w:t>
            </w:r>
          </w:p>
        </w:tc>
        <w:tc>
          <w:tcPr>
            <w:tcW w:w="1872" w:type="pct"/>
            <w:gridSpan w:val="2"/>
            <w:vMerge w:val="restart"/>
            <w:vAlign w:val="center"/>
          </w:tcPr>
          <w:p w:rsidR="00840485" w:rsidRPr="008F0A8C" w:rsidRDefault="00840485" w:rsidP="004A126F">
            <w:pPr>
              <w:pStyle w:val="af1"/>
              <w:spacing w:before="40" w:after="40"/>
              <w:jc w:val="left"/>
              <w:rPr>
                <w:rFonts w:ascii="Times New Roman" w:hAnsi="Times New Roman"/>
              </w:rPr>
            </w:pPr>
            <w:r w:rsidRPr="008F0A8C">
              <w:rPr>
                <w:rFonts w:ascii="Times New Roman" w:hAnsi="Times New Roman"/>
              </w:rPr>
              <w:t>Производственная</w:t>
            </w:r>
          </w:p>
        </w:tc>
        <w:tc>
          <w:tcPr>
            <w:tcW w:w="1021" w:type="pct"/>
            <w:gridSpan w:val="2"/>
          </w:tcPr>
          <w:p w:rsidR="00840485" w:rsidRPr="008F0A8C" w:rsidRDefault="00840485"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840485" w:rsidRPr="008F0A8C" w:rsidRDefault="00840485" w:rsidP="004A126F">
            <w:pPr>
              <w:jc w:val="center"/>
              <w:rPr>
                <w:sz w:val="22"/>
                <w:szCs w:val="22"/>
              </w:rPr>
            </w:pPr>
            <w:r w:rsidRPr="008F0A8C">
              <w:rPr>
                <w:sz w:val="22"/>
                <w:szCs w:val="22"/>
              </w:rPr>
              <w:t>0,9</w:t>
            </w:r>
          </w:p>
        </w:tc>
        <w:tc>
          <w:tcPr>
            <w:tcW w:w="758" w:type="pct"/>
            <w:vAlign w:val="center"/>
          </w:tcPr>
          <w:p w:rsidR="00840485" w:rsidRPr="008F0A8C" w:rsidRDefault="00840485" w:rsidP="00840485">
            <w:pPr>
              <w:jc w:val="center"/>
              <w:rPr>
                <w:sz w:val="22"/>
                <w:szCs w:val="22"/>
              </w:rPr>
            </w:pPr>
            <w:r w:rsidRPr="008F0A8C">
              <w:rPr>
                <w:sz w:val="22"/>
                <w:szCs w:val="22"/>
              </w:rPr>
              <w:t>0,9</w:t>
            </w:r>
          </w:p>
        </w:tc>
      </w:tr>
      <w:tr w:rsidR="00840485" w:rsidRPr="008F0A8C" w:rsidTr="004A126F">
        <w:trPr>
          <w:trHeight w:val="20"/>
        </w:trPr>
        <w:tc>
          <w:tcPr>
            <w:tcW w:w="486" w:type="pct"/>
            <w:vMerge/>
            <w:vAlign w:val="center"/>
          </w:tcPr>
          <w:p w:rsidR="00840485" w:rsidRPr="008F0A8C" w:rsidRDefault="00840485" w:rsidP="00CA6536">
            <w:pPr>
              <w:pStyle w:val="af1"/>
              <w:spacing w:before="40" w:after="40"/>
              <w:rPr>
                <w:rFonts w:ascii="Times New Roman" w:hAnsi="Times New Roman"/>
                <w:color w:val="FF0000"/>
              </w:rPr>
            </w:pPr>
          </w:p>
        </w:tc>
        <w:tc>
          <w:tcPr>
            <w:tcW w:w="1872" w:type="pct"/>
            <w:gridSpan w:val="2"/>
            <w:vMerge/>
            <w:vAlign w:val="center"/>
          </w:tcPr>
          <w:p w:rsidR="00840485" w:rsidRPr="008F0A8C" w:rsidRDefault="00840485" w:rsidP="00CA6536">
            <w:pPr>
              <w:pStyle w:val="af1"/>
              <w:spacing w:before="40" w:after="40"/>
              <w:jc w:val="left"/>
              <w:rPr>
                <w:rFonts w:ascii="Times New Roman" w:hAnsi="Times New Roman"/>
                <w:color w:val="FF0000"/>
              </w:rPr>
            </w:pPr>
          </w:p>
        </w:tc>
        <w:tc>
          <w:tcPr>
            <w:tcW w:w="1021" w:type="pct"/>
            <w:gridSpan w:val="2"/>
          </w:tcPr>
          <w:p w:rsidR="00840485" w:rsidRPr="008F0A8C" w:rsidRDefault="00840485"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840485" w:rsidRPr="008F0A8C" w:rsidRDefault="00840485" w:rsidP="00CA6536">
            <w:pPr>
              <w:jc w:val="center"/>
              <w:rPr>
                <w:i/>
                <w:sz w:val="22"/>
                <w:szCs w:val="22"/>
              </w:rPr>
            </w:pPr>
            <w:r w:rsidRPr="008F0A8C">
              <w:rPr>
                <w:i/>
                <w:sz w:val="22"/>
                <w:szCs w:val="22"/>
              </w:rPr>
              <w:t>0,21</w:t>
            </w:r>
          </w:p>
        </w:tc>
        <w:tc>
          <w:tcPr>
            <w:tcW w:w="758" w:type="pct"/>
            <w:vAlign w:val="center"/>
          </w:tcPr>
          <w:p w:rsidR="00840485" w:rsidRPr="008F0A8C" w:rsidRDefault="00840485" w:rsidP="00840485">
            <w:pPr>
              <w:jc w:val="center"/>
              <w:rPr>
                <w:i/>
                <w:sz w:val="22"/>
                <w:szCs w:val="22"/>
              </w:rPr>
            </w:pPr>
            <w:r w:rsidRPr="008F0A8C">
              <w:rPr>
                <w:i/>
                <w:sz w:val="22"/>
                <w:szCs w:val="22"/>
              </w:rPr>
              <w:t>0,21</w:t>
            </w:r>
          </w:p>
        </w:tc>
      </w:tr>
      <w:tr w:rsidR="004A126F" w:rsidRPr="008F0A8C" w:rsidTr="004A126F">
        <w:trPr>
          <w:trHeight w:val="20"/>
        </w:trPr>
        <w:tc>
          <w:tcPr>
            <w:tcW w:w="486" w:type="pct"/>
            <w:vMerge w:val="restart"/>
            <w:vAlign w:val="center"/>
          </w:tcPr>
          <w:p w:rsidR="004A126F" w:rsidRPr="008F0A8C" w:rsidRDefault="004A126F" w:rsidP="004A126F">
            <w:pPr>
              <w:rPr>
                <w:b/>
                <w:sz w:val="22"/>
                <w:szCs w:val="22"/>
              </w:rPr>
            </w:pPr>
            <w:r w:rsidRPr="008F0A8C">
              <w:rPr>
                <w:b/>
                <w:sz w:val="22"/>
                <w:szCs w:val="22"/>
              </w:rPr>
              <w:t>1.6</w:t>
            </w:r>
          </w:p>
        </w:tc>
        <w:tc>
          <w:tcPr>
            <w:tcW w:w="1872" w:type="pct"/>
            <w:gridSpan w:val="2"/>
            <w:vMerge w:val="restart"/>
            <w:vAlign w:val="center"/>
          </w:tcPr>
          <w:p w:rsidR="004A126F" w:rsidRPr="008F0A8C" w:rsidRDefault="004A126F" w:rsidP="004A126F">
            <w:pPr>
              <w:rPr>
                <w:b/>
                <w:sz w:val="22"/>
                <w:szCs w:val="22"/>
              </w:rPr>
            </w:pPr>
            <w:r w:rsidRPr="008F0A8C">
              <w:rPr>
                <w:b/>
                <w:sz w:val="22"/>
                <w:szCs w:val="22"/>
              </w:rPr>
              <w:t>Зоны инженерной и транспортной инфраструктуры,</w:t>
            </w:r>
          </w:p>
          <w:p w:rsidR="004A126F" w:rsidRPr="008F0A8C" w:rsidRDefault="004A126F" w:rsidP="004A126F">
            <w:pPr>
              <w:rPr>
                <w:sz w:val="22"/>
                <w:szCs w:val="22"/>
              </w:rPr>
            </w:pPr>
            <w:r w:rsidRPr="008F0A8C">
              <w:rPr>
                <w:sz w:val="22"/>
                <w:szCs w:val="22"/>
              </w:rPr>
              <w:t>в том числе:</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26,6</w:t>
            </w:r>
          </w:p>
        </w:tc>
        <w:tc>
          <w:tcPr>
            <w:tcW w:w="758" w:type="pct"/>
            <w:vAlign w:val="center"/>
          </w:tcPr>
          <w:p w:rsidR="004A126F" w:rsidRPr="008F0A8C" w:rsidRDefault="00692955" w:rsidP="004A126F">
            <w:pPr>
              <w:pStyle w:val="af1"/>
              <w:spacing w:before="40" w:after="40"/>
              <w:rPr>
                <w:rFonts w:ascii="Times New Roman" w:hAnsi="Times New Roman"/>
              </w:rPr>
            </w:pPr>
            <w:r>
              <w:rPr>
                <w:rFonts w:ascii="Times New Roman" w:hAnsi="Times New Roman"/>
              </w:rPr>
              <w:t>41,0</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6,29</w:t>
            </w:r>
          </w:p>
        </w:tc>
        <w:tc>
          <w:tcPr>
            <w:tcW w:w="758" w:type="pct"/>
            <w:vAlign w:val="center"/>
          </w:tcPr>
          <w:p w:rsidR="004A126F" w:rsidRPr="008F0A8C" w:rsidRDefault="00692955" w:rsidP="00CA6536">
            <w:pPr>
              <w:pStyle w:val="af1"/>
              <w:spacing w:before="40" w:after="40"/>
              <w:rPr>
                <w:rFonts w:ascii="Times New Roman" w:hAnsi="Times New Roman"/>
                <w:i/>
              </w:rPr>
            </w:pPr>
            <w:r>
              <w:rPr>
                <w:rFonts w:ascii="Times New Roman" w:hAnsi="Times New Roman"/>
                <w:i/>
              </w:rPr>
              <w:t>9,69</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1.6.1</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Инженерной инфраструктуры</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bCs/>
                <w:sz w:val="22"/>
                <w:szCs w:val="22"/>
              </w:rPr>
            </w:pPr>
            <w:r w:rsidRPr="008F0A8C">
              <w:rPr>
                <w:bCs/>
                <w:sz w:val="22"/>
                <w:szCs w:val="22"/>
              </w:rPr>
              <w:t>2,3</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2,7</w:t>
            </w:r>
          </w:p>
        </w:tc>
      </w:tr>
      <w:tr w:rsidR="004A126F" w:rsidRPr="008F0A8C" w:rsidTr="004A126F">
        <w:trPr>
          <w:trHeight w:val="20"/>
        </w:trPr>
        <w:tc>
          <w:tcPr>
            <w:tcW w:w="486" w:type="pct"/>
            <w:vMerge/>
          </w:tcPr>
          <w:p w:rsidR="004A126F" w:rsidRPr="008F0A8C" w:rsidRDefault="004A126F" w:rsidP="00CA6536">
            <w:pPr>
              <w:pStyle w:val="af1"/>
              <w:spacing w:before="40" w:after="40"/>
              <w:rPr>
                <w:rFonts w:ascii="Times New Roman" w:hAnsi="Times New Roman"/>
                <w:color w:val="FF0000"/>
              </w:rPr>
            </w:pPr>
          </w:p>
        </w:tc>
        <w:tc>
          <w:tcPr>
            <w:tcW w:w="1872" w:type="pct"/>
            <w:gridSpan w:val="2"/>
            <w:vMerge/>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0,54</w:t>
            </w:r>
          </w:p>
        </w:tc>
        <w:tc>
          <w:tcPr>
            <w:tcW w:w="758" w:type="pct"/>
            <w:vAlign w:val="center"/>
          </w:tcPr>
          <w:p w:rsidR="004A126F" w:rsidRPr="008F0A8C" w:rsidRDefault="004A126F" w:rsidP="00CA6536">
            <w:pPr>
              <w:pStyle w:val="af1"/>
              <w:spacing w:before="40" w:after="40"/>
              <w:rPr>
                <w:rFonts w:ascii="Times New Roman" w:hAnsi="Times New Roman"/>
                <w:i/>
              </w:rPr>
            </w:pPr>
            <w:r w:rsidRPr="008F0A8C">
              <w:rPr>
                <w:rFonts w:ascii="Times New Roman" w:hAnsi="Times New Roman"/>
                <w:i/>
              </w:rPr>
              <w:t>0,64</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1.6.2</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Транспортной инфраструктуры</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9,8</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10,1</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2,32</w:t>
            </w:r>
          </w:p>
        </w:tc>
        <w:tc>
          <w:tcPr>
            <w:tcW w:w="758" w:type="pct"/>
            <w:vAlign w:val="center"/>
          </w:tcPr>
          <w:p w:rsidR="004A126F" w:rsidRPr="008F0A8C" w:rsidRDefault="004A126F" w:rsidP="00CA6536">
            <w:pPr>
              <w:pStyle w:val="af1"/>
              <w:spacing w:before="40" w:after="40"/>
              <w:rPr>
                <w:rFonts w:ascii="Times New Roman" w:hAnsi="Times New Roman"/>
                <w:i/>
              </w:rPr>
            </w:pPr>
            <w:r w:rsidRPr="008F0A8C">
              <w:rPr>
                <w:rFonts w:ascii="Times New Roman" w:hAnsi="Times New Roman"/>
                <w:i/>
              </w:rPr>
              <w:t>2,39</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lastRenderedPageBreak/>
              <w:t>1.6.3</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Улично-дорожная сеть</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sz w:val="22"/>
                <w:szCs w:val="22"/>
              </w:rPr>
            </w:pPr>
            <w:r w:rsidRPr="008F0A8C">
              <w:rPr>
                <w:sz w:val="22"/>
                <w:szCs w:val="22"/>
              </w:rPr>
              <w:t>14,5</w:t>
            </w:r>
          </w:p>
        </w:tc>
        <w:tc>
          <w:tcPr>
            <w:tcW w:w="758" w:type="pct"/>
            <w:vAlign w:val="center"/>
          </w:tcPr>
          <w:p w:rsidR="004A126F" w:rsidRPr="008F0A8C" w:rsidRDefault="00692955" w:rsidP="004A126F">
            <w:pPr>
              <w:pStyle w:val="af1"/>
              <w:spacing w:before="40" w:after="40"/>
              <w:rPr>
                <w:rFonts w:ascii="Times New Roman" w:hAnsi="Times New Roman"/>
              </w:rPr>
            </w:pPr>
            <w:r>
              <w:rPr>
                <w:rFonts w:ascii="Times New Roman" w:hAnsi="Times New Roman"/>
              </w:rPr>
              <w:t>28,2</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3,43</w:t>
            </w:r>
          </w:p>
        </w:tc>
        <w:tc>
          <w:tcPr>
            <w:tcW w:w="758" w:type="pct"/>
            <w:vAlign w:val="center"/>
          </w:tcPr>
          <w:p w:rsidR="004A126F" w:rsidRPr="008F0A8C" w:rsidRDefault="00692955" w:rsidP="00CA6536">
            <w:pPr>
              <w:pStyle w:val="af1"/>
              <w:spacing w:before="40" w:after="40"/>
              <w:rPr>
                <w:rFonts w:ascii="Times New Roman" w:hAnsi="Times New Roman"/>
                <w:i/>
              </w:rPr>
            </w:pPr>
            <w:r>
              <w:rPr>
                <w:rFonts w:ascii="Times New Roman" w:hAnsi="Times New Roman"/>
                <w:i/>
              </w:rPr>
              <w:t>6,67</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1.7</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Зоны рекреационного назначения,</w:t>
            </w:r>
          </w:p>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в том числе:</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4A126F" w:rsidP="004A126F">
            <w:pPr>
              <w:jc w:val="center"/>
              <w:rPr>
                <w:bCs/>
                <w:sz w:val="22"/>
                <w:szCs w:val="22"/>
              </w:rPr>
            </w:pPr>
            <w:r w:rsidRPr="008F0A8C">
              <w:rPr>
                <w:bCs/>
                <w:sz w:val="22"/>
                <w:szCs w:val="22"/>
              </w:rPr>
              <w:t>0,1</w:t>
            </w:r>
          </w:p>
        </w:tc>
        <w:tc>
          <w:tcPr>
            <w:tcW w:w="758" w:type="pct"/>
            <w:vAlign w:val="center"/>
          </w:tcPr>
          <w:p w:rsidR="004A126F" w:rsidRPr="008F0A8C" w:rsidRDefault="004A126F" w:rsidP="004A126F">
            <w:pPr>
              <w:pStyle w:val="af1"/>
              <w:spacing w:before="40" w:after="40"/>
              <w:rPr>
                <w:rFonts w:ascii="Times New Roman" w:hAnsi="Times New Roman"/>
              </w:rPr>
            </w:pPr>
            <w:r w:rsidRPr="008F0A8C">
              <w:rPr>
                <w:rFonts w:ascii="Times New Roman" w:hAnsi="Times New Roman"/>
              </w:rPr>
              <w:t>1</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4A126F" w:rsidP="00CA6536">
            <w:pPr>
              <w:jc w:val="center"/>
              <w:rPr>
                <w:i/>
                <w:sz w:val="22"/>
                <w:szCs w:val="22"/>
              </w:rPr>
            </w:pPr>
            <w:r w:rsidRPr="008F0A8C">
              <w:rPr>
                <w:i/>
                <w:sz w:val="22"/>
                <w:szCs w:val="22"/>
              </w:rPr>
              <w:t>0,02</w:t>
            </w:r>
          </w:p>
        </w:tc>
        <w:tc>
          <w:tcPr>
            <w:tcW w:w="758" w:type="pct"/>
            <w:vAlign w:val="center"/>
          </w:tcPr>
          <w:p w:rsidR="004A126F" w:rsidRPr="008F0A8C" w:rsidRDefault="004A126F" w:rsidP="00CA6536">
            <w:pPr>
              <w:pStyle w:val="af1"/>
              <w:spacing w:before="40" w:after="40"/>
              <w:rPr>
                <w:rFonts w:ascii="Times New Roman" w:hAnsi="Times New Roman"/>
                <w:i/>
              </w:rPr>
            </w:pPr>
            <w:r w:rsidRPr="008F0A8C">
              <w:rPr>
                <w:rFonts w:ascii="Times New Roman" w:hAnsi="Times New Roman"/>
                <w:i/>
              </w:rPr>
              <w:t>0,24</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1.7.1</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Озелененных территорий общего пользования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F15919" w:rsidP="004A126F">
            <w:pPr>
              <w:jc w:val="center"/>
              <w:rPr>
                <w:bCs/>
                <w:sz w:val="22"/>
                <w:szCs w:val="22"/>
              </w:rPr>
            </w:pPr>
            <w:r w:rsidRPr="008F0A8C">
              <w:rPr>
                <w:bCs/>
                <w:sz w:val="22"/>
                <w:szCs w:val="22"/>
              </w:rPr>
              <w:t>0,1</w:t>
            </w:r>
          </w:p>
        </w:tc>
        <w:tc>
          <w:tcPr>
            <w:tcW w:w="758" w:type="pct"/>
            <w:vAlign w:val="center"/>
          </w:tcPr>
          <w:p w:rsidR="004A126F" w:rsidRPr="008F0A8C" w:rsidRDefault="00F15919" w:rsidP="004A126F">
            <w:pPr>
              <w:pStyle w:val="af1"/>
              <w:spacing w:before="40" w:after="40"/>
              <w:rPr>
                <w:rFonts w:ascii="Times New Roman" w:hAnsi="Times New Roman"/>
              </w:rPr>
            </w:pPr>
            <w:r w:rsidRPr="008F0A8C">
              <w:rPr>
                <w:rFonts w:ascii="Times New Roman" w:hAnsi="Times New Roman"/>
              </w:rPr>
              <w:t>1</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F15919" w:rsidP="00CA6536">
            <w:pPr>
              <w:jc w:val="center"/>
              <w:rPr>
                <w:i/>
                <w:sz w:val="22"/>
                <w:szCs w:val="22"/>
              </w:rPr>
            </w:pPr>
            <w:r w:rsidRPr="008F0A8C">
              <w:rPr>
                <w:i/>
                <w:sz w:val="22"/>
                <w:szCs w:val="22"/>
              </w:rPr>
              <w:t>0,02</w:t>
            </w:r>
          </w:p>
        </w:tc>
        <w:tc>
          <w:tcPr>
            <w:tcW w:w="758" w:type="pct"/>
            <w:vAlign w:val="center"/>
          </w:tcPr>
          <w:p w:rsidR="004A126F" w:rsidRPr="008F0A8C" w:rsidRDefault="00F15919" w:rsidP="00CA6536">
            <w:pPr>
              <w:pStyle w:val="af1"/>
              <w:spacing w:before="40" w:after="40"/>
              <w:rPr>
                <w:rFonts w:ascii="Times New Roman" w:hAnsi="Times New Roman"/>
                <w:i/>
              </w:rPr>
            </w:pPr>
            <w:r w:rsidRPr="008F0A8C">
              <w:rPr>
                <w:rFonts w:ascii="Times New Roman" w:hAnsi="Times New Roman"/>
                <w:i/>
              </w:rPr>
              <w:t>0,24</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1.8</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Зоны природного ландшафта,</w:t>
            </w:r>
          </w:p>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в том числе:</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F15919" w:rsidP="004A126F">
            <w:pPr>
              <w:jc w:val="center"/>
              <w:rPr>
                <w:bCs/>
                <w:sz w:val="22"/>
                <w:szCs w:val="22"/>
              </w:rPr>
            </w:pPr>
            <w:r w:rsidRPr="008F0A8C">
              <w:rPr>
                <w:bCs/>
                <w:sz w:val="22"/>
                <w:szCs w:val="22"/>
              </w:rPr>
              <w:t>201,1</w:t>
            </w:r>
          </w:p>
        </w:tc>
        <w:tc>
          <w:tcPr>
            <w:tcW w:w="758" w:type="pct"/>
            <w:vAlign w:val="center"/>
          </w:tcPr>
          <w:p w:rsidR="004A126F" w:rsidRPr="008F0A8C" w:rsidRDefault="00692955" w:rsidP="004A126F">
            <w:pPr>
              <w:pStyle w:val="af1"/>
              <w:spacing w:before="40" w:after="40"/>
              <w:rPr>
                <w:rFonts w:ascii="Times New Roman" w:hAnsi="Times New Roman"/>
              </w:rPr>
            </w:pPr>
            <w:r>
              <w:rPr>
                <w:rFonts w:ascii="Times New Roman" w:hAnsi="Times New Roman"/>
              </w:rPr>
              <w:t>302,6</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F15919" w:rsidP="00CA6536">
            <w:pPr>
              <w:jc w:val="center"/>
              <w:rPr>
                <w:i/>
                <w:sz w:val="22"/>
                <w:szCs w:val="22"/>
              </w:rPr>
            </w:pPr>
            <w:r w:rsidRPr="008F0A8C">
              <w:rPr>
                <w:i/>
                <w:sz w:val="22"/>
                <w:szCs w:val="22"/>
              </w:rPr>
              <w:t>72,32</w:t>
            </w:r>
          </w:p>
        </w:tc>
        <w:tc>
          <w:tcPr>
            <w:tcW w:w="758" w:type="pct"/>
            <w:vAlign w:val="center"/>
          </w:tcPr>
          <w:p w:rsidR="004A126F" w:rsidRPr="008F0A8C" w:rsidRDefault="00F15919" w:rsidP="00CA6536">
            <w:pPr>
              <w:pStyle w:val="af1"/>
              <w:spacing w:before="40" w:after="40"/>
              <w:rPr>
                <w:rFonts w:ascii="Times New Roman" w:hAnsi="Times New Roman"/>
                <w:i/>
              </w:rPr>
            </w:pPr>
            <w:r w:rsidRPr="008F0A8C">
              <w:rPr>
                <w:rFonts w:ascii="Times New Roman" w:hAnsi="Times New Roman"/>
                <w:i/>
              </w:rPr>
              <w:t>71,54</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w:t>
            </w:r>
            <w:r w:rsidRPr="008F0A8C">
              <w:rPr>
                <w:rFonts w:ascii="Times New Roman" w:hAnsi="Times New Roman"/>
                <w:lang w:val="en-US"/>
              </w:rPr>
              <w:t>.</w:t>
            </w:r>
            <w:r w:rsidRPr="008F0A8C">
              <w:rPr>
                <w:rFonts w:ascii="Times New Roman" w:hAnsi="Times New Roman"/>
              </w:rPr>
              <w:t>8.1</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Природного ландшафта</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F15919" w:rsidP="004A126F">
            <w:pPr>
              <w:jc w:val="center"/>
              <w:rPr>
                <w:bCs/>
                <w:sz w:val="22"/>
                <w:szCs w:val="22"/>
              </w:rPr>
            </w:pPr>
            <w:r w:rsidRPr="008F0A8C">
              <w:rPr>
                <w:bCs/>
                <w:sz w:val="22"/>
                <w:szCs w:val="22"/>
              </w:rPr>
              <w:t>201,1</w:t>
            </w:r>
          </w:p>
        </w:tc>
        <w:tc>
          <w:tcPr>
            <w:tcW w:w="758" w:type="pct"/>
            <w:vAlign w:val="center"/>
          </w:tcPr>
          <w:p w:rsidR="004A126F" w:rsidRPr="008F0A8C" w:rsidRDefault="00692955" w:rsidP="004A126F">
            <w:pPr>
              <w:pStyle w:val="af1"/>
              <w:spacing w:before="40" w:after="40"/>
              <w:rPr>
                <w:rFonts w:ascii="Times New Roman" w:hAnsi="Times New Roman"/>
              </w:rPr>
            </w:pPr>
            <w:r>
              <w:rPr>
                <w:rFonts w:ascii="Times New Roman" w:hAnsi="Times New Roman"/>
              </w:rPr>
              <w:t>199,1</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F15919" w:rsidP="00CA6536">
            <w:pPr>
              <w:jc w:val="center"/>
              <w:rPr>
                <w:i/>
                <w:sz w:val="22"/>
                <w:szCs w:val="22"/>
              </w:rPr>
            </w:pPr>
            <w:r w:rsidRPr="008F0A8C">
              <w:rPr>
                <w:i/>
                <w:sz w:val="22"/>
                <w:szCs w:val="22"/>
              </w:rPr>
              <w:t>47,54</w:t>
            </w:r>
          </w:p>
        </w:tc>
        <w:tc>
          <w:tcPr>
            <w:tcW w:w="758" w:type="pct"/>
            <w:vAlign w:val="center"/>
          </w:tcPr>
          <w:p w:rsidR="004A126F" w:rsidRPr="008F0A8C" w:rsidRDefault="00692955" w:rsidP="00CA6536">
            <w:pPr>
              <w:pStyle w:val="af1"/>
              <w:spacing w:before="40" w:after="40"/>
              <w:rPr>
                <w:rFonts w:ascii="Times New Roman" w:hAnsi="Times New Roman"/>
                <w:i/>
              </w:rPr>
            </w:pPr>
            <w:r>
              <w:rPr>
                <w:rFonts w:ascii="Times New Roman" w:hAnsi="Times New Roman"/>
                <w:i/>
              </w:rPr>
              <w:t>47,07</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w:t>
            </w:r>
            <w:r w:rsidRPr="008F0A8C">
              <w:rPr>
                <w:rFonts w:ascii="Times New Roman" w:hAnsi="Times New Roman"/>
                <w:lang w:val="en-US"/>
              </w:rPr>
              <w:t>.</w:t>
            </w:r>
            <w:r w:rsidRPr="008F0A8C">
              <w:rPr>
                <w:rFonts w:ascii="Times New Roman" w:hAnsi="Times New Roman"/>
              </w:rPr>
              <w:t>8.2</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Территории, покрытые лесом и кустарниками</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F15919" w:rsidP="004A126F">
            <w:pPr>
              <w:jc w:val="center"/>
              <w:rPr>
                <w:bCs/>
                <w:sz w:val="22"/>
                <w:szCs w:val="22"/>
              </w:rPr>
            </w:pPr>
            <w:r w:rsidRPr="008F0A8C">
              <w:rPr>
                <w:bCs/>
                <w:sz w:val="22"/>
                <w:szCs w:val="22"/>
              </w:rPr>
              <w:t>104,8</w:t>
            </w:r>
          </w:p>
        </w:tc>
        <w:tc>
          <w:tcPr>
            <w:tcW w:w="758" w:type="pct"/>
            <w:vAlign w:val="center"/>
          </w:tcPr>
          <w:p w:rsidR="004A126F" w:rsidRPr="008F0A8C" w:rsidRDefault="00692955" w:rsidP="004A126F">
            <w:pPr>
              <w:pStyle w:val="af1"/>
              <w:spacing w:before="40" w:after="40"/>
              <w:rPr>
                <w:rFonts w:ascii="Times New Roman" w:hAnsi="Times New Roman"/>
              </w:rPr>
            </w:pPr>
            <w:r>
              <w:rPr>
                <w:rFonts w:ascii="Times New Roman" w:hAnsi="Times New Roman"/>
              </w:rPr>
              <w:t>103,5</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F15919" w:rsidP="00CA6536">
            <w:pPr>
              <w:jc w:val="center"/>
              <w:rPr>
                <w:i/>
                <w:sz w:val="22"/>
                <w:szCs w:val="22"/>
              </w:rPr>
            </w:pPr>
            <w:r w:rsidRPr="008F0A8C">
              <w:rPr>
                <w:i/>
                <w:sz w:val="22"/>
                <w:szCs w:val="22"/>
              </w:rPr>
              <w:t>24,78</w:t>
            </w:r>
          </w:p>
        </w:tc>
        <w:tc>
          <w:tcPr>
            <w:tcW w:w="758" w:type="pct"/>
            <w:vAlign w:val="center"/>
          </w:tcPr>
          <w:p w:rsidR="004A126F" w:rsidRPr="008F0A8C" w:rsidRDefault="00692955" w:rsidP="00CA6536">
            <w:pPr>
              <w:pStyle w:val="af1"/>
              <w:spacing w:before="40" w:after="40"/>
              <w:rPr>
                <w:rFonts w:ascii="Times New Roman" w:hAnsi="Times New Roman"/>
                <w:i/>
              </w:rPr>
            </w:pPr>
            <w:r>
              <w:rPr>
                <w:rFonts w:ascii="Times New Roman" w:hAnsi="Times New Roman"/>
                <w:i/>
              </w:rPr>
              <w:t>24,47</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1.9</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Зоны специального назначения,</w:t>
            </w:r>
          </w:p>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в том числе:</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F15919" w:rsidP="004A126F">
            <w:pPr>
              <w:jc w:val="center"/>
              <w:rPr>
                <w:bCs/>
                <w:sz w:val="22"/>
                <w:szCs w:val="22"/>
              </w:rPr>
            </w:pPr>
            <w:r w:rsidRPr="008F0A8C">
              <w:rPr>
                <w:bCs/>
                <w:sz w:val="22"/>
                <w:szCs w:val="22"/>
              </w:rPr>
              <w:t>2,7</w:t>
            </w:r>
          </w:p>
        </w:tc>
        <w:tc>
          <w:tcPr>
            <w:tcW w:w="758" w:type="pct"/>
            <w:vAlign w:val="center"/>
          </w:tcPr>
          <w:p w:rsidR="004A126F" w:rsidRPr="008F0A8C" w:rsidRDefault="00BC1412" w:rsidP="004A126F">
            <w:pPr>
              <w:pStyle w:val="af1"/>
              <w:spacing w:before="40" w:after="40"/>
              <w:rPr>
                <w:rFonts w:ascii="Times New Roman" w:hAnsi="Times New Roman"/>
              </w:rPr>
            </w:pPr>
            <w:r>
              <w:rPr>
                <w:rFonts w:ascii="Times New Roman" w:hAnsi="Times New Roman"/>
              </w:rPr>
              <w:t>1,8</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rPr>
            </w:pPr>
            <w:r w:rsidRPr="008F0A8C">
              <w:rPr>
                <w:rFonts w:ascii="Times New Roman" w:hAnsi="Times New Roman"/>
              </w:rPr>
              <w:t>%</w:t>
            </w:r>
          </w:p>
        </w:tc>
        <w:tc>
          <w:tcPr>
            <w:tcW w:w="863" w:type="pct"/>
            <w:vAlign w:val="center"/>
          </w:tcPr>
          <w:p w:rsidR="004A126F" w:rsidRPr="008F0A8C" w:rsidRDefault="00F15919" w:rsidP="00CA6536">
            <w:pPr>
              <w:jc w:val="center"/>
              <w:rPr>
                <w:i/>
                <w:sz w:val="22"/>
                <w:szCs w:val="22"/>
              </w:rPr>
            </w:pPr>
            <w:r w:rsidRPr="008F0A8C">
              <w:rPr>
                <w:i/>
                <w:sz w:val="22"/>
                <w:szCs w:val="22"/>
              </w:rPr>
              <w:t>0,64</w:t>
            </w:r>
          </w:p>
        </w:tc>
        <w:tc>
          <w:tcPr>
            <w:tcW w:w="758" w:type="pct"/>
            <w:vAlign w:val="center"/>
          </w:tcPr>
          <w:p w:rsidR="004A126F" w:rsidRPr="008F0A8C" w:rsidRDefault="00BC1412" w:rsidP="00CA6536">
            <w:pPr>
              <w:pStyle w:val="af1"/>
              <w:spacing w:before="40" w:after="40"/>
              <w:rPr>
                <w:rFonts w:ascii="Times New Roman" w:hAnsi="Times New Roman"/>
              </w:rPr>
            </w:pPr>
            <w:r>
              <w:rPr>
                <w:rFonts w:ascii="Times New Roman" w:hAnsi="Times New Roman"/>
              </w:rPr>
              <w:t>0,43</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w:t>
            </w:r>
            <w:r w:rsidRPr="008F0A8C">
              <w:rPr>
                <w:rFonts w:ascii="Times New Roman" w:hAnsi="Times New Roman"/>
                <w:lang w:val="en-US"/>
              </w:rPr>
              <w:t>.</w:t>
            </w:r>
            <w:r w:rsidRPr="008F0A8C">
              <w:rPr>
                <w:rFonts w:ascii="Times New Roman" w:hAnsi="Times New Roman"/>
              </w:rPr>
              <w:t>9.1</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Ритуального назначения</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F15919" w:rsidP="004A126F">
            <w:pPr>
              <w:jc w:val="center"/>
              <w:rPr>
                <w:bCs/>
                <w:sz w:val="22"/>
                <w:szCs w:val="22"/>
              </w:rPr>
            </w:pPr>
            <w:r w:rsidRPr="008F0A8C">
              <w:rPr>
                <w:bCs/>
                <w:sz w:val="22"/>
                <w:szCs w:val="22"/>
              </w:rPr>
              <w:t>0,4</w:t>
            </w:r>
          </w:p>
        </w:tc>
        <w:tc>
          <w:tcPr>
            <w:tcW w:w="758" w:type="pct"/>
            <w:vAlign w:val="center"/>
          </w:tcPr>
          <w:p w:rsidR="004A126F" w:rsidRPr="008F0A8C" w:rsidRDefault="00F15919" w:rsidP="004A126F">
            <w:pPr>
              <w:pStyle w:val="af1"/>
              <w:spacing w:before="40" w:after="40"/>
              <w:rPr>
                <w:rFonts w:ascii="Times New Roman" w:hAnsi="Times New Roman"/>
              </w:rPr>
            </w:pPr>
            <w:r w:rsidRPr="008F0A8C">
              <w:rPr>
                <w:rFonts w:ascii="Times New Roman" w:hAnsi="Times New Roman"/>
              </w:rPr>
              <w:t>0,4</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F15919" w:rsidP="00CA6536">
            <w:pPr>
              <w:jc w:val="center"/>
              <w:rPr>
                <w:i/>
                <w:sz w:val="22"/>
                <w:szCs w:val="22"/>
              </w:rPr>
            </w:pPr>
            <w:r w:rsidRPr="008F0A8C">
              <w:rPr>
                <w:i/>
                <w:sz w:val="22"/>
                <w:szCs w:val="22"/>
              </w:rPr>
              <w:t>0,09</w:t>
            </w:r>
          </w:p>
        </w:tc>
        <w:tc>
          <w:tcPr>
            <w:tcW w:w="758" w:type="pct"/>
            <w:vAlign w:val="center"/>
          </w:tcPr>
          <w:p w:rsidR="004A126F" w:rsidRPr="008F0A8C" w:rsidRDefault="00F15919" w:rsidP="00CA6536">
            <w:pPr>
              <w:pStyle w:val="af1"/>
              <w:spacing w:before="40" w:after="40"/>
              <w:rPr>
                <w:rFonts w:ascii="Times New Roman" w:hAnsi="Times New Roman"/>
                <w:i/>
              </w:rPr>
            </w:pPr>
            <w:r w:rsidRPr="008F0A8C">
              <w:rPr>
                <w:rFonts w:ascii="Times New Roman" w:hAnsi="Times New Roman"/>
                <w:i/>
              </w:rPr>
              <w:t>0,09</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1.9.2</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rPr>
            </w:pPr>
            <w:r w:rsidRPr="008F0A8C">
              <w:rPr>
                <w:rFonts w:ascii="Times New Roman" w:hAnsi="Times New Roman"/>
              </w:rPr>
              <w:t>Складирования и захоронения отходов</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F15919" w:rsidP="004A126F">
            <w:pPr>
              <w:jc w:val="center"/>
              <w:rPr>
                <w:bCs/>
                <w:sz w:val="22"/>
                <w:szCs w:val="22"/>
              </w:rPr>
            </w:pPr>
            <w:r w:rsidRPr="008F0A8C">
              <w:rPr>
                <w:bCs/>
                <w:sz w:val="22"/>
                <w:szCs w:val="22"/>
              </w:rPr>
              <w:t>2,3</w:t>
            </w:r>
          </w:p>
        </w:tc>
        <w:tc>
          <w:tcPr>
            <w:tcW w:w="758" w:type="pct"/>
            <w:vAlign w:val="center"/>
          </w:tcPr>
          <w:p w:rsidR="004A126F" w:rsidRPr="008F0A8C" w:rsidRDefault="00EC7D0B" w:rsidP="004A126F">
            <w:pPr>
              <w:pStyle w:val="af1"/>
              <w:spacing w:before="40" w:after="40"/>
              <w:rPr>
                <w:rFonts w:ascii="Times New Roman" w:hAnsi="Times New Roman"/>
              </w:rPr>
            </w:pPr>
            <w:r>
              <w:rPr>
                <w:rFonts w:ascii="Times New Roman" w:hAnsi="Times New Roman"/>
              </w:rPr>
              <w:t>1,4</w:t>
            </w:r>
          </w:p>
        </w:tc>
      </w:tr>
      <w:tr w:rsidR="004A126F" w:rsidRPr="008F0A8C" w:rsidTr="004A126F">
        <w:trPr>
          <w:trHeight w:val="20"/>
        </w:trPr>
        <w:tc>
          <w:tcPr>
            <w:tcW w:w="486" w:type="pct"/>
            <w:vMerge/>
            <w:vAlign w:val="center"/>
          </w:tcPr>
          <w:p w:rsidR="004A126F" w:rsidRPr="008F0A8C" w:rsidRDefault="004A126F" w:rsidP="00CA6536">
            <w:pPr>
              <w:pStyle w:val="af1"/>
              <w:spacing w:before="40" w:after="40"/>
              <w:rPr>
                <w:rFonts w:ascii="Times New Roman" w:hAnsi="Times New Roman"/>
                <w:color w:val="FF0000"/>
              </w:rPr>
            </w:pPr>
          </w:p>
        </w:tc>
        <w:tc>
          <w:tcPr>
            <w:tcW w:w="1872" w:type="pct"/>
            <w:gridSpan w:val="2"/>
            <w:vMerge/>
            <w:vAlign w:val="center"/>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F15919" w:rsidP="00CA6536">
            <w:pPr>
              <w:jc w:val="center"/>
              <w:rPr>
                <w:i/>
                <w:sz w:val="22"/>
                <w:szCs w:val="22"/>
              </w:rPr>
            </w:pPr>
            <w:r w:rsidRPr="008F0A8C">
              <w:rPr>
                <w:i/>
                <w:sz w:val="22"/>
                <w:szCs w:val="22"/>
              </w:rPr>
              <w:t>0,54</w:t>
            </w:r>
          </w:p>
        </w:tc>
        <w:tc>
          <w:tcPr>
            <w:tcW w:w="758" w:type="pct"/>
            <w:vAlign w:val="center"/>
          </w:tcPr>
          <w:p w:rsidR="004A126F" w:rsidRPr="008F0A8C" w:rsidRDefault="00BC1412" w:rsidP="00CA6536">
            <w:pPr>
              <w:pStyle w:val="af1"/>
              <w:spacing w:before="40" w:after="40"/>
              <w:rPr>
                <w:rFonts w:ascii="Times New Roman" w:hAnsi="Times New Roman"/>
              </w:rPr>
            </w:pPr>
            <w:r>
              <w:rPr>
                <w:rFonts w:ascii="Times New Roman" w:hAnsi="Times New Roman"/>
              </w:rPr>
              <w:t>0,33</w:t>
            </w:r>
          </w:p>
        </w:tc>
      </w:tr>
      <w:tr w:rsidR="004A126F" w:rsidRPr="008F0A8C" w:rsidTr="004A126F">
        <w:trPr>
          <w:trHeight w:val="20"/>
        </w:trPr>
        <w:tc>
          <w:tcPr>
            <w:tcW w:w="486" w:type="pct"/>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1</w:t>
            </w:r>
            <w:r w:rsidRPr="008F0A8C">
              <w:rPr>
                <w:rFonts w:ascii="Times New Roman" w:hAnsi="Times New Roman"/>
                <w:b/>
                <w:lang w:val="en-US"/>
              </w:rPr>
              <w:t>.</w:t>
            </w:r>
            <w:r w:rsidRPr="008F0A8C">
              <w:rPr>
                <w:rFonts w:ascii="Times New Roman" w:hAnsi="Times New Roman"/>
                <w:b/>
              </w:rPr>
              <w:t>10</w:t>
            </w:r>
          </w:p>
        </w:tc>
        <w:tc>
          <w:tcPr>
            <w:tcW w:w="1872" w:type="pct"/>
            <w:gridSpan w:val="2"/>
            <w:vMerge w:val="restart"/>
            <w:vAlign w:val="center"/>
          </w:tcPr>
          <w:p w:rsidR="004A126F" w:rsidRPr="008F0A8C" w:rsidRDefault="004A126F" w:rsidP="004A126F">
            <w:pPr>
              <w:pStyle w:val="af1"/>
              <w:spacing w:before="40" w:after="40"/>
              <w:jc w:val="left"/>
              <w:rPr>
                <w:rFonts w:ascii="Times New Roman" w:hAnsi="Times New Roman"/>
                <w:b/>
              </w:rPr>
            </w:pPr>
            <w:r w:rsidRPr="008F0A8C">
              <w:rPr>
                <w:rFonts w:ascii="Times New Roman" w:hAnsi="Times New Roman"/>
                <w:b/>
              </w:rPr>
              <w:t>Акваторий</w:t>
            </w:r>
          </w:p>
        </w:tc>
        <w:tc>
          <w:tcPr>
            <w:tcW w:w="1021" w:type="pct"/>
            <w:gridSpan w:val="2"/>
          </w:tcPr>
          <w:p w:rsidR="004A126F" w:rsidRPr="008F0A8C" w:rsidRDefault="004A126F" w:rsidP="004A126F">
            <w:pPr>
              <w:pStyle w:val="af1"/>
              <w:spacing w:before="40" w:after="40"/>
              <w:rPr>
                <w:rFonts w:ascii="Times New Roman" w:hAnsi="Times New Roman"/>
              </w:rPr>
            </w:pPr>
            <w:r w:rsidRPr="008F0A8C">
              <w:rPr>
                <w:rFonts w:ascii="Times New Roman" w:hAnsi="Times New Roman"/>
              </w:rPr>
              <w:t>га</w:t>
            </w:r>
          </w:p>
        </w:tc>
        <w:tc>
          <w:tcPr>
            <w:tcW w:w="863" w:type="pct"/>
            <w:vAlign w:val="center"/>
          </w:tcPr>
          <w:p w:rsidR="004A126F" w:rsidRPr="008F0A8C" w:rsidRDefault="00F15919" w:rsidP="004A126F">
            <w:pPr>
              <w:jc w:val="center"/>
              <w:rPr>
                <w:bCs/>
                <w:sz w:val="22"/>
                <w:szCs w:val="22"/>
              </w:rPr>
            </w:pPr>
            <w:r w:rsidRPr="008F0A8C">
              <w:rPr>
                <w:bCs/>
                <w:sz w:val="22"/>
                <w:szCs w:val="22"/>
              </w:rPr>
              <w:t>35,4</w:t>
            </w:r>
          </w:p>
        </w:tc>
        <w:tc>
          <w:tcPr>
            <w:tcW w:w="758" w:type="pct"/>
            <w:vAlign w:val="center"/>
          </w:tcPr>
          <w:p w:rsidR="004A126F" w:rsidRPr="008F0A8C" w:rsidRDefault="00F15919" w:rsidP="004A126F">
            <w:pPr>
              <w:pStyle w:val="af1"/>
              <w:spacing w:before="40" w:after="40"/>
              <w:rPr>
                <w:rFonts w:ascii="Times New Roman" w:hAnsi="Times New Roman"/>
              </w:rPr>
            </w:pPr>
            <w:r w:rsidRPr="008F0A8C">
              <w:rPr>
                <w:rFonts w:ascii="Times New Roman" w:hAnsi="Times New Roman"/>
              </w:rPr>
              <w:t>35,3</w:t>
            </w:r>
          </w:p>
        </w:tc>
      </w:tr>
      <w:tr w:rsidR="004A126F" w:rsidRPr="008F0A8C" w:rsidTr="004A126F">
        <w:trPr>
          <w:trHeight w:val="20"/>
        </w:trPr>
        <w:tc>
          <w:tcPr>
            <w:tcW w:w="486" w:type="pct"/>
            <w:vMerge/>
          </w:tcPr>
          <w:p w:rsidR="004A126F" w:rsidRPr="008F0A8C" w:rsidRDefault="004A126F" w:rsidP="00CA6536">
            <w:pPr>
              <w:pStyle w:val="af1"/>
              <w:spacing w:before="40" w:after="40"/>
              <w:rPr>
                <w:rFonts w:ascii="Times New Roman" w:hAnsi="Times New Roman"/>
                <w:color w:val="FF0000"/>
              </w:rPr>
            </w:pPr>
          </w:p>
        </w:tc>
        <w:tc>
          <w:tcPr>
            <w:tcW w:w="1872" w:type="pct"/>
            <w:gridSpan w:val="2"/>
            <w:vMerge/>
          </w:tcPr>
          <w:p w:rsidR="004A126F" w:rsidRPr="008F0A8C" w:rsidRDefault="004A126F" w:rsidP="00CA6536">
            <w:pPr>
              <w:pStyle w:val="af1"/>
              <w:spacing w:before="40" w:after="40"/>
              <w:jc w:val="left"/>
              <w:rPr>
                <w:rFonts w:ascii="Times New Roman" w:hAnsi="Times New Roman"/>
                <w:color w:val="FF0000"/>
              </w:rPr>
            </w:pPr>
          </w:p>
        </w:tc>
        <w:tc>
          <w:tcPr>
            <w:tcW w:w="1021" w:type="pct"/>
            <w:gridSpan w:val="2"/>
          </w:tcPr>
          <w:p w:rsidR="004A126F" w:rsidRPr="008F0A8C" w:rsidRDefault="004A126F" w:rsidP="00CA6536">
            <w:pPr>
              <w:pStyle w:val="af1"/>
              <w:spacing w:before="40" w:after="40"/>
              <w:rPr>
                <w:rFonts w:ascii="Times New Roman" w:hAnsi="Times New Roman"/>
                <w:color w:val="FF0000"/>
              </w:rPr>
            </w:pPr>
            <w:r w:rsidRPr="008F0A8C">
              <w:rPr>
                <w:rFonts w:ascii="Times New Roman" w:hAnsi="Times New Roman"/>
              </w:rPr>
              <w:t>%</w:t>
            </w:r>
          </w:p>
        </w:tc>
        <w:tc>
          <w:tcPr>
            <w:tcW w:w="863" w:type="pct"/>
            <w:vAlign w:val="center"/>
          </w:tcPr>
          <w:p w:rsidR="004A126F" w:rsidRPr="008F0A8C" w:rsidRDefault="00F15919" w:rsidP="00CA6536">
            <w:pPr>
              <w:jc w:val="center"/>
              <w:rPr>
                <w:i/>
                <w:sz w:val="22"/>
                <w:szCs w:val="22"/>
              </w:rPr>
            </w:pPr>
            <w:r w:rsidRPr="008F0A8C">
              <w:rPr>
                <w:i/>
                <w:sz w:val="22"/>
                <w:szCs w:val="22"/>
              </w:rPr>
              <w:t>8,37</w:t>
            </w:r>
          </w:p>
        </w:tc>
        <w:tc>
          <w:tcPr>
            <w:tcW w:w="758" w:type="pct"/>
            <w:vAlign w:val="center"/>
          </w:tcPr>
          <w:p w:rsidR="004A126F" w:rsidRPr="008F0A8C" w:rsidRDefault="00BC1412" w:rsidP="00CA6536">
            <w:pPr>
              <w:pStyle w:val="af1"/>
              <w:spacing w:before="40" w:after="40"/>
              <w:rPr>
                <w:rFonts w:ascii="Times New Roman" w:hAnsi="Times New Roman"/>
                <w:i/>
              </w:rPr>
            </w:pPr>
            <w:r>
              <w:rPr>
                <w:rFonts w:ascii="Times New Roman" w:hAnsi="Times New Roman"/>
                <w:i/>
              </w:rPr>
              <w:t>8,37</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Geonika3"/>
              <w:spacing w:before="20" w:after="20"/>
              <w:rPr>
                <w:rFonts w:ascii="Times New Roman" w:hAnsi="Times New Roman"/>
                <w:sz w:val="22"/>
                <w:szCs w:val="22"/>
              </w:rPr>
            </w:pPr>
            <w:r>
              <w:rPr>
                <w:rFonts w:ascii="Times New Roman" w:hAnsi="Times New Roman"/>
                <w:b/>
                <w:bCs/>
                <w:sz w:val="22"/>
                <w:szCs w:val="22"/>
              </w:rPr>
              <w:t>2</w:t>
            </w:r>
          </w:p>
        </w:tc>
        <w:tc>
          <w:tcPr>
            <w:tcW w:w="1872" w:type="pct"/>
            <w:gridSpan w:val="2"/>
          </w:tcPr>
          <w:p w:rsidR="00C15960" w:rsidRPr="008F0A8C" w:rsidRDefault="00C15960" w:rsidP="008724C3">
            <w:pPr>
              <w:spacing w:before="20" w:after="20"/>
              <w:jc w:val="center"/>
              <w:rPr>
                <w:sz w:val="22"/>
                <w:szCs w:val="22"/>
              </w:rPr>
            </w:pPr>
            <w:r w:rsidRPr="008F0A8C">
              <w:rPr>
                <w:b/>
                <w:bCs/>
                <w:sz w:val="22"/>
                <w:szCs w:val="22"/>
              </w:rPr>
              <w:t>ОБЪЕКТЫ СОЦИАЛЬНО</w:t>
            </w:r>
            <w:r w:rsidR="008724C3">
              <w:rPr>
                <w:b/>
                <w:bCs/>
                <w:sz w:val="22"/>
                <w:szCs w:val="22"/>
              </w:rPr>
              <w:t>Й ИНФРАСТРУКТУРЫ</w:t>
            </w:r>
          </w:p>
        </w:tc>
        <w:tc>
          <w:tcPr>
            <w:tcW w:w="1021" w:type="pct"/>
            <w:gridSpan w:val="2"/>
          </w:tcPr>
          <w:p w:rsidR="00C15960" w:rsidRPr="008F0A8C" w:rsidRDefault="00C15960" w:rsidP="00E95DD3">
            <w:pPr>
              <w:pStyle w:val="af1"/>
              <w:spacing w:before="40" w:after="40"/>
              <w:rPr>
                <w:rFonts w:ascii="Times New Roman" w:hAnsi="Times New Roman"/>
                <w:b/>
                <w:color w:val="FF0000"/>
              </w:rPr>
            </w:pPr>
          </w:p>
        </w:tc>
        <w:tc>
          <w:tcPr>
            <w:tcW w:w="863" w:type="pct"/>
          </w:tcPr>
          <w:p w:rsidR="00C15960" w:rsidRPr="008F0A8C" w:rsidRDefault="00C15960" w:rsidP="00E95DD3">
            <w:pPr>
              <w:pStyle w:val="af1"/>
              <w:spacing w:before="40" w:after="40"/>
              <w:rPr>
                <w:rFonts w:ascii="Times New Roman" w:hAnsi="Times New Roman"/>
                <w:b/>
                <w:color w:val="FF0000"/>
              </w:rPr>
            </w:pPr>
          </w:p>
        </w:tc>
        <w:tc>
          <w:tcPr>
            <w:tcW w:w="758" w:type="pct"/>
          </w:tcPr>
          <w:p w:rsidR="00C15960" w:rsidRPr="008F0A8C" w:rsidRDefault="00C15960" w:rsidP="00E95DD3">
            <w:pPr>
              <w:pStyle w:val="af1"/>
              <w:spacing w:before="40" w:after="40"/>
              <w:rPr>
                <w:rFonts w:ascii="Times New Roman" w:hAnsi="Times New Roman"/>
                <w:b/>
                <w:color w:val="FF0000"/>
              </w:rPr>
            </w:pP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Geonika3"/>
              <w:spacing w:before="20" w:after="20"/>
              <w:rPr>
                <w:rFonts w:ascii="Times New Roman" w:hAnsi="Times New Roman"/>
                <w:sz w:val="22"/>
                <w:szCs w:val="22"/>
              </w:rPr>
            </w:pPr>
            <w:bookmarkStart w:id="231" w:name="_Hlk462169512"/>
            <w:bookmarkStart w:id="232" w:name="_Hlk499145513"/>
            <w:r>
              <w:rPr>
                <w:rFonts w:ascii="Times New Roman" w:hAnsi="Times New Roman"/>
                <w:sz w:val="22"/>
                <w:szCs w:val="22"/>
              </w:rPr>
              <w:t>2</w:t>
            </w:r>
            <w:r w:rsidR="00C15960" w:rsidRPr="008F0A8C">
              <w:rPr>
                <w:rFonts w:ascii="Times New Roman" w:hAnsi="Times New Roman"/>
                <w:sz w:val="22"/>
                <w:szCs w:val="22"/>
              </w:rPr>
              <w:t>.1.1</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Дошкольные образовательные организации</w:t>
            </w:r>
          </w:p>
        </w:tc>
        <w:tc>
          <w:tcPr>
            <w:tcW w:w="1021" w:type="pct"/>
            <w:gridSpan w:val="2"/>
            <w:vAlign w:val="center"/>
          </w:tcPr>
          <w:p w:rsidR="00C15960" w:rsidRPr="008F0A8C" w:rsidRDefault="00C15960" w:rsidP="008B4222">
            <w:pPr>
              <w:pStyle w:val="af1"/>
              <w:spacing w:before="20" w:after="20"/>
              <w:rPr>
                <w:rFonts w:ascii="Times New Roman" w:hAnsi="Times New Roman"/>
              </w:rPr>
            </w:pPr>
            <w:r w:rsidRPr="008F0A8C">
              <w:rPr>
                <w:rFonts w:ascii="Times New Roman" w:hAnsi="Times New Roman"/>
              </w:rPr>
              <w:t>место</w:t>
            </w:r>
          </w:p>
        </w:tc>
        <w:tc>
          <w:tcPr>
            <w:tcW w:w="863" w:type="pct"/>
            <w:vAlign w:val="center"/>
          </w:tcPr>
          <w:p w:rsidR="00C15960" w:rsidRPr="008F0A8C" w:rsidRDefault="008724C3" w:rsidP="008B4222">
            <w:pPr>
              <w:jc w:val="center"/>
              <w:rPr>
                <w:color w:val="000000"/>
                <w:sz w:val="22"/>
                <w:szCs w:val="22"/>
              </w:rPr>
            </w:pPr>
            <w:r>
              <w:rPr>
                <w:color w:val="000000"/>
                <w:sz w:val="22"/>
                <w:szCs w:val="22"/>
              </w:rPr>
              <w:t>0</w:t>
            </w:r>
          </w:p>
        </w:tc>
        <w:tc>
          <w:tcPr>
            <w:tcW w:w="758" w:type="pct"/>
            <w:vAlign w:val="center"/>
          </w:tcPr>
          <w:p w:rsidR="00C15960" w:rsidRPr="008F0A8C" w:rsidRDefault="008724C3" w:rsidP="008B4222">
            <w:pPr>
              <w:jc w:val="center"/>
              <w:rPr>
                <w:color w:val="000000"/>
                <w:sz w:val="22"/>
                <w:szCs w:val="22"/>
              </w:rPr>
            </w:pPr>
            <w:r>
              <w:rPr>
                <w:color w:val="000000"/>
                <w:sz w:val="22"/>
                <w:szCs w:val="22"/>
              </w:rPr>
              <w:t>100</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b/>
                <w:bCs/>
              </w:rPr>
            </w:pPr>
            <w:r>
              <w:rPr>
                <w:rFonts w:ascii="Times New Roman" w:hAnsi="Times New Roman"/>
              </w:rPr>
              <w:t>2</w:t>
            </w:r>
            <w:r w:rsidR="00C15960" w:rsidRPr="008F0A8C">
              <w:rPr>
                <w:rFonts w:ascii="Times New Roman" w:hAnsi="Times New Roman"/>
              </w:rPr>
              <w:t>.1.2</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Общеобразовательные организации</w:t>
            </w:r>
          </w:p>
        </w:tc>
        <w:tc>
          <w:tcPr>
            <w:tcW w:w="1021" w:type="pct"/>
            <w:gridSpan w:val="2"/>
            <w:vAlign w:val="center"/>
          </w:tcPr>
          <w:p w:rsidR="00C15960" w:rsidRPr="008F0A8C" w:rsidRDefault="00C15960" w:rsidP="008B4222">
            <w:pPr>
              <w:pStyle w:val="af1"/>
              <w:spacing w:before="20" w:after="20"/>
              <w:rPr>
                <w:rFonts w:ascii="Times New Roman" w:hAnsi="Times New Roman"/>
                <w:b/>
              </w:rPr>
            </w:pPr>
            <w:r w:rsidRPr="008F0A8C">
              <w:rPr>
                <w:rFonts w:ascii="Times New Roman" w:hAnsi="Times New Roman"/>
              </w:rPr>
              <w:t>учащийся</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170</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170</w:t>
            </w:r>
          </w:p>
        </w:tc>
      </w:tr>
      <w:tr w:rsidR="00C15960" w:rsidRPr="008F0A8C" w:rsidTr="000C5C54">
        <w:tblPrEx>
          <w:tblLook w:val="0000" w:firstRow="0" w:lastRow="0" w:firstColumn="0" w:lastColumn="0" w:noHBand="0" w:noVBand="0"/>
        </w:tblPrEx>
        <w:trPr>
          <w:trHeight w:val="77"/>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t>2</w:t>
            </w:r>
            <w:r w:rsidR="00C15960" w:rsidRPr="008F0A8C">
              <w:rPr>
                <w:rFonts w:ascii="Times New Roman" w:hAnsi="Times New Roman"/>
              </w:rPr>
              <w:t>.1.3</w:t>
            </w:r>
          </w:p>
        </w:tc>
        <w:tc>
          <w:tcPr>
            <w:tcW w:w="1872" w:type="pct"/>
            <w:gridSpan w:val="2"/>
            <w:vAlign w:val="center"/>
          </w:tcPr>
          <w:p w:rsidR="00C15960" w:rsidRPr="008F0A8C" w:rsidRDefault="00C15960" w:rsidP="008B4222">
            <w:pPr>
              <w:jc w:val="center"/>
              <w:rPr>
                <w:sz w:val="22"/>
                <w:szCs w:val="22"/>
              </w:rPr>
            </w:pPr>
            <w:r w:rsidRPr="008F0A8C">
              <w:rPr>
                <w:sz w:val="22"/>
                <w:szCs w:val="22"/>
              </w:rPr>
              <w:t>Организации дополнительного образования</w:t>
            </w:r>
          </w:p>
        </w:tc>
        <w:tc>
          <w:tcPr>
            <w:tcW w:w="1021" w:type="pct"/>
            <w:gridSpan w:val="2"/>
            <w:vAlign w:val="center"/>
          </w:tcPr>
          <w:p w:rsidR="00C15960" w:rsidRPr="008F0A8C" w:rsidRDefault="00C15960" w:rsidP="008B4222">
            <w:pPr>
              <w:spacing w:before="20" w:after="20"/>
              <w:jc w:val="center"/>
              <w:rPr>
                <w:sz w:val="22"/>
                <w:szCs w:val="22"/>
              </w:rPr>
            </w:pPr>
            <w:r w:rsidRPr="008F0A8C">
              <w:rPr>
                <w:sz w:val="22"/>
                <w:szCs w:val="22"/>
              </w:rPr>
              <w:t>место</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0</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не менее 30</w:t>
            </w:r>
          </w:p>
        </w:tc>
      </w:tr>
      <w:bookmarkEnd w:id="231"/>
      <w:tr w:rsidR="00C15960" w:rsidRPr="008F0A8C" w:rsidTr="000C5C54">
        <w:tblPrEx>
          <w:tblLook w:val="0000" w:firstRow="0" w:lastRow="0" w:firstColumn="0" w:lastColumn="0" w:noHBand="0" w:noVBand="0"/>
        </w:tblPrEx>
        <w:trPr>
          <w:trHeight w:val="757"/>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t>2</w:t>
            </w:r>
            <w:r w:rsidR="00C15960" w:rsidRPr="008F0A8C">
              <w:rPr>
                <w:rFonts w:ascii="Times New Roman" w:hAnsi="Times New Roman"/>
              </w:rPr>
              <w:t>.1.4</w:t>
            </w:r>
          </w:p>
        </w:tc>
        <w:tc>
          <w:tcPr>
            <w:tcW w:w="1872" w:type="pct"/>
            <w:gridSpan w:val="2"/>
            <w:vAlign w:val="center"/>
          </w:tcPr>
          <w:p w:rsidR="00C15960" w:rsidRPr="008F0A8C" w:rsidRDefault="00C15960" w:rsidP="008B4222">
            <w:pPr>
              <w:jc w:val="center"/>
              <w:rPr>
                <w:sz w:val="22"/>
                <w:szCs w:val="22"/>
              </w:rPr>
            </w:pPr>
            <w:r w:rsidRPr="008F0A8C">
              <w:rPr>
                <w:sz w:val="22"/>
                <w:szCs w:val="22"/>
              </w:rPr>
              <w:t>Пришкольные интернаты</w:t>
            </w:r>
          </w:p>
        </w:tc>
        <w:tc>
          <w:tcPr>
            <w:tcW w:w="1021" w:type="pct"/>
            <w:gridSpan w:val="2"/>
            <w:vAlign w:val="center"/>
          </w:tcPr>
          <w:p w:rsidR="00C15960" w:rsidRPr="008F0A8C" w:rsidRDefault="00C15960" w:rsidP="008B4222">
            <w:pPr>
              <w:spacing w:before="20" w:after="20"/>
              <w:jc w:val="center"/>
              <w:rPr>
                <w:sz w:val="22"/>
                <w:szCs w:val="22"/>
              </w:rPr>
            </w:pPr>
            <w:r w:rsidRPr="008F0A8C">
              <w:rPr>
                <w:sz w:val="22"/>
                <w:szCs w:val="22"/>
              </w:rPr>
              <w:t>место</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н/д</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н/д</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t>2</w:t>
            </w:r>
            <w:r w:rsidR="00C15960" w:rsidRPr="008F0A8C">
              <w:rPr>
                <w:rFonts w:ascii="Times New Roman" w:hAnsi="Times New Roman"/>
              </w:rPr>
              <w:t>.1.5</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Медицинские организации, оказывающие первичную медико-санитарную помощь</w:t>
            </w:r>
          </w:p>
        </w:tc>
        <w:tc>
          <w:tcPr>
            <w:tcW w:w="1021" w:type="pct"/>
            <w:gridSpan w:val="2"/>
            <w:vAlign w:val="center"/>
          </w:tcPr>
          <w:p w:rsidR="00C15960" w:rsidRPr="008F0A8C" w:rsidRDefault="00C15960" w:rsidP="008B4222">
            <w:pPr>
              <w:spacing w:before="20" w:after="20"/>
              <w:jc w:val="center"/>
              <w:rPr>
                <w:sz w:val="22"/>
                <w:szCs w:val="22"/>
              </w:rPr>
            </w:pPr>
            <w:r w:rsidRPr="008F0A8C">
              <w:rPr>
                <w:sz w:val="22"/>
                <w:szCs w:val="22"/>
              </w:rPr>
              <w:t>посещений в смену</w:t>
            </w:r>
          </w:p>
        </w:tc>
        <w:tc>
          <w:tcPr>
            <w:tcW w:w="863" w:type="pct"/>
            <w:vAlign w:val="center"/>
          </w:tcPr>
          <w:p w:rsidR="00C15960" w:rsidRPr="008F0A8C" w:rsidRDefault="00C15960" w:rsidP="008B4222">
            <w:pPr>
              <w:jc w:val="center"/>
              <w:rPr>
                <w:color w:val="FF0000"/>
                <w:sz w:val="22"/>
                <w:szCs w:val="22"/>
              </w:rPr>
            </w:pPr>
            <w:r w:rsidRPr="008F0A8C">
              <w:rPr>
                <w:sz w:val="22"/>
                <w:szCs w:val="22"/>
              </w:rPr>
              <w:t>30</w:t>
            </w:r>
          </w:p>
        </w:tc>
        <w:tc>
          <w:tcPr>
            <w:tcW w:w="758" w:type="pct"/>
            <w:vAlign w:val="center"/>
          </w:tcPr>
          <w:p w:rsidR="00C15960" w:rsidRPr="008F0A8C" w:rsidRDefault="00C15960" w:rsidP="008B4222">
            <w:pPr>
              <w:jc w:val="center"/>
              <w:rPr>
                <w:color w:val="FF0000"/>
                <w:sz w:val="22"/>
                <w:szCs w:val="22"/>
              </w:rPr>
            </w:pPr>
            <w:r w:rsidRPr="008F0A8C">
              <w:rPr>
                <w:sz w:val="22"/>
                <w:szCs w:val="22"/>
              </w:rPr>
              <w:t>30</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t>2</w:t>
            </w:r>
            <w:r w:rsidR="00C15960" w:rsidRPr="008F0A8C">
              <w:rPr>
                <w:rFonts w:ascii="Times New Roman" w:hAnsi="Times New Roman"/>
              </w:rPr>
              <w:t>.1.6</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Общедоступная библиотека с детским отделением</w:t>
            </w:r>
          </w:p>
        </w:tc>
        <w:tc>
          <w:tcPr>
            <w:tcW w:w="1021" w:type="pct"/>
            <w:gridSpan w:val="2"/>
            <w:vAlign w:val="center"/>
          </w:tcPr>
          <w:p w:rsidR="00C15960" w:rsidRPr="008F0A8C" w:rsidRDefault="00C15960" w:rsidP="008B4222">
            <w:pPr>
              <w:jc w:val="center"/>
              <w:rPr>
                <w:sz w:val="22"/>
                <w:szCs w:val="22"/>
              </w:rPr>
            </w:pPr>
            <w:r w:rsidRPr="008F0A8C">
              <w:rPr>
                <w:sz w:val="22"/>
                <w:szCs w:val="22"/>
              </w:rPr>
              <w:t>объект</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1</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1</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rPr>
            </w:pPr>
            <w:bookmarkStart w:id="233" w:name="_Hlk479090822"/>
            <w:r>
              <w:rPr>
                <w:rFonts w:ascii="Times New Roman" w:hAnsi="Times New Roman"/>
              </w:rPr>
              <w:t>2</w:t>
            </w:r>
            <w:r w:rsidR="00C15960" w:rsidRPr="008F0A8C">
              <w:rPr>
                <w:rFonts w:ascii="Times New Roman" w:hAnsi="Times New Roman"/>
              </w:rPr>
              <w:t>.1.7</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Учреждения культуры клубного типа</w:t>
            </w:r>
          </w:p>
        </w:tc>
        <w:tc>
          <w:tcPr>
            <w:tcW w:w="1021" w:type="pct"/>
            <w:gridSpan w:val="2"/>
            <w:vAlign w:val="center"/>
          </w:tcPr>
          <w:p w:rsidR="00C15960" w:rsidRPr="008F0A8C" w:rsidRDefault="00C15960" w:rsidP="008B4222">
            <w:pPr>
              <w:jc w:val="center"/>
              <w:rPr>
                <w:sz w:val="22"/>
                <w:szCs w:val="22"/>
              </w:rPr>
            </w:pPr>
            <w:r w:rsidRPr="008F0A8C">
              <w:rPr>
                <w:sz w:val="22"/>
                <w:szCs w:val="22"/>
              </w:rPr>
              <w:t>посадочное место</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100</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100</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t>2</w:t>
            </w:r>
            <w:r w:rsidR="00C15960" w:rsidRPr="008F0A8C">
              <w:rPr>
                <w:rFonts w:ascii="Times New Roman" w:hAnsi="Times New Roman"/>
              </w:rPr>
              <w:t>.1.8</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Единовременная пропускная способность всех объектов спорта</w:t>
            </w:r>
          </w:p>
        </w:tc>
        <w:tc>
          <w:tcPr>
            <w:tcW w:w="1021" w:type="pct"/>
            <w:gridSpan w:val="2"/>
            <w:vAlign w:val="center"/>
          </w:tcPr>
          <w:p w:rsidR="00C15960" w:rsidRPr="008F0A8C" w:rsidRDefault="00C15960" w:rsidP="008B4222">
            <w:pPr>
              <w:jc w:val="center"/>
              <w:rPr>
                <w:sz w:val="22"/>
                <w:szCs w:val="22"/>
              </w:rPr>
            </w:pPr>
            <w:r w:rsidRPr="008F0A8C">
              <w:rPr>
                <w:sz w:val="22"/>
                <w:szCs w:val="22"/>
              </w:rPr>
              <w:t>человек</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55</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55</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t>2</w:t>
            </w:r>
            <w:r w:rsidR="00C15960" w:rsidRPr="008F0A8C">
              <w:rPr>
                <w:rFonts w:ascii="Times New Roman" w:hAnsi="Times New Roman"/>
              </w:rPr>
              <w:t>.1.9</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Объекты торговли</w:t>
            </w:r>
          </w:p>
        </w:tc>
        <w:tc>
          <w:tcPr>
            <w:tcW w:w="1021" w:type="pct"/>
            <w:gridSpan w:val="2"/>
            <w:vAlign w:val="center"/>
          </w:tcPr>
          <w:p w:rsidR="00C15960" w:rsidRPr="008F0A8C" w:rsidRDefault="00C15960" w:rsidP="008B4222">
            <w:pPr>
              <w:spacing w:before="20" w:after="20"/>
              <w:jc w:val="center"/>
              <w:rPr>
                <w:sz w:val="22"/>
                <w:szCs w:val="22"/>
              </w:rPr>
            </w:pPr>
            <w:proofErr w:type="spellStart"/>
            <w:r w:rsidRPr="008F0A8C">
              <w:rPr>
                <w:sz w:val="22"/>
                <w:szCs w:val="22"/>
              </w:rPr>
              <w:t>кв</w:t>
            </w:r>
            <w:proofErr w:type="gramStart"/>
            <w:r w:rsidRPr="008F0A8C">
              <w:rPr>
                <w:sz w:val="22"/>
                <w:szCs w:val="22"/>
              </w:rPr>
              <w:t>.м</w:t>
            </w:r>
            <w:proofErr w:type="spellEnd"/>
            <w:proofErr w:type="gramEnd"/>
            <w:r w:rsidRPr="008F0A8C">
              <w:rPr>
                <w:sz w:val="22"/>
                <w:szCs w:val="22"/>
              </w:rPr>
              <w:t xml:space="preserve"> торговой площади</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210</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310</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t>2</w:t>
            </w:r>
            <w:r w:rsidR="00C15960" w:rsidRPr="008F0A8C">
              <w:rPr>
                <w:rFonts w:ascii="Times New Roman" w:hAnsi="Times New Roman"/>
              </w:rPr>
              <w:t>.1.10</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Предприятия общественного питания</w:t>
            </w:r>
          </w:p>
        </w:tc>
        <w:tc>
          <w:tcPr>
            <w:tcW w:w="1021" w:type="pct"/>
            <w:gridSpan w:val="2"/>
            <w:vAlign w:val="center"/>
          </w:tcPr>
          <w:p w:rsidR="00C15960" w:rsidRPr="008F0A8C" w:rsidRDefault="00C15960" w:rsidP="008B4222">
            <w:pPr>
              <w:spacing w:before="20" w:after="20"/>
              <w:jc w:val="center"/>
              <w:rPr>
                <w:sz w:val="22"/>
                <w:szCs w:val="22"/>
              </w:rPr>
            </w:pPr>
            <w:r w:rsidRPr="008F0A8C">
              <w:rPr>
                <w:sz w:val="22"/>
                <w:szCs w:val="22"/>
              </w:rPr>
              <w:t>место</w:t>
            </w:r>
          </w:p>
        </w:tc>
        <w:tc>
          <w:tcPr>
            <w:tcW w:w="863" w:type="pct"/>
            <w:vAlign w:val="center"/>
          </w:tcPr>
          <w:p w:rsidR="00C15960" w:rsidRPr="008F0A8C" w:rsidRDefault="006D704A" w:rsidP="008B4222">
            <w:pPr>
              <w:jc w:val="center"/>
              <w:rPr>
                <w:color w:val="000000"/>
                <w:sz w:val="22"/>
                <w:szCs w:val="22"/>
              </w:rPr>
            </w:pPr>
            <w:r>
              <w:rPr>
                <w:color w:val="000000"/>
                <w:sz w:val="22"/>
                <w:szCs w:val="22"/>
              </w:rPr>
              <w:t>-</w:t>
            </w:r>
          </w:p>
        </w:tc>
        <w:tc>
          <w:tcPr>
            <w:tcW w:w="758" w:type="pct"/>
            <w:vAlign w:val="center"/>
          </w:tcPr>
          <w:p w:rsidR="00C15960" w:rsidRPr="008F0A8C" w:rsidRDefault="006D704A" w:rsidP="008B4222">
            <w:pPr>
              <w:jc w:val="center"/>
              <w:rPr>
                <w:color w:val="000000"/>
                <w:sz w:val="22"/>
                <w:szCs w:val="22"/>
              </w:rPr>
            </w:pPr>
            <w:r>
              <w:rPr>
                <w:color w:val="000000"/>
                <w:sz w:val="22"/>
                <w:szCs w:val="22"/>
              </w:rPr>
              <w:t>40</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t>2</w:t>
            </w:r>
            <w:r w:rsidR="00C15960" w:rsidRPr="008F0A8C">
              <w:rPr>
                <w:rFonts w:ascii="Times New Roman" w:hAnsi="Times New Roman"/>
              </w:rPr>
              <w:t>.1.11</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 xml:space="preserve">Предприятия бытового </w:t>
            </w:r>
            <w:r w:rsidRPr="008F0A8C">
              <w:rPr>
                <w:sz w:val="22"/>
                <w:szCs w:val="22"/>
              </w:rPr>
              <w:lastRenderedPageBreak/>
              <w:t>обслуживания</w:t>
            </w:r>
          </w:p>
        </w:tc>
        <w:tc>
          <w:tcPr>
            <w:tcW w:w="1021" w:type="pct"/>
            <w:gridSpan w:val="2"/>
            <w:vAlign w:val="center"/>
          </w:tcPr>
          <w:p w:rsidR="00C15960" w:rsidRPr="008F0A8C" w:rsidRDefault="00C15960" w:rsidP="008B4222">
            <w:pPr>
              <w:spacing w:before="20" w:after="20"/>
              <w:jc w:val="center"/>
              <w:rPr>
                <w:sz w:val="22"/>
                <w:szCs w:val="22"/>
              </w:rPr>
            </w:pPr>
            <w:r w:rsidRPr="008F0A8C">
              <w:rPr>
                <w:sz w:val="22"/>
                <w:szCs w:val="22"/>
              </w:rPr>
              <w:lastRenderedPageBreak/>
              <w:t>рабочее место</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2</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2</w:t>
            </w:r>
          </w:p>
        </w:tc>
      </w:tr>
      <w:tr w:rsidR="00C15960" w:rsidRPr="008F0A8C" w:rsidTr="000C5C54">
        <w:tblPrEx>
          <w:tblLook w:val="0000" w:firstRow="0" w:lastRow="0" w:firstColumn="0" w:lastColumn="0" w:noHBand="0" w:noVBand="0"/>
        </w:tblPrEx>
        <w:trPr>
          <w:trHeight w:val="135"/>
        </w:trPr>
        <w:tc>
          <w:tcPr>
            <w:tcW w:w="486" w:type="pct"/>
            <w:vAlign w:val="center"/>
          </w:tcPr>
          <w:p w:rsidR="00C15960" w:rsidRPr="008F0A8C" w:rsidRDefault="008F0A8C" w:rsidP="008B4222">
            <w:pPr>
              <w:pStyle w:val="af1"/>
              <w:spacing w:before="20" w:after="20"/>
              <w:rPr>
                <w:rFonts w:ascii="Times New Roman" w:hAnsi="Times New Roman"/>
              </w:rPr>
            </w:pPr>
            <w:r>
              <w:rPr>
                <w:rFonts w:ascii="Times New Roman" w:hAnsi="Times New Roman"/>
              </w:rPr>
              <w:lastRenderedPageBreak/>
              <w:t>2</w:t>
            </w:r>
            <w:r w:rsidR="00C15960" w:rsidRPr="008F0A8C">
              <w:rPr>
                <w:rFonts w:ascii="Times New Roman" w:hAnsi="Times New Roman"/>
              </w:rPr>
              <w:t>.1.12</w:t>
            </w:r>
          </w:p>
        </w:tc>
        <w:tc>
          <w:tcPr>
            <w:tcW w:w="1872" w:type="pct"/>
            <w:gridSpan w:val="2"/>
            <w:vAlign w:val="center"/>
          </w:tcPr>
          <w:p w:rsidR="00C15960" w:rsidRPr="008F0A8C" w:rsidRDefault="00C15960" w:rsidP="008B4222">
            <w:pPr>
              <w:spacing w:before="20" w:after="20"/>
              <w:jc w:val="center"/>
              <w:rPr>
                <w:sz w:val="22"/>
                <w:szCs w:val="22"/>
              </w:rPr>
            </w:pPr>
            <w:r w:rsidRPr="008F0A8C">
              <w:rPr>
                <w:sz w:val="22"/>
                <w:szCs w:val="22"/>
              </w:rPr>
              <w:t>Бани</w:t>
            </w:r>
          </w:p>
        </w:tc>
        <w:tc>
          <w:tcPr>
            <w:tcW w:w="1021" w:type="pct"/>
            <w:gridSpan w:val="2"/>
            <w:vAlign w:val="center"/>
          </w:tcPr>
          <w:p w:rsidR="00C15960" w:rsidRPr="008F0A8C" w:rsidRDefault="00C15960" w:rsidP="008B4222">
            <w:pPr>
              <w:spacing w:before="20" w:after="20"/>
              <w:jc w:val="center"/>
              <w:rPr>
                <w:sz w:val="22"/>
                <w:szCs w:val="22"/>
              </w:rPr>
            </w:pPr>
            <w:r w:rsidRPr="008F0A8C">
              <w:rPr>
                <w:sz w:val="22"/>
                <w:szCs w:val="22"/>
              </w:rPr>
              <w:t>место</w:t>
            </w:r>
          </w:p>
        </w:tc>
        <w:tc>
          <w:tcPr>
            <w:tcW w:w="863" w:type="pct"/>
            <w:vAlign w:val="center"/>
          </w:tcPr>
          <w:p w:rsidR="00C15960" w:rsidRPr="008F0A8C" w:rsidRDefault="00C15960" w:rsidP="008B4222">
            <w:pPr>
              <w:jc w:val="center"/>
              <w:rPr>
                <w:color w:val="000000"/>
                <w:sz w:val="22"/>
                <w:szCs w:val="22"/>
              </w:rPr>
            </w:pPr>
            <w:r w:rsidRPr="008F0A8C">
              <w:rPr>
                <w:color w:val="000000"/>
                <w:sz w:val="22"/>
                <w:szCs w:val="22"/>
              </w:rPr>
              <w:t>7</w:t>
            </w:r>
          </w:p>
        </w:tc>
        <w:tc>
          <w:tcPr>
            <w:tcW w:w="758" w:type="pct"/>
            <w:vAlign w:val="center"/>
          </w:tcPr>
          <w:p w:rsidR="00C15960" w:rsidRPr="008F0A8C" w:rsidRDefault="00C15960" w:rsidP="008B4222">
            <w:pPr>
              <w:jc w:val="center"/>
              <w:rPr>
                <w:color w:val="000000"/>
                <w:sz w:val="22"/>
                <w:szCs w:val="22"/>
              </w:rPr>
            </w:pPr>
            <w:r w:rsidRPr="008F0A8C">
              <w:rPr>
                <w:color w:val="000000"/>
                <w:sz w:val="22"/>
                <w:szCs w:val="22"/>
              </w:rPr>
              <w:t>7</w:t>
            </w:r>
          </w:p>
        </w:tc>
      </w:tr>
      <w:bookmarkEnd w:id="232"/>
      <w:bookmarkEnd w:id="233"/>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b/>
              </w:rPr>
            </w:pPr>
            <w:r w:rsidRPr="008F0A8C">
              <w:rPr>
                <w:rFonts w:ascii="Times New Roman" w:hAnsi="Times New Roman"/>
                <w:b/>
              </w:rPr>
              <w:t>3</w:t>
            </w:r>
          </w:p>
        </w:tc>
        <w:tc>
          <w:tcPr>
            <w:tcW w:w="1872" w:type="pct"/>
            <w:gridSpan w:val="2"/>
          </w:tcPr>
          <w:p w:rsidR="00C15960" w:rsidRPr="008F0A8C" w:rsidRDefault="00C15960" w:rsidP="00E95DD3">
            <w:pPr>
              <w:pStyle w:val="af1"/>
              <w:spacing w:before="40" w:after="40"/>
              <w:rPr>
                <w:rFonts w:ascii="Times New Roman" w:hAnsi="Times New Roman"/>
                <w:b/>
              </w:rPr>
            </w:pPr>
            <w:r w:rsidRPr="008F0A8C">
              <w:rPr>
                <w:rFonts w:ascii="Times New Roman" w:hAnsi="Times New Roman"/>
                <w:b/>
              </w:rPr>
              <w:t>ТРАНСПОРТНАЯ ИНФРАСТРУКТУРА</w:t>
            </w:r>
          </w:p>
        </w:tc>
        <w:tc>
          <w:tcPr>
            <w:tcW w:w="1021" w:type="pct"/>
            <w:gridSpan w:val="2"/>
          </w:tcPr>
          <w:p w:rsidR="00C15960" w:rsidRPr="008F0A8C" w:rsidRDefault="00C15960" w:rsidP="00E95DD3">
            <w:pPr>
              <w:pStyle w:val="af1"/>
              <w:spacing w:before="40" w:after="40"/>
              <w:rPr>
                <w:rFonts w:ascii="Times New Roman" w:hAnsi="Times New Roman"/>
              </w:rPr>
            </w:pPr>
          </w:p>
        </w:tc>
        <w:tc>
          <w:tcPr>
            <w:tcW w:w="863" w:type="pct"/>
          </w:tcPr>
          <w:p w:rsidR="00C15960" w:rsidRPr="008F0A8C" w:rsidRDefault="00C15960" w:rsidP="00E95DD3">
            <w:pPr>
              <w:pStyle w:val="af1"/>
              <w:spacing w:before="40" w:after="40"/>
              <w:rPr>
                <w:rFonts w:ascii="Times New Roman" w:hAnsi="Times New Roman"/>
              </w:rPr>
            </w:pPr>
          </w:p>
        </w:tc>
        <w:tc>
          <w:tcPr>
            <w:tcW w:w="758" w:type="pct"/>
          </w:tcPr>
          <w:p w:rsidR="00C15960" w:rsidRPr="008F0A8C" w:rsidRDefault="00C15960" w:rsidP="00E95DD3">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0475BA">
            <w:pPr>
              <w:pStyle w:val="af1"/>
              <w:spacing w:before="40" w:after="40"/>
              <w:rPr>
                <w:rFonts w:ascii="Times New Roman" w:hAnsi="Times New Roman"/>
              </w:rPr>
            </w:pPr>
            <w:r w:rsidRPr="008F0A8C">
              <w:rPr>
                <w:rFonts w:ascii="Times New Roman" w:hAnsi="Times New Roman"/>
              </w:rPr>
              <w:t>3.1</w:t>
            </w:r>
          </w:p>
        </w:tc>
        <w:tc>
          <w:tcPr>
            <w:tcW w:w="1872" w:type="pct"/>
            <w:gridSpan w:val="2"/>
          </w:tcPr>
          <w:p w:rsidR="00C15960" w:rsidRPr="008F0A8C" w:rsidRDefault="00C15960" w:rsidP="000475BA">
            <w:pPr>
              <w:jc w:val="center"/>
              <w:rPr>
                <w:sz w:val="22"/>
                <w:szCs w:val="22"/>
              </w:rPr>
            </w:pPr>
            <w:r w:rsidRPr="008F0A8C">
              <w:rPr>
                <w:sz w:val="22"/>
                <w:szCs w:val="22"/>
              </w:rPr>
              <w:t>Протяженность улично-дорожной сети, всего</w:t>
            </w:r>
          </w:p>
        </w:tc>
        <w:tc>
          <w:tcPr>
            <w:tcW w:w="1021"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км</w:t>
            </w:r>
          </w:p>
        </w:tc>
        <w:tc>
          <w:tcPr>
            <w:tcW w:w="863" w:type="pct"/>
          </w:tcPr>
          <w:p w:rsidR="00C15960" w:rsidRPr="008F0A8C" w:rsidRDefault="00C15960" w:rsidP="00B8229A">
            <w:pPr>
              <w:pStyle w:val="af1"/>
              <w:spacing w:before="40" w:after="40"/>
              <w:rPr>
                <w:rFonts w:ascii="Times New Roman" w:hAnsi="Times New Roman"/>
              </w:rPr>
            </w:pPr>
            <w:r w:rsidRPr="008F0A8C">
              <w:rPr>
                <w:rFonts w:ascii="Times New Roman" w:hAnsi="Times New Roman"/>
              </w:rPr>
              <w:t>29,3</w:t>
            </w:r>
          </w:p>
        </w:tc>
        <w:tc>
          <w:tcPr>
            <w:tcW w:w="758" w:type="pct"/>
          </w:tcPr>
          <w:p w:rsidR="00C15960" w:rsidRPr="008F0A8C" w:rsidRDefault="00C15960" w:rsidP="00B8229A">
            <w:pPr>
              <w:pStyle w:val="af1"/>
              <w:spacing w:before="40" w:after="40"/>
              <w:rPr>
                <w:rFonts w:ascii="Times New Roman" w:hAnsi="Times New Roman"/>
              </w:rPr>
            </w:pPr>
            <w:r w:rsidRPr="008F0A8C">
              <w:rPr>
                <w:rFonts w:ascii="Times New Roman" w:hAnsi="Times New Roman"/>
              </w:rPr>
              <w:t>14,9</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0475BA">
            <w:pPr>
              <w:pStyle w:val="af1"/>
              <w:spacing w:before="40" w:after="40"/>
              <w:rPr>
                <w:rFonts w:ascii="Times New Roman" w:hAnsi="Times New Roman"/>
              </w:rPr>
            </w:pPr>
          </w:p>
        </w:tc>
        <w:tc>
          <w:tcPr>
            <w:tcW w:w="1872" w:type="pct"/>
            <w:gridSpan w:val="2"/>
          </w:tcPr>
          <w:p w:rsidR="00C15960" w:rsidRPr="008F0A8C" w:rsidRDefault="00C15960" w:rsidP="000475BA">
            <w:pPr>
              <w:jc w:val="center"/>
              <w:rPr>
                <w:sz w:val="22"/>
                <w:szCs w:val="22"/>
              </w:rPr>
            </w:pPr>
            <w:r w:rsidRPr="008F0A8C">
              <w:rPr>
                <w:sz w:val="22"/>
                <w:szCs w:val="22"/>
              </w:rPr>
              <w:t>в том числе:</w:t>
            </w:r>
          </w:p>
        </w:tc>
        <w:tc>
          <w:tcPr>
            <w:tcW w:w="1021" w:type="pct"/>
            <w:gridSpan w:val="2"/>
          </w:tcPr>
          <w:p w:rsidR="00C15960" w:rsidRPr="008F0A8C" w:rsidRDefault="00C15960" w:rsidP="000475BA">
            <w:pPr>
              <w:pStyle w:val="af1"/>
              <w:spacing w:before="40" w:after="40"/>
              <w:rPr>
                <w:rFonts w:ascii="Times New Roman" w:hAnsi="Times New Roman"/>
              </w:rPr>
            </w:pPr>
          </w:p>
        </w:tc>
        <w:tc>
          <w:tcPr>
            <w:tcW w:w="863" w:type="pct"/>
          </w:tcPr>
          <w:p w:rsidR="00C15960" w:rsidRPr="008F0A8C" w:rsidRDefault="00C15960" w:rsidP="000475BA">
            <w:pPr>
              <w:pStyle w:val="af1"/>
              <w:spacing w:before="40" w:after="40"/>
              <w:rPr>
                <w:rFonts w:ascii="Times New Roman" w:hAnsi="Times New Roman"/>
              </w:rPr>
            </w:pPr>
          </w:p>
        </w:tc>
        <w:tc>
          <w:tcPr>
            <w:tcW w:w="758" w:type="pct"/>
          </w:tcPr>
          <w:p w:rsidR="00C15960" w:rsidRPr="008F0A8C" w:rsidRDefault="00C15960" w:rsidP="000475BA">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0475BA">
            <w:pPr>
              <w:pStyle w:val="af1"/>
              <w:spacing w:before="40" w:after="40"/>
              <w:rPr>
                <w:rFonts w:ascii="Times New Roman" w:hAnsi="Times New Roman"/>
              </w:rPr>
            </w:pPr>
          </w:p>
        </w:tc>
        <w:tc>
          <w:tcPr>
            <w:tcW w:w="1872"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местные улицы</w:t>
            </w:r>
          </w:p>
        </w:tc>
        <w:tc>
          <w:tcPr>
            <w:tcW w:w="1021"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км</w:t>
            </w:r>
          </w:p>
        </w:tc>
        <w:tc>
          <w:tcPr>
            <w:tcW w:w="863" w:type="pct"/>
          </w:tcPr>
          <w:p w:rsidR="00C15960" w:rsidRPr="008F0A8C" w:rsidRDefault="00C15960" w:rsidP="000475BA">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B8229A">
            <w:pPr>
              <w:pStyle w:val="af1"/>
              <w:spacing w:before="40" w:after="40"/>
              <w:rPr>
                <w:rFonts w:ascii="Times New Roman" w:hAnsi="Times New Roman"/>
              </w:rPr>
            </w:pPr>
            <w:r w:rsidRPr="008F0A8C">
              <w:rPr>
                <w:rFonts w:ascii="Times New Roman" w:hAnsi="Times New Roman"/>
              </w:rPr>
              <w:t>5,0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0475BA">
            <w:pPr>
              <w:pStyle w:val="af1"/>
              <w:spacing w:before="40" w:after="40"/>
              <w:rPr>
                <w:rFonts w:ascii="Times New Roman" w:hAnsi="Times New Roman"/>
              </w:rPr>
            </w:pPr>
          </w:p>
        </w:tc>
        <w:tc>
          <w:tcPr>
            <w:tcW w:w="1872"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местные дороги</w:t>
            </w:r>
          </w:p>
        </w:tc>
        <w:tc>
          <w:tcPr>
            <w:tcW w:w="1021"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км</w:t>
            </w:r>
          </w:p>
        </w:tc>
        <w:tc>
          <w:tcPr>
            <w:tcW w:w="863" w:type="pct"/>
          </w:tcPr>
          <w:p w:rsidR="00C15960" w:rsidRPr="008F0A8C" w:rsidRDefault="00C15960" w:rsidP="000475BA">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B8229A">
            <w:pPr>
              <w:pStyle w:val="af1"/>
              <w:spacing w:before="40" w:after="40"/>
              <w:rPr>
                <w:rFonts w:ascii="Times New Roman" w:hAnsi="Times New Roman"/>
              </w:rPr>
            </w:pPr>
            <w:r w:rsidRPr="008F0A8C">
              <w:rPr>
                <w:rFonts w:ascii="Times New Roman" w:hAnsi="Times New Roman"/>
              </w:rPr>
              <w:t>2,5</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0475BA">
            <w:pPr>
              <w:pStyle w:val="af1"/>
              <w:spacing w:before="40" w:after="40"/>
              <w:rPr>
                <w:rFonts w:ascii="Times New Roman" w:hAnsi="Times New Roman"/>
              </w:rPr>
            </w:pPr>
          </w:p>
        </w:tc>
        <w:tc>
          <w:tcPr>
            <w:tcW w:w="1872"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проезды</w:t>
            </w:r>
          </w:p>
        </w:tc>
        <w:tc>
          <w:tcPr>
            <w:tcW w:w="1021"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км</w:t>
            </w:r>
          </w:p>
        </w:tc>
        <w:tc>
          <w:tcPr>
            <w:tcW w:w="863" w:type="pct"/>
          </w:tcPr>
          <w:p w:rsidR="00C15960" w:rsidRPr="008F0A8C" w:rsidRDefault="00C15960" w:rsidP="000475BA">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B8229A">
            <w:pPr>
              <w:pStyle w:val="af1"/>
              <w:spacing w:before="40" w:after="40"/>
              <w:rPr>
                <w:rFonts w:ascii="Times New Roman" w:hAnsi="Times New Roman"/>
              </w:rPr>
            </w:pPr>
            <w:r w:rsidRPr="008F0A8C">
              <w:rPr>
                <w:rFonts w:ascii="Times New Roman" w:hAnsi="Times New Roman"/>
              </w:rPr>
              <w:t>7,4</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B8229A">
            <w:pPr>
              <w:pStyle w:val="af1"/>
              <w:spacing w:before="40" w:after="40"/>
              <w:rPr>
                <w:rFonts w:ascii="Times New Roman" w:hAnsi="Times New Roman"/>
              </w:rPr>
            </w:pPr>
            <w:r w:rsidRPr="008F0A8C">
              <w:rPr>
                <w:rFonts w:ascii="Times New Roman" w:hAnsi="Times New Roman"/>
              </w:rPr>
              <w:t>3.2</w:t>
            </w:r>
          </w:p>
        </w:tc>
        <w:tc>
          <w:tcPr>
            <w:tcW w:w="1872"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Лодочная станция</w:t>
            </w:r>
          </w:p>
        </w:tc>
        <w:tc>
          <w:tcPr>
            <w:tcW w:w="1021" w:type="pct"/>
            <w:gridSpan w:val="2"/>
          </w:tcPr>
          <w:p w:rsidR="00C15960" w:rsidRPr="008F0A8C" w:rsidRDefault="00C15960" w:rsidP="000475BA">
            <w:pPr>
              <w:pStyle w:val="af1"/>
              <w:spacing w:before="40" w:after="40"/>
              <w:rPr>
                <w:rFonts w:ascii="Times New Roman" w:hAnsi="Times New Roman"/>
              </w:rPr>
            </w:pPr>
            <w:r w:rsidRPr="008F0A8C">
              <w:rPr>
                <w:rFonts w:ascii="Times New Roman" w:hAnsi="Times New Roman"/>
              </w:rPr>
              <w:t>объект</w:t>
            </w:r>
          </w:p>
        </w:tc>
        <w:tc>
          <w:tcPr>
            <w:tcW w:w="863" w:type="pct"/>
          </w:tcPr>
          <w:p w:rsidR="00C15960" w:rsidRPr="008F0A8C" w:rsidRDefault="00C15960" w:rsidP="000475BA">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0475BA">
            <w:pPr>
              <w:pStyle w:val="af1"/>
              <w:spacing w:before="40" w:after="40"/>
              <w:rPr>
                <w:rFonts w:ascii="Times New Roman" w:hAnsi="Times New Roman"/>
              </w:rPr>
            </w:pPr>
            <w:r w:rsidRPr="008F0A8C">
              <w:rPr>
                <w:rFonts w:ascii="Times New Roman" w:hAnsi="Times New Roman"/>
              </w:rPr>
              <w:t>2</w:t>
            </w:r>
          </w:p>
        </w:tc>
      </w:tr>
      <w:tr w:rsidR="00C15960" w:rsidRPr="008F0A8C" w:rsidTr="000C5C54">
        <w:tblPrEx>
          <w:tblLook w:val="0000" w:firstRow="0" w:lastRow="0" w:firstColumn="0" w:lastColumn="0" w:noHBand="0" w:noVBand="0"/>
        </w:tblPrEx>
        <w:trPr>
          <w:trHeight w:val="135"/>
        </w:trPr>
        <w:tc>
          <w:tcPr>
            <w:tcW w:w="492" w:type="pct"/>
            <w:gridSpan w:val="2"/>
            <w:shd w:val="clear" w:color="auto" w:fill="auto"/>
          </w:tcPr>
          <w:p w:rsidR="00C15960" w:rsidRPr="008F0A8C" w:rsidRDefault="008F0A8C" w:rsidP="008B4222">
            <w:pPr>
              <w:pStyle w:val="af1"/>
              <w:spacing w:before="40" w:after="40"/>
              <w:rPr>
                <w:rFonts w:ascii="Times New Roman" w:hAnsi="Times New Roman"/>
                <w:b/>
              </w:rPr>
            </w:pPr>
            <w:r>
              <w:rPr>
                <w:rFonts w:ascii="Times New Roman" w:hAnsi="Times New Roman"/>
                <w:b/>
              </w:rPr>
              <w:t>4</w:t>
            </w:r>
          </w:p>
        </w:tc>
        <w:tc>
          <w:tcPr>
            <w:tcW w:w="1871" w:type="pct"/>
            <w:gridSpan w:val="2"/>
            <w:shd w:val="clear" w:color="auto" w:fill="auto"/>
          </w:tcPr>
          <w:p w:rsidR="00C15960" w:rsidRPr="008F0A8C" w:rsidRDefault="00C15960" w:rsidP="008B4222">
            <w:pPr>
              <w:pStyle w:val="af1"/>
              <w:spacing w:before="40" w:after="40"/>
              <w:rPr>
                <w:rFonts w:ascii="Times New Roman" w:hAnsi="Times New Roman"/>
                <w:b/>
              </w:rPr>
            </w:pPr>
            <w:r w:rsidRPr="008F0A8C">
              <w:rPr>
                <w:rFonts w:ascii="Times New Roman" w:hAnsi="Times New Roman"/>
                <w:b/>
              </w:rPr>
              <w:t>ИНЖЕНЕРНОЕ ОБЕСПЕЧЕНИЕ</w:t>
            </w:r>
          </w:p>
        </w:tc>
        <w:tc>
          <w:tcPr>
            <w:tcW w:w="1016" w:type="pct"/>
            <w:shd w:val="clear" w:color="auto" w:fill="auto"/>
          </w:tcPr>
          <w:p w:rsidR="00C15960" w:rsidRPr="008F0A8C" w:rsidRDefault="00C15960" w:rsidP="008B4222">
            <w:pPr>
              <w:pStyle w:val="af1"/>
              <w:spacing w:before="40" w:after="40"/>
              <w:rPr>
                <w:rFonts w:ascii="Times New Roman" w:hAnsi="Times New Roman"/>
              </w:rPr>
            </w:pPr>
          </w:p>
        </w:tc>
        <w:tc>
          <w:tcPr>
            <w:tcW w:w="863" w:type="pct"/>
            <w:shd w:val="clear" w:color="auto" w:fill="auto"/>
          </w:tcPr>
          <w:p w:rsidR="00C15960" w:rsidRPr="008F0A8C" w:rsidRDefault="00C15960" w:rsidP="008B4222">
            <w:pPr>
              <w:pStyle w:val="af1"/>
              <w:spacing w:before="40" w:after="40"/>
              <w:rPr>
                <w:rFonts w:ascii="Times New Roman" w:hAnsi="Times New Roman"/>
              </w:rPr>
            </w:pPr>
          </w:p>
        </w:tc>
        <w:tc>
          <w:tcPr>
            <w:tcW w:w="758" w:type="pct"/>
            <w:shd w:val="clear" w:color="auto" w:fill="auto"/>
          </w:tcPr>
          <w:p w:rsidR="00C15960" w:rsidRPr="008F0A8C" w:rsidRDefault="00C15960" w:rsidP="008B4222">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.1</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Водоснабжение</w:t>
            </w:r>
          </w:p>
        </w:tc>
        <w:tc>
          <w:tcPr>
            <w:tcW w:w="1016" w:type="pct"/>
          </w:tcPr>
          <w:p w:rsidR="00C15960" w:rsidRPr="008F0A8C" w:rsidRDefault="00C15960" w:rsidP="008B4222">
            <w:pPr>
              <w:pStyle w:val="af1"/>
              <w:spacing w:before="40" w:after="40"/>
              <w:rPr>
                <w:rFonts w:ascii="Times New Roman" w:hAnsi="Times New Roman"/>
              </w:rPr>
            </w:pPr>
          </w:p>
        </w:tc>
        <w:tc>
          <w:tcPr>
            <w:tcW w:w="863" w:type="pct"/>
          </w:tcPr>
          <w:p w:rsidR="00C15960" w:rsidRPr="008F0A8C" w:rsidRDefault="00C15960" w:rsidP="008B4222">
            <w:pPr>
              <w:pStyle w:val="af1"/>
              <w:spacing w:before="40" w:after="40"/>
              <w:rPr>
                <w:rFonts w:ascii="Times New Roman" w:hAnsi="Times New Roman"/>
              </w:rPr>
            </w:pPr>
          </w:p>
        </w:tc>
        <w:tc>
          <w:tcPr>
            <w:tcW w:w="758" w:type="pct"/>
          </w:tcPr>
          <w:p w:rsidR="00C15960" w:rsidRPr="008F0A8C" w:rsidRDefault="00C15960" w:rsidP="008B4222">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.1.1</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xml:space="preserve">Водопотребление </w:t>
            </w:r>
          </w:p>
        </w:tc>
        <w:tc>
          <w:tcPr>
            <w:tcW w:w="1016" w:type="pct"/>
          </w:tcPr>
          <w:p w:rsidR="00C15960" w:rsidRPr="008F0A8C" w:rsidRDefault="00C15960" w:rsidP="008B4222">
            <w:pPr>
              <w:pStyle w:val="af1"/>
              <w:spacing w:before="40" w:after="40"/>
              <w:rPr>
                <w:rFonts w:ascii="Times New Roman" w:hAnsi="Times New Roman"/>
              </w:rPr>
            </w:pPr>
          </w:p>
        </w:tc>
        <w:tc>
          <w:tcPr>
            <w:tcW w:w="863" w:type="pct"/>
          </w:tcPr>
          <w:p w:rsidR="00C15960" w:rsidRPr="008F0A8C" w:rsidRDefault="00C15960" w:rsidP="008B4222">
            <w:pPr>
              <w:pStyle w:val="af1"/>
              <w:spacing w:before="40" w:after="40"/>
              <w:rPr>
                <w:rFonts w:ascii="Times New Roman" w:hAnsi="Times New Roman"/>
              </w:rPr>
            </w:pPr>
          </w:p>
        </w:tc>
        <w:tc>
          <w:tcPr>
            <w:tcW w:w="758" w:type="pct"/>
          </w:tcPr>
          <w:p w:rsidR="00C15960" w:rsidRPr="008F0A8C" w:rsidRDefault="00C15960" w:rsidP="008B4222">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всего</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180,00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в том числе:</w:t>
            </w:r>
          </w:p>
        </w:tc>
        <w:tc>
          <w:tcPr>
            <w:tcW w:w="1016" w:type="pct"/>
          </w:tcPr>
          <w:p w:rsidR="00C15960" w:rsidRPr="008F0A8C" w:rsidRDefault="00C15960" w:rsidP="008B4222">
            <w:pPr>
              <w:pStyle w:val="af1"/>
              <w:spacing w:before="40" w:after="40"/>
              <w:rPr>
                <w:rFonts w:ascii="Times New Roman" w:hAnsi="Times New Roman"/>
              </w:rPr>
            </w:pPr>
          </w:p>
        </w:tc>
        <w:tc>
          <w:tcPr>
            <w:tcW w:w="863" w:type="pct"/>
          </w:tcPr>
          <w:p w:rsidR="00C15960" w:rsidRPr="008F0A8C" w:rsidRDefault="00C15960" w:rsidP="008B4222">
            <w:pPr>
              <w:pStyle w:val="af1"/>
              <w:spacing w:before="40" w:after="40"/>
              <w:rPr>
                <w:rFonts w:ascii="Times New Roman" w:hAnsi="Times New Roman"/>
              </w:rPr>
            </w:pPr>
          </w:p>
        </w:tc>
        <w:tc>
          <w:tcPr>
            <w:tcW w:w="758" w:type="pct"/>
          </w:tcPr>
          <w:p w:rsidR="00C15960" w:rsidRPr="008F0A8C" w:rsidRDefault="00C15960" w:rsidP="008B4222">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на хозяйствен</w:t>
            </w:r>
            <w:r w:rsidRPr="008F0A8C">
              <w:rPr>
                <w:rFonts w:ascii="Times New Roman" w:hAnsi="Times New Roman"/>
              </w:rPr>
              <w:softHyphen/>
              <w:t xml:space="preserve">но-питьевые нужды </w:t>
            </w:r>
          </w:p>
          <w:p w:rsidR="00C15960" w:rsidRPr="008F0A8C" w:rsidRDefault="00C15960" w:rsidP="008B4222">
            <w:pPr>
              <w:pStyle w:val="af1"/>
              <w:spacing w:before="40" w:after="40"/>
              <w:rPr>
                <w:rFonts w:ascii="Times New Roman" w:hAnsi="Times New Roman"/>
              </w:rPr>
            </w:pP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168,00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highlight w:val="yellow"/>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xml:space="preserve"> на производственные нужды</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12,00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.1.2</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Протяженность сетей</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км</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6,2</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.1.3</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Вторичное использование воды</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.2</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Канализация</w:t>
            </w:r>
          </w:p>
        </w:tc>
        <w:tc>
          <w:tcPr>
            <w:tcW w:w="1016" w:type="pct"/>
          </w:tcPr>
          <w:p w:rsidR="00C15960" w:rsidRPr="008F0A8C" w:rsidRDefault="00C15960" w:rsidP="008B4222">
            <w:pPr>
              <w:pStyle w:val="af1"/>
              <w:spacing w:before="40" w:after="40"/>
              <w:rPr>
                <w:rFonts w:ascii="Times New Roman" w:hAnsi="Times New Roman"/>
              </w:rPr>
            </w:pPr>
          </w:p>
        </w:tc>
        <w:tc>
          <w:tcPr>
            <w:tcW w:w="863" w:type="pct"/>
          </w:tcPr>
          <w:p w:rsidR="00C15960" w:rsidRPr="008F0A8C" w:rsidRDefault="00C15960" w:rsidP="008B4222">
            <w:pPr>
              <w:pStyle w:val="af1"/>
              <w:spacing w:before="40" w:after="40"/>
              <w:rPr>
                <w:rFonts w:ascii="Times New Roman" w:hAnsi="Times New Roman"/>
              </w:rPr>
            </w:pPr>
          </w:p>
        </w:tc>
        <w:tc>
          <w:tcPr>
            <w:tcW w:w="758" w:type="pct"/>
          </w:tcPr>
          <w:p w:rsidR="00C15960" w:rsidRPr="008F0A8C" w:rsidRDefault="00C15960" w:rsidP="008B4222">
            <w:pPr>
              <w:pStyle w:val="af1"/>
              <w:spacing w:before="40" w:after="40"/>
              <w:rPr>
                <w:rFonts w:ascii="Times New Roman" w:hAnsi="Times New Roman"/>
                <w:highlight w:val="yellow"/>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.2.1</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xml:space="preserve">Общее поступление сточных вод </w:t>
            </w:r>
          </w:p>
        </w:tc>
        <w:tc>
          <w:tcPr>
            <w:tcW w:w="1016" w:type="pct"/>
          </w:tcPr>
          <w:p w:rsidR="00C15960" w:rsidRPr="008F0A8C" w:rsidRDefault="00C15960" w:rsidP="008B4222">
            <w:pPr>
              <w:pStyle w:val="af1"/>
              <w:spacing w:before="40" w:after="40"/>
              <w:rPr>
                <w:rFonts w:ascii="Times New Roman" w:hAnsi="Times New Roman"/>
              </w:rPr>
            </w:pPr>
          </w:p>
        </w:tc>
        <w:tc>
          <w:tcPr>
            <w:tcW w:w="863" w:type="pct"/>
          </w:tcPr>
          <w:p w:rsidR="00C15960" w:rsidRPr="008F0A8C" w:rsidRDefault="00C15960" w:rsidP="008B4222">
            <w:pPr>
              <w:pStyle w:val="af1"/>
              <w:spacing w:before="40" w:after="40"/>
              <w:rPr>
                <w:rFonts w:ascii="Times New Roman" w:hAnsi="Times New Roman"/>
              </w:rPr>
            </w:pPr>
          </w:p>
        </w:tc>
        <w:tc>
          <w:tcPr>
            <w:tcW w:w="758" w:type="pct"/>
          </w:tcPr>
          <w:p w:rsidR="00C15960" w:rsidRPr="008F0A8C" w:rsidRDefault="00C15960" w:rsidP="008B4222">
            <w:pPr>
              <w:pStyle w:val="af1"/>
              <w:spacing w:before="40" w:after="40"/>
              <w:rPr>
                <w:rFonts w:ascii="Times New Roman" w:hAnsi="Times New Roman"/>
                <w:highlight w:val="yellow"/>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всего</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132,00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xml:space="preserve">в том числе: </w:t>
            </w:r>
          </w:p>
        </w:tc>
        <w:tc>
          <w:tcPr>
            <w:tcW w:w="1016" w:type="pct"/>
          </w:tcPr>
          <w:p w:rsidR="00C15960" w:rsidRPr="008F0A8C" w:rsidRDefault="00C15960" w:rsidP="008B4222">
            <w:pPr>
              <w:pStyle w:val="af1"/>
              <w:spacing w:before="40" w:after="40"/>
              <w:rPr>
                <w:rFonts w:ascii="Times New Roman" w:hAnsi="Times New Roman"/>
              </w:rPr>
            </w:pPr>
          </w:p>
        </w:tc>
        <w:tc>
          <w:tcPr>
            <w:tcW w:w="863" w:type="pct"/>
          </w:tcPr>
          <w:p w:rsidR="00C15960" w:rsidRPr="008F0A8C" w:rsidRDefault="00C15960" w:rsidP="008B4222">
            <w:pPr>
              <w:pStyle w:val="af1"/>
              <w:spacing w:before="40" w:after="40"/>
              <w:rPr>
                <w:rFonts w:ascii="Times New Roman" w:hAnsi="Times New Roman"/>
              </w:rPr>
            </w:pPr>
          </w:p>
        </w:tc>
        <w:tc>
          <w:tcPr>
            <w:tcW w:w="758" w:type="pct"/>
          </w:tcPr>
          <w:p w:rsidR="00C15960" w:rsidRPr="008F0A8C" w:rsidRDefault="00C15960" w:rsidP="008B4222">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хозяйственно-бытовые сточные воды</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120,00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производственные сточные воды</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куб. м./в сутки</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12,00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.2.2</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Протяженность сетей</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км</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.3</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Теплоснабжение</w:t>
            </w:r>
          </w:p>
        </w:tc>
        <w:tc>
          <w:tcPr>
            <w:tcW w:w="1016" w:type="pct"/>
          </w:tcPr>
          <w:p w:rsidR="00C15960" w:rsidRPr="008F0A8C" w:rsidRDefault="00C15960" w:rsidP="008B4222">
            <w:pPr>
              <w:pStyle w:val="af1"/>
              <w:spacing w:before="40" w:after="40"/>
              <w:rPr>
                <w:rFonts w:ascii="Times New Roman" w:hAnsi="Times New Roman"/>
              </w:rPr>
            </w:pPr>
          </w:p>
        </w:tc>
        <w:tc>
          <w:tcPr>
            <w:tcW w:w="863" w:type="pct"/>
          </w:tcPr>
          <w:p w:rsidR="00C15960" w:rsidRPr="008F0A8C" w:rsidRDefault="00C15960" w:rsidP="008B4222">
            <w:pPr>
              <w:pStyle w:val="af1"/>
              <w:spacing w:before="40" w:after="40"/>
              <w:rPr>
                <w:rFonts w:ascii="Times New Roman" w:hAnsi="Times New Roman"/>
              </w:rPr>
            </w:pPr>
          </w:p>
        </w:tc>
        <w:tc>
          <w:tcPr>
            <w:tcW w:w="758" w:type="pct"/>
          </w:tcPr>
          <w:p w:rsidR="00C15960" w:rsidRPr="008F0A8C" w:rsidRDefault="00C15960" w:rsidP="008B4222">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.3.1</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Потребление тепла</w:t>
            </w:r>
          </w:p>
          <w:p w:rsidR="00C15960" w:rsidRPr="008F0A8C" w:rsidRDefault="00C15960" w:rsidP="008B4222">
            <w:pPr>
              <w:pStyle w:val="af1"/>
              <w:spacing w:before="40" w:after="40"/>
              <w:rPr>
                <w:rFonts w:ascii="Times New Roman" w:hAnsi="Times New Roman"/>
              </w:rPr>
            </w:pPr>
            <w:r w:rsidRPr="008F0A8C">
              <w:rPr>
                <w:rFonts w:ascii="Times New Roman" w:hAnsi="Times New Roman"/>
              </w:rPr>
              <w:t>в том числе на коммунально-бытовые нужды</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Гкал/год</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8765</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в том числе</w:t>
            </w:r>
          </w:p>
        </w:tc>
        <w:tc>
          <w:tcPr>
            <w:tcW w:w="1016" w:type="pct"/>
          </w:tcPr>
          <w:p w:rsidR="00C15960" w:rsidRPr="008F0A8C" w:rsidRDefault="00C15960" w:rsidP="008B4222">
            <w:pPr>
              <w:pStyle w:val="af1"/>
              <w:spacing w:before="40" w:after="40"/>
              <w:rPr>
                <w:rFonts w:ascii="Times New Roman" w:hAnsi="Times New Roman"/>
              </w:rPr>
            </w:pPr>
          </w:p>
        </w:tc>
        <w:tc>
          <w:tcPr>
            <w:tcW w:w="863" w:type="pct"/>
          </w:tcPr>
          <w:p w:rsidR="00C15960" w:rsidRPr="008F0A8C" w:rsidRDefault="00C15960" w:rsidP="008B4222">
            <w:pPr>
              <w:pStyle w:val="af1"/>
              <w:spacing w:before="40" w:after="40"/>
              <w:rPr>
                <w:rFonts w:ascii="Times New Roman" w:hAnsi="Times New Roman"/>
              </w:rPr>
            </w:pPr>
          </w:p>
        </w:tc>
        <w:tc>
          <w:tcPr>
            <w:tcW w:w="758" w:type="pct"/>
          </w:tcPr>
          <w:p w:rsidR="00C15960" w:rsidRPr="008F0A8C" w:rsidRDefault="00C15960" w:rsidP="008B4222">
            <w:pPr>
              <w:pStyle w:val="af1"/>
              <w:spacing w:before="40" w:after="40"/>
              <w:rPr>
                <w:rFonts w:ascii="Times New Roman" w:hAnsi="Times New Roman"/>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8B4222">
            <w:pPr>
              <w:pStyle w:val="af1"/>
              <w:spacing w:before="40" w:after="40"/>
              <w:rPr>
                <w:rFonts w:ascii="Times New Roman" w:hAnsi="Times New Roman"/>
              </w:rPr>
            </w:pP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на коммунально-бытовые нужды</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Гкал/год</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8765</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.3.2</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xml:space="preserve">Производительность централизованных источников теплоснабжения </w:t>
            </w:r>
          </w:p>
          <w:p w:rsidR="00C15960" w:rsidRPr="008F0A8C" w:rsidRDefault="00C15960" w:rsidP="008B4222">
            <w:pPr>
              <w:pStyle w:val="af1"/>
              <w:spacing w:before="40" w:after="40"/>
              <w:rPr>
                <w:rFonts w:ascii="Times New Roman" w:hAnsi="Times New Roman"/>
              </w:rPr>
            </w:pPr>
            <w:r w:rsidRPr="008F0A8C">
              <w:rPr>
                <w:rFonts w:ascii="Times New Roman" w:hAnsi="Times New Roman"/>
              </w:rPr>
              <w:t>-всего</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Гкал/</w:t>
            </w:r>
            <w:proofErr w:type="gramStart"/>
            <w:r w:rsidRPr="008F0A8C">
              <w:rPr>
                <w:rFonts w:ascii="Times New Roman" w:hAnsi="Times New Roman"/>
              </w:rPr>
              <w:t>ч</w:t>
            </w:r>
            <w:proofErr w:type="gramEnd"/>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r>
      <w:tr w:rsidR="0020610E" w:rsidRPr="008F0A8C" w:rsidTr="000C5C54">
        <w:tblPrEx>
          <w:tblLook w:val="0000" w:firstRow="0" w:lastRow="0" w:firstColumn="0" w:lastColumn="0" w:noHBand="0" w:noVBand="0"/>
        </w:tblPrEx>
        <w:trPr>
          <w:trHeight w:val="135"/>
        </w:trPr>
        <w:tc>
          <w:tcPr>
            <w:tcW w:w="486" w:type="pct"/>
          </w:tcPr>
          <w:p w:rsidR="0020610E" w:rsidRPr="008F0A8C" w:rsidRDefault="0020610E" w:rsidP="008B4222">
            <w:pPr>
              <w:pStyle w:val="af1"/>
              <w:spacing w:before="40" w:after="40"/>
              <w:rPr>
                <w:rFonts w:ascii="Times New Roman" w:hAnsi="Times New Roman"/>
              </w:rPr>
            </w:pPr>
          </w:p>
        </w:tc>
        <w:tc>
          <w:tcPr>
            <w:tcW w:w="1877" w:type="pct"/>
            <w:gridSpan w:val="3"/>
          </w:tcPr>
          <w:p w:rsidR="0020610E" w:rsidRPr="008F0A8C" w:rsidRDefault="0020610E" w:rsidP="008B4222">
            <w:pPr>
              <w:pStyle w:val="af1"/>
              <w:spacing w:before="40" w:after="40"/>
              <w:rPr>
                <w:rFonts w:ascii="Times New Roman" w:hAnsi="Times New Roman"/>
              </w:rPr>
            </w:pPr>
            <w:r w:rsidRPr="008F0A8C">
              <w:rPr>
                <w:rFonts w:ascii="Times New Roman" w:hAnsi="Times New Roman"/>
              </w:rPr>
              <w:t>в том числе:</w:t>
            </w:r>
          </w:p>
          <w:p w:rsidR="0020610E" w:rsidRPr="008F0A8C" w:rsidRDefault="0020610E" w:rsidP="008B4222">
            <w:pPr>
              <w:pStyle w:val="af1"/>
              <w:spacing w:before="40" w:after="40"/>
              <w:rPr>
                <w:rFonts w:ascii="Times New Roman" w:hAnsi="Times New Roman"/>
              </w:rPr>
            </w:pPr>
            <w:r w:rsidRPr="008F0A8C">
              <w:rPr>
                <w:rFonts w:ascii="Times New Roman" w:hAnsi="Times New Roman"/>
              </w:rPr>
              <w:t>- ТЭЦ (АТЭС, АСТ)</w:t>
            </w:r>
          </w:p>
          <w:p w:rsidR="0020610E" w:rsidRPr="008F0A8C" w:rsidRDefault="0020610E" w:rsidP="008B4222">
            <w:pPr>
              <w:pStyle w:val="af1"/>
              <w:spacing w:before="40" w:after="40"/>
              <w:rPr>
                <w:rFonts w:ascii="Times New Roman" w:hAnsi="Times New Roman"/>
              </w:rPr>
            </w:pPr>
            <w:r w:rsidRPr="008F0A8C">
              <w:rPr>
                <w:rFonts w:ascii="Times New Roman" w:hAnsi="Times New Roman"/>
              </w:rPr>
              <w:t>- районные котельные</w:t>
            </w:r>
          </w:p>
        </w:tc>
        <w:tc>
          <w:tcPr>
            <w:tcW w:w="1016" w:type="pct"/>
          </w:tcPr>
          <w:p w:rsidR="0020610E" w:rsidRPr="008F0A8C" w:rsidRDefault="0020610E" w:rsidP="008B4222">
            <w:pPr>
              <w:pStyle w:val="af1"/>
              <w:spacing w:before="40" w:after="40"/>
              <w:rPr>
                <w:rFonts w:ascii="Times New Roman" w:hAnsi="Times New Roman"/>
              </w:rPr>
            </w:pPr>
          </w:p>
          <w:p w:rsidR="0020610E" w:rsidRPr="008F0A8C" w:rsidRDefault="0020610E" w:rsidP="008B4222">
            <w:pPr>
              <w:pStyle w:val="af1"/>
              <w:spacing w:before="40" w:after="40"/>
              <w:rPr>
                <w:rFonts w:ascii="Times New Roman" w:hAnsi="Times New Roman"/>
              </w:rPr>
            </w:pPr>
            <w:r w:rsidRPr="008F0A8C">
              <w:rPr>
                <w:rFonts w:ascii="Times New Roman" w:hAnsi="Times New Roman"/>
              </w:rPr>
              <w:t>Гкал/</w:t>
            </w:r>
            <w:proofErr w:type="gramStart"/>
            <w:r w:rsidRPr="008F0A8C">
              <w:rPr>
                <w:rFonts w:ascii="Times New Roman" w:hAnsi="Times New Roman"/>
              </w:rPr>
              <w:t>ч</w:t>
            </w:r>
            <w:proofErr w:type="gramEnd"/>
          </w:p>
          <w:p w:rsidR="0020610E" w:rsidRPr="008F0A8C" w:rsidRDefault="0020610E" w:rsidP="008B4222">
            <w:pPr>
              <w:pStyle w:val="af1"/>
              <w:spacing w:before="40" w:after="40"/>
              <w:rPr>
                <w:rFonts w:ascii="Times New Roman" w:hAnsi="Times New Roman"/>
              </w:rPr>
            </w:pPr>
            <w:r w:rsidRPr="008F0A8C">
              <w:rPr>
                <w:rFonts w:ascii="Times New Roman" w:hAnsi="Times New Roman"/>
              </w:rPr>
              <w:t>Гкал/</w:t>
            </w:r>
            <w:proofErr w:type="gramStart"/>
            <w:r w:rsidRPr="008F0A8C">
              <w:rPr>
                <w:rFonts w:ascii="Times New Roman" w:hAnsi="Times New Roman"/>
              </w:rPr>
              <w:t>ч</w:t>
            </w:r>
            <w:proofErr w:type="gramEnd"/>
          </w:p>
        </w:tc>
        <w:tc>
          <w:tcPr>
            <w:tcW w:w="863" w:type="pct"/>
            <w:vAlign w:val="bottom"/>
          </w:tcPr>
          <w:p w:rsidR="0020610E" w:rsidRPr="000C5C54" w:rsidRDefault="0020610E" w:rsidP="008724C3">
            <w:pPr>
              <w:pStyle w:val="af1"/>
              <w:spacing w:before="40" w:after="40"/>
              <w:rPr>
                <w:rFonts w:ascii="Times New Roman" w:hAnsi="Times New Roman"/>
              </w:rPr>
            </w:pPr>
            <w:r w:rsidRPr="000C5C54">
              <w:rPr>
                <w:rFonts w:ascii="Times New Roman" w:hAnsi="Times New Roman"/>
              </w:rPr>
              <w:t>-</w:t>
            </w:r>
          </w:p>
          <w:p w:rsidR="0020610E" w:rsidRPr="000C5C54" w:rsidRDefault="0020610E" w:rsidP="008724C3">
            <w:pPr>
              <w:pStyle w:val="af1"/>
              <w:spacing w:before="40" w:after="40"/>
              <w:rPr>
                <w:rFonts w:ascii="Times New Roman" w:hAnsi="Times New Roman"/>
              </w:rPr>
            </w:pPr>
            <w:r>
              <w:rPr>
                <w:rFonts w:ascii="Times New Roman" w:hAnsi="Times New Roman"/>
              </w:rPr>
              <w:t>2,32</w:t>
            </w:r>
          </w:p>
        </w:tc>
        <w:tc>
          <w:tcPr>
            <w:tcW w:w="758" w:type="pct"/>
            <w:vAlign w:val="bottom"/>
          </w:tcPr>
          <w:p w:rsidR="0020610E" w:rsidRPr="000C5C54" w:rsidRDefault="0020610E" w:rsidP="008724C3">
            <w:pPr>
              <w:pStyle w:val="af1"/>
              <w:spacing w:before="40" w:after="40"/>
              <w:rPr>
                <w:rFonts w:ascii="Times New Roman" w:hAnsi="Times New Roman"/>
              </w:rPr>
            </w:pPr>
            <w:r w:rsidRPr="000C5C54">
              <w:rPr>
                <w:rFonts w:ascii="Times New Roman" w:hAnsi="Times New Roman"/>
              </w:rPr>
              <w:t>-</w:t>
            </w:r>
          </w:p>
          <w:p w:rsidR="0020610E" w:rsidRPr="000C5C54" w:rsidRDefault="0020610E" w:rsidP="008724C3">
            <w:pPr>
              <w:pStyle w:val="af1"/>
              <w:spacing w:before="40" w:after="40"/>
              <w:rPr>
                <w:rFonts w:ascii="Times New Roman" w:hAnsi="Times New Roman"/>
                <w:highlight w:val="yellow"/>
              </w:rPr>
            </w:pPr>
            <w:r>
              <w:rPr>
                <w:rFonts w:ascii="Times New Roman" w:hAnsi="Times New Roman"/>
              </w:rPr>
              <w:t>4,42</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t>4</w:t>
            </w:r>
            <w:r w:rsidR="00C15960" w:rsidRPr="008F0A8C">
              <w:rPr>
                <w:rFonts w:ascii="Times New Roman" w:hAnsi="Times New Roman"/>
              </w:rPr>
              <w:t>.3.3</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 xml:space="preserve">Производительность локальных </w:t>
            </w:r>
            <w:r w:rsidRPr="008F0A8C">
              <w:rPr>
                <w:rFonts w:ascii="Times New Roman" w:hAnsi="Times New Roman"/>
              </w:rPr>
              <w:lastRenderedPageBreak/>
              <w:t>источников теплоснабжения</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lastRenderedPageBreak/>
              <w:t>Гкал/</w:t>
            </w:r>
            <w:proofErr w:type="gramStart"/>
            <w:r w:rsidRPr="008F0A8C">
              <w:rPr>
                <w:rFonts w:ascii="Times New Roman" w:hAnsi="Times New Roman"/>
              </w:rPr>
              <w:t>ч</w:t>
            </w:r>
            <w:proofErr w:type="gramEnd"/>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c>
          <w:tcPr>
            <w:tcW w:w="758" w:type="pct"/>
            <w:shd w:val="clear" w:color="auto" w:fill="auto"/>
          </w:tcPr>
          <w:p w:rsidR="00C15960" w:rsidRPr="008F0A8C" w:rsidRDefault="00C15960" w:rsidP="008B4222">
            <w:pPr>
              <w:pStyle w:val="af1"/>
              <w:spacing w:before="40" w:after="40"/>
              <w:rPr>
                <w:rFonts w:ascii="Times New Roman" w:hAnsi="Times New Roman"/>
              </w:rPr>
            </w:pPr>
            <w:r w:rsidRPr="008F0A8C">
              <w:rPr>
                <w:rFonts w:ascii="Times New Roman" w:hAnsi="Times New Roman"/>
              </w:rPr>
              <w:t>-</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8F0A8C" w:rsidP="008B4222">
            <w:pPr>
              <w:pStyle w:val="af1"/>
              <w:spacing w:before="40" w:after="40"/>
              <w:rPr>
                <w:rFonts w:ascii="Times New Roman" w:hAnsi="Times New Roman"/>
              </w:rPr>
            </w:pPr>
            <w:r>
              <w:rPr>
                <w:rFonts w:ascii="Times New Roman" w:hAnsi="Times New Roman"/>
              </w:rPr>
              <w:lastRenderedPageBreak/>
              <w:t>4</w:t>
            </w:r>
            <w:r w:rsidR="00C15960" w:rsidRPr="008F0A8C">
              <w:rPr>
                <w:rFonts w:ascii="Times New Roman" w:hAnsi="Times New Roman"/>
              </w:rPr>
              <w:t>.3.4</w:t>
            </w:r>
          </w:p>
        </w:tc>
        <w:tc>
          <w:tcPr>
            <w:tcW w:w="1877" w:type="pct"/>
            <w:gridSpan w:val="3"/>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Протяженность сетей (двухтрубная)</w:t>
            </w:r>
          </w:p>
        </w:tc>
        <w:tc>
          <w:tcPr>
            <w:tcW w:w="1016"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км</w:t>
            </w:r>
          </w:p>
        </w:tc>
        <w:tc>
          <w:tcPr>
            <w:tcW w:w="863"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0,3</w:t>
            </w:r>
          </w:p>
        </w:tc>
        <w:tc>
          <w:tcPr>
            <w:tcW w:w="758" w:type="pct"/>
          </w:tcPr>
          <w:p w:rsidR="00C15960" w:rsidRPr="008F0A8C" w:rsidRDefault="00C15960" w:rsidP="008B4222">
            <w:pPr>
              <w:pStyle w:val="af1"/>
              <w:spacing w:before="40" w:after="40"/>
              <w:rPr>
                <w:rFonts w:ascii="Times New Roman" w:hAnsi="Times New Roman"/>
              </w:rPr>
            </w:pPr>
            <w:r w:rsidRPr="008F0A8C">
              <w:rPr>
                <w:rFonts w:ascii="Times New Roman" w:hAnsi="Times New Roman"/>
              </w:rPr>
              <w:t>1,4</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4.4</w:t>
            </w: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Газоснабжение</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p>
        </w:tc>
        <w:tc>
          <w:tcPr>
            <w:tcW w:w="863" w:type="pct"/>
          </w:tcPr>
          <w:p w:rsidR="00C15960" w:rsidRPr="008F0A8C" w:rsidRDefault="00C15960" w:rsidP="00E95DD3">
            <w:pPr>
              <w:pStyle w:val="af1"/>
              <w:spacing w:before="40" w:after="40"/>
              <w:rPr>
                <w:rFonts w:ascii="Times New Roman" w:hAnsi="Times New Roman"/>
                <w:color w:val="000000" w:themeColor="text1"/>
              </w:rPr>
            </w:pPr>
          </w:p>
        </w:tc>
        <w:tc>
          <w:tcPr>
            <w:tcW w:w="758" w:type="pct"/>
          </w:tcPr>
          <w:p w:rsidR="00C15960" w:rsidRPr="008F0A8C" w:rsidRDefault="00C15960" w:rsidP="00E95DD3">
            <w:pPr>
              <w:pStyle w:val="af1"/>
              <w:spacing w:before="40" w:after="40"/>
              <w:rPr>
                <w:rFonts w:ascii="Times New Roman" w:hAnsi="Times New Roman"/>
                <w:color w:val="000000" w:themeColor="text1"/>
                <w:highlight w:val="yellow"/>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4.4.1</w:t>
            </w: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Удельный вес газа в топливном балансе города</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863"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100</w:t>
            </w:r>
          </w:p>
        </w:tc>
        <w:tc>
          <w:tcPr>
            <w:tcW w:w="758"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100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4.4.2</w:t>
            </w: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Потребление газа </w:t>
            </w:r>
          </w:p>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 всего</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p>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куб. м./год</w:t>
            </w:r>
          </w:p>
        </w:tc>
        <w:tc>
          <w:tcPr>
            <w:tcW w:w="863"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2,2</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в том числе:</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p>
        </w:tc>
        <w:tc>
          <w:tcPr>
            <w:tcW w:w="863" w:type="pct"/>
          </w:tcPr>
          <w:p w:rsidR="00C15960" w:rsidRPr="008F0A8C" w:rsidRDefault="00C15960" w:rsidP="00E95DD3">
            <w:pPr>
              <w:pStyle w:val="af1"/>
              <w:spacing w:before="40" w:after="40"/>
              <w:rPr>
                <w:rFonts w:ascii="Times New Roman" w:hAnsi="Times New Roman"/>
                <w:color w:val="000000" w:themeColor="text1"/>
              </w:rPr>
            </w:pPr>
          </w:p>
        </w:tc>
        <w:tc>
          <w:tcPr>
            <w:tcW w:w="758" w:type="pct"/>
          </w:tcPr>
          <w:p w:rsidR="00C15960" w:rsidRPr="008F0A8C" w:rsidRDefault="00C15960" w:rsidP="00E95DD3">
            <w:pPr>
              <w:pStyle w:val="af1"/>
              <w:spacing w:before="40" w:after="40"/>
              <w:rPr>
                <w:rFonts w:ascii="Times New Roman" w:hAnsi="Times New Roman"/>
                <w:color w:val="000000" w:themeColor="text1"/>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 на коммунально-бытовые нужды</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куб. м./год</w:t>
            </w:r>
          </w:p>
        </w:tc>
        <w:tc>
          <w:tcPr>
            <w:tcW w:w="863"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2,2</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 на производственные нужды</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куб. м./год</w:t>
            </w:r>
          </w:p>
        </w:tc>
        <w:tc>
          <w:tcPr>
            <w:tcW w:w="863"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4.4.3</w:t>
            </w: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Источники подачи газа</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куб. м./год</w:t>
            </w:r>
          </w:p>
        </w:tc>
        <w:tc>
          <w:tcPr>
            <w:tcW w:w="863"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4.5</w:t>
            </w: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Связь</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p>
        </w:tc>
        <w:tc>
          <w:tcPr>
            <w:tcW w:w="863" w:type="pct"/>
          </w:tcPr>
          <w:p w:rsidR="00C15960" w:rsidRPr="008F0A8C" w:rsidRDefault="00C15960" w:rsidP="00E95DD3">
            <w:pPr>
              <w:pStyle w:val="af1"/>
              <w:spacing w:before="40" w:after="40"/>
              <w:rPr>
                <w:rFonts w:ascii="Times New Roman" w:hAnsi="Times New Roman"/>
                <w:color w:val="000000" w:themeColor="text1"/>
              </w:rPr>
            </w:pPr>
          </w:p>
        </w:tc>
        <w:tc>
          <w:tcPr>
            <w:tcW w:w="758" w:type="pct"/>
          </w:tcPr>
          <w:p w:rsidR="00C15960" w:rsidRPr="008F0A8C" w:rsidRDefault="00C15960" w:rsidP="00E95DD3">
            <w:pPr>
              <w:pStyle w:val="af1"/>
              <w:spacing w:before="40" w:after="40"/>
              <w:rPr>
                <w:rFonts w:ascii="Times New Roman" w:hAnsi="Times New Roman"/>
                <w:color w:val="000000" w:themeColor="text1"/>
              </w:rPr>
            </w:pP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4.5.1</w:t>
            </w: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Охват населения телевизионным вещанием</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 от населения</w:t>
            </w:r>
          </w:p>
        </w:tc>
        <w:tc>
          <w:tcPr>
            <w:tcW w:w="863"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100</w:t>
            </w:r>
          </w:p>
        </w:tc>
        <w:tc>
          <w:tcPr>
            <w:tcW w:w="758"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100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4.5.2</w:t>
            </w: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Обеспеченность населения телефонной сетью общего пользования</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номеров на 1000 чел</w:t>
            </w:r>
          </w:p>
        </w:tc>
        <w:tc>
          <w:tcPr>
            <w:tcW w:w="863"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400</w:t>
            </w:r>
          </w:p>
        </w:tc>
      </w:tr>
      <w:tr w:rsidR="00C15960" w:rsidRPr="008F0A8C" w:rsidTr="000C5C54">
        <w:tblPrEx>
          <w:tblLook w:val="0000" w:firstRow="0" w:lastRow="0" w:firstColumn="0" w:lastColumn="0" w:noHBand="0" w:noVBand="0"/>
        </w:tblPrEx>
        <w:trPr>
          <w:trHeight w:val="135"/>
        </w:trPr>
        <w:tc>
          <w:tcPr>
            <w:tcW w:w="48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4.6</w:t>
            </w:r>
          </w:p>
        </w:tc>
        <w:tc>
          <w:tcPr>
            <w:tcW w:w="187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Электроснабжение</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p>
        </w:tc>
        <w:tc>
          <w:tcPr>
            <w:tcW w:w="863" w:type="pct"/>
          </w:tcPr>
          <w:p w:rsidR="00C15960" w:rsidRPr="008F0A8C" w:rsidRDefault="00C15960" w:rsidP="00E95DD3">
            <w:pPr>
              <w:pStyle w:val="af1"/>
              <w:spacing w:before="40" w:after="40"/>
              <w:rPr>
                <w:rFonts w:ascii="Times New Roman" w:hAnsi="Times New Roman"/>
                <w:color w:val="000000" w:themeColor="text1"/>
              </w:rPr>
            </w:pPr>
          </w:p>
        </w:tc>
        <w:tc>
          <w:tcPr>
            <w:tcW w:w="758" w:type="pct"/>
          </w:tcPr>
          <w:p w:rsidR="00C15960" w:rsidRPr="008F0A8C" w:rsidRDefault="00C15960" w:rsidP="00E95DD3">
            <w:pPr>
              <w:pStyle w:val="af1"/>
              <w:spacing w:before="40" w:after="40"/>
              <w:rPr>
                <w:rFonts w:ascii="Times New Roman" w:hAnsi="Times New Roman"/>
                <w:color w:val="000000" w:themeColor="text1"/>
              </w:rPr>
            </w:pPr>
          </w:p>
        </w:tc>
      </w:tr>
      <w:tr w:rsidR="00C15960" w:rsidRPr="008F0A8C" w:rsidTr="000C5C54">
        <w:tblPrEx>
          <w:tblLook w:val="0000" w:firstRow="0" w:lastRow="0" w:firstColumn="0" w:lastColumn="0" w:noHBand="0" w:noVBand="0"/>
        </w:tblPrEx>
        <w:trPr>
          <w:trHeight w:val="135"/>
        </w:trPr>
        <w:tc>
          <w:tcPr>
            <w:tcW w:w="492"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4.6.1</w:t>
            </w:r>
          </w:p>
        </w:tc>
        <w:tc>
          <w:tcPr>
            <w:tcW w:w="1871"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Потребность в электроэнергии </w:t>
            </w:r>
          </w:p>
        </w:tc>
        <w:tc>
          <w:tcPr>
            <w:tcW w:w="1016" w:type="pct"/>
          </w:tcPr>
          <w:p w:rsidR="00C15960" w:rsidRPr="008F0A8C" w:rsidRDefault="00C15960" w:rsidP="00D64D51">
            <w:pPr>
              <w:pStyle w:val="af1"/>
              <w:spacing w:before="40" w:after="40"/>
              <w:rPr>
                <w:rFonts w:ascii="Times New Roman" w:hAnsi="Times New Roman"/>
                <w:color w:val="000000" w:themeColor="text1"/>
              </w:rPr>
            </w:pPr>
          </w:p>
        </w:tc>
        <w:tc>
          <w:tcPr>
            <w:tcW w:w="863" w:type="pct"/>
          </w:tcPr>
          <w:p w:rsidR="00C15960" w:rsidRPr="008F0A8C" w:rsidRDefault="00C15960" w:rsidP="00D64D51">
            <w:pPr>
              <w:pStyle w:val="af1"/>
              <w:spacing w:before="40" w:after="40"/>
              <w:rPr>
                <w:rFonts w:ascii="Times New Roman" w:hAnsi="Times New Roman"/>
                <w:color w:val="000000" w:themeColor="text1"/>
              </w:rPr>
            </w:pPr>
          </w:p>
        </w:tc>
        <w:tc>
          <w:tcPr>
            <w:tcW w:w="758" w:type="pct"/>
          </w:tcPr>
          <w:p w:rsidR="00C15960" w:rsidRPr="008F0A8C" w:rsidRDefault="00C15960" w:rsidP="00D64D51">
            <w:pPr>
              <w:pStyle w:val="af1"/>
              <w:spacing w:before="40" w:after="40"/>
              <w:rPr>
                <w:rFonts w:ascii="Times New Roman" w:hAnsi="Times New Roman"/>
                <w:color w:val="000000" w:themeColor="text1"/>
              </w:rPr>
            </w:pPr>
          </w:p>
        </w:tc>
      </w:tr>
      <w:tr w:rsidR="00C15960" w:rsidRPr="008F0A8C" w:rsidTr="000C5C54">
        <w:tblPrEx>
          <w:tblLook w:val="0000" w:firstRow="0" w:lastRow="0" w:firstColumn="0" w:lastColumn="0" w:noHBand="0" w:noVBand="0"/>
        </w:tblPrEx>
        <w:trPr>
          <w:trHeight w:val="135"/>
        </w:trPr>
        <w:tc>
          <w:tcPr>
            <w:tcW w:w="492" w:type="pct"/>
            <w:gridSpan w:val="2"/>
          </w:tcPr>
          <w:p w:rsidR="00C15960" w:rsidRPr="008F0A8C" w:rsidRDefault="00C15960" w:rsidP="00D64D51">
            <w:pPr>
              <w:pStyle w:val="af1"/>
              <w:spacing w:before="40" w:after="40"/>
              <w:rPr>
                <w:rFonts w:ascii="Times New Roman" w:hAnsi="Times New Roman"/>
                <w:color w:val="000000" w:themeColor="text1"/>
              </w:rPr>
            </w:pPr>
          </w:p>
        </w:tc>
        <w:tc>
          <w:tcPr>
            <w:tcW w:w="1871"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 всего</w:t>
            </w:r>
          </w:p>
        </w:tc>
        <w:tc>
          <w:tcPr>
            <w:tcW w:w="1016"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кВт</w:t>
            </w:r>
            <w:proofErr w:type="gramStart"/>
            <w:r w:rsidRPr="008F0A8C">
              <w:rPr>
                <w:rFonts w:ascii="Times New Roman" w:hAnsi="Times New Roman"/>
                <w:color w:val="000000" w:themeColor="text1"/>
              </w:rPr>
              <w:t>.</w:t>
            </w:r>
            <w:proofErr w:type="gramEnd"/>
            <w:r w:rsidRPr="008F0A8C">
              <w:rPr>
                <w:rFonts w:ascii="Times New Roman" w:hAnsi="Times New Roman"/>
                <w:color w:val="000000" w:themeColor="text1"/>
              </w:rPr>
              <w:t xml:space="preserve"> </w:t>
            </w:r>
            <w:proofErr w:type="gramStart"/>
            <w:r w:rsidRPr="008F0A8C">
              <w:rPr>
                <w:rFonts w:ascii="Times New Roman" w:hAnsi="Times New Roman"/>
                <w:color w:val="000000" w:themeColor="text1"/>
              </w:rPr>
              <w:t>ч</w:t>
            </w:r>
            <w:proofErr w:type="gramEnd"/>
            <w:r w:rsidRPr="008F0A8C">
              <w:rPr>
                <w:rFonts w:ascii="Times New Roman" w:hAnsi="Times New Roman"/>
                <w:color w:val="000000" w:themeColor="text1"/>
              </w:rPr>
              <w:t>./в год</w:t>
            </w:r>
          </w:p>
        </w:tc>
        <w:tc>
          <w:tcPr>
            <w:tcW w:w="863"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1,14</w:t>
            </w:r>
          </w:p>
        </w:tc>
        <w:tc>
          <w:tcPr>
            <w:tcW w:w="758"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1,4</w:t>
            </w:r>
          </w:p>
        </w:tc>
      </w:tr>
      <w:tr w:rsidR="00C15960" w:rsidRPr="008F0A8C" w:rsidTr="000C5C54">
        <w:tblPrEx>
          <w:tblLook w:val="0000" w:firstRow="0" w:lastRow="0" w:firstColumn="0" w:lastColumn="0" w:noHBand="0" w:noVBand="0"/>
        </w:tblPrEx>
        <w:trPr>
          <w:trHeight w:val="135"/>
        </w:trPr>
        <w:tc>
          <w:tcPr>
            <w:tcW w:w="492" w:type="pct"/>
            <w:gridSpan w:val="2"/>
          </w:tcPr>
          <w:p w:rsidR="00C15960" w:rsidRPr="008F0A8C" w:rsidRDefault="00C15960" w:rsidP="00D64D51">
            <w:pPr>
              <w:pStyle w:val="af1"/>
              <w:spacing w:before="40" w:after="40"/>
              <w:rPr>
                <w:rFonts w:ascii="Times New Roman" w:hAnsi="Times New Roman"/>
                <w:color w:val="000000" w:themeColor="text1"/>
              </w:rPr>
            </w:pPr>
          </w:p>
        </w:tc>
        <w:tc>
          <w:tcPr>
            <w:tcW w:w="1871"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в том числе: </w:t>
            </w:r>
          </w:p>
        </w:tc>
        <w:tc>
          <w:tcPr>
            <w:tcW w:w="1016" w:type="pct"/>
          </w:tcPr>
          <w:p w:rsidR="00C15960" w:rsidRPr="008F0A8C" w:rsidRDefault="00C15960" w:rsidP="00D64D51">
            <w:pPr>
              <w:pStyle w:val="af1"/>
              <w:spacing w:before="40" w:after="40"/>
              <w:rPr>
                <w:rFonts w:ascii="Times New Roman" w:hAnsi="Times New Roman"/>
                <w:color w:val="000000" w:themeColor="text1"/>
              </w:rPr>
            </w:pPr>
          </w:p>
        </w:tc>
        <w:tc>
          <w:tcPr>
            <w:tcW w:w="863" w:type="pct"/>
          </w:tcPr>
          <w:p w:rsidR="00C15960" w:rsidRPr="008F0A8C" w:rsidRDefault="00C15960" w:rsidP="00D64D51">
            <w:pPr>
              <w:pStyle w:val="af1"/>
              <w:spacing w:before="40" w:after="40"/>
              <w:rPr>
                <w:rFonts w:ascii="Times New Roman" w:hAnsi="Times New Roman"/>
                <w:color w:val="000000" w:themeColor="text1"/>
              </w:rPr>
            </w:pPr>
          </w:p>
        </w:tc>
        <w:tc>
          <w:tcPr>
            <w:tcW w:w="758" w:type="pct"/>
          </w:tcPr>
          <w:p w:rsidR="00C15960" w:rsidRPr="008F0A8C" w:rsidRDefault="00C15960" w:rsidP="00D64D51">
            <w:pPr>
              <w:pStyle w:val="af1"/>
              <w:spacing w:before="40" w:after="40"/>
              <w:rPr>
                <w:rFonts w:ascii="Times New Roman" w:hAnsi="Times New Roman"/>
                <w:color w:val="000000" w:themeColor="text1"/>
              </w:rPr>
            </w:pPr>
          </w:p>
        </w:tc>
      </w:tr>
      <w:tr w:rsidR="00C15960" w:rsidRPr="008F0A8C" w:rsidTr="000C5C54">
        <w:tblPrEx>
          <w:tblLook w:val="0000" w:firstRow="0" w:lastRow="0" w:firstColumn="0" w:lastColumn="0" w:noHBand="0" w:noVBand="0"/>
        </w:tblPrEx>
        <w:trPr>
          <w:trHeight w:val="135"/>
        </w:trPr>
        <w:tc>
          <w:tcPr>
            <w:tcW w:w="492" w:type="pct"/>
            <w:gridSpan w:val="2"/>
          </w:tcPr>
          <w:p w:rsidR="00C15960" w:rsidRPr="008F0A8C" w:rsidRDefault="00C15960" w:rsidP="00D64D51">
            <w:pPr>
              <w:pStyle w:val="af1"/>
              <w:spacing w:before="40" w:after="40"/>
              <w:rPr>
                <w:rFonts w:ascii="Times New Roman" w:hAnsi="Times New Roman"/>
                <w:color w:val="000000" w:themeColor="text1"/>
              </w:rPr>
            </w:pPr>
          </w:p>
        </w:tc>
        <w:tc>
          <w:tcPr>
            <w:tcW w:w="1871"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 на производственные нужды </w:t>
            </w:r>
          </w:p>
        </w:tc>
        <w:tc>
          <w:tcPr>
            <w:tcW w:w="1016"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кВт</w:t>
            </w:r>
            <w:proofErr w:type="gramStart"/>
            <w:r w:rsidRPr="008F0A8C">
              <w:rPr>
                <w:rFonts w:ascii="Times New Roman" w:hAnsi="Times New Roman"/>
                <w:color w:val="000000" w:themeColor="text1"/>
              </w:rPr>
              <w:t>.</w:t>
            </w:r>
            <w:proofErr w:type="gramEnd"/>
            <w:r w:rsidRPr="008F0A8C">
              <w:rPr>
                <w:rFonts w:ascii="Times New Roman" w:hAnsi="Times New Roman"/>
                <w:color w:val="000000" w:themeColor="text1"/>
              </w:rPr>
              <w:t xml:space="preserve"> </w:t>
            </w:r>
            <w:proofErr w:type="gramStart"/>
            <w:r w:rsidRPr="008F0A8C">
              <w:rPr>
                <w:rFonts w:ascii="Times New Roman" w:hAnsi="Times New Roman"/>
                <w:color w:val="000000" w:themeColor="text1"/>
              </w:rPr>
              <w:t>ч</w:t>
            </w:r>
            <w:proofErr w:type="gramEnd"/>
            <w:r w:rsidRPr="008F0A8C">
              <w:rPr>
                <w:rFonts w:ascii="Times New Roman" w:hAnsi="Times New Roman"/>
                <w:color w:val="000000" w:themeColor="text1"/>
              </w:rPr>
              <w:t>./в год</w:t>
            </w:r>
          </w:p>
        </w:tc>
        <w:tc>
          <w:tcPr>
            <w:tcW w:w="863"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r>
      <w:tr w:rsidR="00C15960" w:rsidRPr="008F0A8C" w:rsidTr="000C5C54">
        <w:tblPrEx>
          <w:tblLook w:val="0000" w:firstRow="0" w:lastRow="0" w:firstColumn="0" w:lastColumn="0" w:noHBand="0" w:noVBand="0"/>
        </w:tblPrEx>
        <w:trPr>
          <w:trHeight w:val="135"/>
        </w:trPr>
        <w:tc>
          <w:tcPr>
            <w:tcW w:w="492" w:type="pct"/>
            <w:gridSpan w:val="2"/>
          </w:tcPr>
          <w:p w:rsidR="00C15960" w:rsidRPr="008F0A8C" w:rsidRDefault="00C15960" w:rsidP="00D64D51">
            <w:pPr>
              <w:pStyle w:val="af1"/>
              <w:spacing w:before="40" w:after="40"/>
              <w:rPr>
                <w:rFonts w:ascii="Times New Roman" w:hAnsi="Times New Roman"/>
                <w:color w:val="000000" w:themeColor="text1"/>
              </w:rPr>
            </w:pPr>
          </w:p>
        </w:tc>
        <w:tc>
          <w:tcPr>
            <w:tcW w:w="1871"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 на коммунально-бытовые нужды</w:t>
            </w:r>
          </w:p>
        </w:tc>
        <w:tc>
          <w:tcPr>
            <w:tcW w:w="1016"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млн. кВт</w:t>
            </w:r>
            <w:proofErr w:type="gramStart"/>
            <w:r w:rsidRPr="008F0A8C">
              <w:rPr>
                <w:rFonts w:ascii="Times New Roman" w:hAnsi="Times New Roman"/>
                <w:color w:val="000000" w:themeColor="text1"/>
              </w:rPr>
              <w:t>.</w:t>
            </w:r>
            <w:proofErr w:type="gramEnd"/>
            <w:r w:rsidRPr="008F0A8C">
              <w:rPr>
                <w:rFonts w:ascii="Times New Roman" w:hAnsi="Times New Roman"/>
                <w:color w:val="000000" w:themeColor="text1"/>
              </w:rPr>
              <w:t xml:space="preserve"> </w:t>
            </w:r>
            <w:proofErr w:type="gramStart"/>
            <w:r w:rsidRPr="008F0A8C">
              <w:rPr>
                <w:rFonts w:ascii="Times New Roman" w:hAnsi="Times New Roman"/>
                <w:color w:val="000000" w:themeColor="text1"/>
              </w:rPr>
              <w:t>ч</w:t>
            </w:r>
            <w:proofErr w:type="gramEnd"/>
            <w:r w:rsidRPr="008F0A8C">
              <w:rPr>
                <w:rFonts w:ascii="Times New Roman" w:hAnsi="Times New Roman"/>
                <w:color w:val="000000" w:themeColor="text1"/>
              </w:rPr>
              <w:t>./в год</w:t>
            </w:r>
          </w:p>
        </w:tc>
        <w:tc>
          <w:tcPr>
            <w:tcW w:w="863"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1,14</w:t>
            </w:r>
          </w:p>
        </w:tc>
        <w:tc>
          <w:tcPr>
            <w:tcW w:w="758"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1,4</w:t>
            </w:r>
          </w:p>
        </w:tc>
      </w:tr>
      <w:tr w:rsidR="00C15960" w:rsidRPr="008F0A8C" w:rsidTr="000C5C54">
        <w:tblPrEx>
          <w:tblLook w:val="0000" w:firstRow="0" w:lastRow="0" w:firstColumn="0" w:lastColumn="0" w:noHBand="0" w:noVBand="0"/>
        </w:tblPrEx>
        <w:trPr>
          <w:trHeight w:val="135"/>
        </w:trPr>
        <w:tc>
          <w:tcPr>
            <w:tcW w:w="492"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4.6.2</w:t>
            </w:r>
          </w:p>
        </w:tc>
        <w:tc>
          <w:tcPr>
            <w:tcW w:w="1871"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Годовое число часов использования максимума электрической нагрузки</w:t>
            </w:r>
          </w:p>
        </w:tc>
        <w:tc>
          <w:tcPr>
            <w:tcW w:w="1016"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ч</w:t>
            </w:r>
          </w:p>
        </w:tc>
        <w:tc>
          <w:tcPr>
            <w:tcW w:w="863"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2700</w:t>
            </w:r>
          </w:p>
        </w:tc>
        <w:tc>
          <w:tcPr>
            <w:tcW w:w="758"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2700</w:t>
            </w:r>
          </w:p>
        </w:tc>
      </w:tr>
      <w:tr w:rsidR="00C15960" w:rsidRPr="008F0A8C" w:rsidTr="000C5C54">
        <w:tblPrEx>
          <w:tblLook w:val="0000" w:firstRow="0" w:lastRow="0" w:firstColumn="0" w:lastColumn="0" w:noHBand="0" w:noVBand="0"/>
        </w:tblPrEx>
        <w:trPr>
          <w:trHeight w:val="60"/>
        </w:trPr>
        <w:tc>
          <w:tcPr>
            <w:tcW w:w="492" w:type="pct"/>
            <w:gridSpan w:val="2"/>
          </w:tcPr>
          <w:p w:rsidR="00C15960" w:rsidRPr="008F0A8C" w:rsidRDefault="00C15960" w:rsidP="00D64D51">
            <w:pPr>
              <w:pStyle w:val="af1"/>
              <w:spacing w:before="40" w:after="40"/>
              <w:rPr>
                <w:rFonts w:ascii="Times New Roman" w:hAnsi="Times New Roman"/>
                <w:color w:val="000000" w:themeColor="text1"/>
              </w:rPr>
            </w:pPr>
          </w:p>
        </w:tc>
        <w:tc>
          <w:tcPr>
            <w:tcW w:w="1871" w:type="pct"/>
            <w:gridSpan w:val="2"/>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 xml:space="preserve">в том числе: </w:t>
            </w:r>
          </w:p>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-на коммунально-бытовые нужды</w:t>
            </w:r>
          </w:p>
        </w:tc>
        <w:tc>
          <w:tcPr>
            <w:tcW w:w="1016"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ч</w:t>
            </w:r>
          </w:p>
        </w:tc>
        <w:tc>
          <w:tcPr>
            <w:tcW w:w="863"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2700</w:t>
            </w:r>
          </w:p>
        </w:tc>
        <w:tc>
          <w:tcPr>
            <w:tcW w:w="758" w:type="pct"/>
          </w:tcPr>
          <w:p w:rsidR="00C15960" w:rsidRPr="008F0A8C" w:rsidRDefault="00C15960" w:rsidP="00D64D51">
            <w:pPr>
              <w:pStyle w:val="af1"/>
              <w:spacing w:before="40" w:after="40"/>
              <w:rPr>
                <w:rFonts w:ascii="Times New Roman" w:hAnsi="Times New Roman"/>
                <w:color w:val="000000" w:themeColor="text1"/>
              </w:rPr>
            </w:pPr>
            <w:r w:rsidRPr="008F0A8C">
              <w:rPr>
                <w:rFonts w:ascii="Times New Roman" w:hAnsi="Times New Roman"/>
                <w:color w:val="000000" w:themeColor="text1"/>
              </w:rPr>
              <w:t>2700</w:t>
            </w:r>
          </w:p>
        </w:tc>
      </w:tr>
      <w:tr w:rsidR="00C15960" w:rsidRPr="008F0A8C" w:rsidTr="000C5C54">
        <w:tblPrEx>
          <w:tblLook w:val="0000" w:firstRow="0" w:lastRow="0" w:firstColumn="0" w:lastColumn="0" w:noHBand="0" w:noVBand="0"/>
        </w:tblPrEx>
        <w:trPr>
          <w:trHeight w:val="135"/>
        </w:trPr>
        <w:tc>
          <w:tcPr>
            <w:tcW w:w="492"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4.6.3</w:t>
            </w:r>
          </w:p>
        </w:tc>
        <w:tc>
          <w:tcPr>
            <w:tcW w:w="1866"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Протяженность сетей</w:t>
            </w:r>
          </w:p>
        </w:tc>
        <w:tc>
          <w:tcPr>
            <w:tcW w:w="1021" w:type="pct"/>
            <w:gridSpan w:val="2"/>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км</w:t>
            </w:r>
          </w:p>
        </w:tc>
        <w:tc>
          <w:tcPr>
            <w:tcW w:w="863"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c>
          <w:tcPr>
            <w:tcW w:w="758" w:type="pct"/>
          </w:tcPr>
          <w:p w:rsidR="00C15960" w:rsidRPr="008F0A8C" w:rsidRDefault="00C15960" w:rsidP="00E95DD3">
            <w:pPr>
              <w:pStyle w:val="af1"/>
              <w:spacing w:before="40" w:after="40"/>
              <w:rPr>
                <w:rFonts w:ascii="Times New Roman" w:hAnsi="Times New Roman"/>
                <w:color w:val="000000" w:themeColor="text1"/>
              </w:rPr>
            </w:pPr>
            <w:r w:rsidRPr="008F0A8C">
              <w:rPr>
                <w:rFonts w:ascii="Times New Roman" w:hAnsi="Times New Roman"/>
                <w:color w:val="000000" w:themeColor="text1"/>
              </w:rPr>
              <w:t>-</w:t>
            </w:r>
          </w:p>
        </w:tc>
      </w:tr>
    </w:tbl>
    <w:p w:rsidR="00957ADA" w:rsidRPr="008825E7" w:rsidRDefault="00957ADA" w:rsidP="006529AF">
      <w:pPr>
        <w:pStyle w:val="a4"/>
        <w:ind w:firstLine="0"/>
        <w:rPr>
          <w:rFonts w:ascii="Times New Roman" w:hAnsi="Times New Roman"/>
          <w:b/>
          <w:color w:val="FF0000"/>
        </w:rPr>
      </w:pPr>
    </w:p>
    <w:p w:rsidR="006529AF" w:rsidRPr="00F15919" w:rsidRDefault="00356BB9" w:rsidP="0060450A">
      <w:pPr>
        <w:pStyle w:val="a4"/>
        <w:keepNext/>
        <w:ind w:firstLine="0"/>
        <w:rPr>
          <w:rFonts w:ascii="Times New Roman" w:hAnsi="Times New Roman"/>
          <w:b/>
        </w:rPr>
      </w:pPr>
      <w:r w:rsidRPr="00F15919">
        <w:rPr>
          <w:rFonts w:ascii="Times New Roman" w:hAnsi="Times New Roman"/>
          <w:b/>
        </w:rPr>
        <w:t xml:space="preserve">поселок </w:t>
      </w:r>
      <w:proofErr w:type="spellStart"/>
      <w:r w:rsidRPr="00F15919">
        <w:rPr>
          <w:rFonts w:ascii="Times New Roman" w:hAnsi="Times New Roman"/>
          <w:b/>
        </w:rPr>
        <w:t>Харьягинский</w:t>
      </w:r>
      <w:proofErr w:type="spellEnd"/>
    </w:p>
    <w:tbl>
      <w:tblPr>
        <w:tblStyle w:val="aff0"/>
        <w:tblW w:w="5001" w:type="pct"/>
        <w:tblLook w:val="04A0" w:firstRow="1" w:lastRow="0" w:firstColumn="1" w:lastColumn="0" w:noHBand="0" w:noVBand="1"/>
      </w:tblPr>
      <w:tblGrid>
        <w:gridCol w:w="931"/>
        <w:gridCol w:w="11"/>
        <w:gridCol w:w="3572"/>
        <w:gridCol w:w="8"/>
        <w:gridCol w:w="1945"/>
        <w:gridCol w:w="1652"/>
        <w:gridCol w:w="1453"/>
      </w:tblGrid>
      <w:tr w:rsidR="008825E7" w:rsidRPr="008825E7" w:rsidTr="00C54998">
        <w:trPr>
          <w:trHeight w:val="20"/>
        </w:trPr>
        <w:tc>
          <w:tcPr>
            <w:tcW w:w="486" w:type="pct"/>
          </w:tcPr>
          <w:p w:rsidR="00C54998" w:rsidRPr="00F15919" w:rsidRDefault="00C54998" w:rsidP="00F626F2">
            <w:pPr>
              <w:pStyle w:val="af0"/>
              <w:rPr>
                <w:rFonts w:ascii="Times New Roman" w:hAnsi="Times New Roman"/>
              </w:rPr>
            </w:pPr>
            <w:r w:rsidRPr="00F15919">
              <w:rPr>
                <w:rFonts w:ascii="Times New Roman" w:hAnsi="Times New Roman"/>
              </w:rPr>
              <w:t xml:space="preserve">№ </w:t>
            </w:r>
            <w:proofErr w:type="gramStart"/>
            <w:r w:rsidRPr="00F15919">
              <w:rPr>
                <w:rFonts w:ascii="Times New Roman" w:hAnsi="Times New Roman"/>
              </w:rPr>
              <w:t>п</w:t>
            </w:r>
            <w:proofErr w:type="gramEnd"/>
            <w:r w:rsidRPr="00F15919">
              <w:rPr>
                <w:rFonts w:ascii="Times New Roman" w:hAnsi="Times New Roman"/>
              </w:rPr>
              <w:t>/п</w:t>
            </w:r>
          </w:p>
        </w:tc>
        <w:tc>
          <w:tcPr>
            <w:tcW w:w="1872" w:type="pct"/>
            <w:gridSpan w:val="2"/>
          </w:tcPr>
          <w:p w:rsidR="00C54998" w:rsidRPr="00F15919" w:rsidRDefault="00C54998" w:rsidP="00F626F2">
            <w:pPr>
              <w:pStyle w:val="af0"/>
              <w:rPr>
                <w:rFonts w:ascii="Times New Roman" w:hAnsi="Times New Roman"/>
              </w:rPr>
            </w:pPr>
            <w:r w:rsidRPr="00F15919">
              <w:rPr>
                <w:rFonts w:ascii="Times New Roman" w:hAnsi="Times New Roman"/>
              </w:rPr>
              <w:t>Наименование показателя</w:t>
            </w:r>
          </w:p>
        </w:tc>
        <w:tc>
          <w:tcPr>
            <w:tcW w:w="1020" w:type="pct"/>
            <w:gridSpan w:val="2"/>
          </w:tcPr>
          <w:p w:rsidR="00C54998" w:rsidRPr="00F15919" w:rsidRDefault="00C54998" w:rsidP="00F626F2">
            <w:pPr>
              <w:pStyle w:val="af0"/>
              <w:rPr>
                <w:rFonts w:ascii="Times New Roman" w:hAnsi="Times New Roman"/>
              </w:rPr>
            </w:pPr>
            <w:r w:rsidRPr="00F15919">
              <w:rPr>
                <w:rFonts w:ascii="Times New Roman" w:hAnsi="Times New Roman"/>
              </w:rPr>
              <w:t>Единица измерения</w:t>
            </w:r>
          </w:p>
        </w:tc>
        <w:tc>
          <w:tcPr>
            <w:tcW w:w="863" w:type="pct"/>
          </w:tcPr>
          <w:p w:rsidR="00C54998" w:rsidRPr="00F15919" w:rsidRDefault="00C54998" w:rsidP="00F626F2">
            <w:pPr>
              <w:pStyle w:val="af0"/>
              <w:rPr>
                <w:rFonts w:ascii="Times New Roman" w:hAnsi="Times New Roman"/>
              </w:rPr>
            </w:pPr>
            <w:r w:rsidRPr="00F15919">
              <w:rPr>
                <w:rFonts w:ascii="Times New Roman" w:hAnsi="Times New Roman"/>
              </w:rPr>
              <w:t>Современное состояние</w:t>
            </w:r>
          </w:p>
          <w:p w:rsidR="00C54998" w:rsidRPr="00F15919" w:rsidRDefault="00C54998" w:rsidP="00F626F2">
            <w:pPr>
              <w:pStyle w:val="af0"/>
              <w:rPr>
                <w:rFonts w:ascii="Times New Roman" w:hAnsi="Times New Roman"/>
              </w:rPr>
            </w:pPr>
          </w:p>
        </w:tc>
        <w:tc>
          <w:tcPr>
            <w:tcW w:w="759" w:type="pct"/>
          </w:tcPr>
          <w:p w:rsidR="00C54998" w:rsidRPr="00F15919" w:rsidRDefault="00C54998" w:rsidP="00F626F2">
            <w:pPr>
              <w:pStyle w:val="af0"/>
              <w:rPr>
                <w:rFonts w:ascii="Times New Roman" w:hAnsi="Times New Roman"/>
              </w:rPr>
            </w:pPr>
            <w:r w:rsidRPr="00F15919">
              <w:rPr>
                <w:rFonts w:ascii="Times New Roman" w:hAnsi="Times New Roman"/>
              </w:rPr>
              <w:t>Расчетный срок</w:t>
            </w:r>
          </w:p>
        </w:tc>
      </w:tr>
      <w:tr w:rsidR="00F15919" w:rsidRPr="008825E7" w:rsidTr="00C54998">
        <w:trPr>
          <w:trHeight w:val="20"/>
        </w:trPr>
        <w:tc>
          <w:tcPr>
            <w:tcW w:w="486" w:type="pct"/>
          </w:tcPr>
          <w:p w:rsidR="00F15919" w:rsidRPr="00EF0492" w:rsidRDefault="00F15919" w:rsidP="00F15919">
            <w:pPr>
              <w:pStyle w:val="af1"/>
              <w:spacing w:before="40" w:after="40"/>
              <w:rPr>
                <w:rFonts w:ascii="Times New Roman" w:hAnsi="Times New Roman"/>
                <w:b/>
              </w:rPr>
            </w:pPr>
            <w:r w:rsidRPr="00EF0492">
              <w:rPr>
                <w:rFonts w:ascii="Times New Roman" w:hAnsi="Times New Roman"/>
                <w:b/>
              </w:rPr>
              <w:t>1</w:t>
            </w:r>
          </w:p>
        </w:tc>
        <w:tc>
          <w:tcPr>
            <w:tcW w:w="1872" w:type="pct"/>
            <w:gridSpan w:val="2"/>
          </w:tcPr>
          <w:p w:rsidR="00F15919" w:rsidRPr="00EF0492" w:rsidRDefault="00F15919" w:rsidP="00F15919">
            <w:pPr>
              <w:pStyle w:val="af1"/>
              <w:spacing w:before="40" w:after="40"/>
              <w:jc w:val="left"/>
              <w:rPr>
                <w:rFonts w:ascii="Times New Roman" w:hAnsi="Times New Roman"/>
                <w:b/>
              </w:rPr>
            </w:pPr>
            <w:r w:rsidRPr="00EF0492">
              <w:rPr>
                <w:rFonts w:ascii="Times New Roman" w:hAnsi="Times New Roman"/>
                <w:b/>
              </w:rPr>
              <w:t>ТЕРРИТОРИЯ</w:t>
            </w:r>
          </w:p>
        </w:tc>
        <w:tc>
          <w:tcPr>
            <w:tcW w:w="1020" w:type="pct"/>
            <w:gridSpan w:val="2"/>
          </w:tcPr>
          <w:p w:rsidR="00F15919" w:rsidRPr="005D2404" w:rsidRDefault="00F15919" w:rsidP="00F15919">
            <w:pPr>
              <w:pStyle w:val="af1"/>
              <w:spacing w:before="40" w:after="40"/>
              <w:rPr>
                <w:rFonts w:ascii="Times New Roman" w:hAnsi="Times New Roman"/>
                <w:color w:val="FF0000"/>
              </w:rPr>
            </w:pPr>
          </w:p>
        </w:tc>
        <w:tc>
          <w:tcPr>
            <w:tcW w:w="863" w:type="pct"/>
          </w:tcPr>
          <w:p w:rsidR="00F15919" w:rsidRPr="005D2404" w:rsidRDefault="00F15919" w:rsidP="00F15919">
            <w:pPr>
              <w:pStyle w:val="af1"/>
              <w:spacing w:before="40" w:after="40"/>
              <w:rPr>
                <w:rFonts w:ascii="Times New Roman" w:hAnsi="Times New Roman"/>
                <w:color w:val="FF0000"/>
              </w:rPr>
            </w:pPr>
          </w:p>
        </w:tc>
        <w:tc>
          <w:tcPr>
            <w:tcW w:w="759" w:type="pct"/>
          </w:tcPr>
          <w:p w:rsidR="00F15919" w:rsidRPr="005D2404" w:rsidRDefault="00F15919" w:rsidP="00F15919">
            <w:pPr>
              <w:pStyle w:val="af1"/>
              <w:spacing w:before="40" w:after="40"/>
              <w:rPr>
                <w:rFonts w:ascii="Times New Roman" w:hAnsi="Times New Roman"/>
                <w:color w:val="FF0000"/>
              </w:rPr>
            </w:pPr>
          </w:p>
        </w:tc>
      </w:tr>
      <w:tr w:rsidR="00F15919" w:rsidRPr="008825E7" w:rsidTr="00F15919">
        <w:trPr>
          <w:trHeight w:val="20"/>
        </w:trPr>
        <w:tc>
          <w:tcPr>
            <w:tcW w:w="486" w:type="pct"/>
          </w:tcPr>
          <w:p w:rsidR="00F15919" w:rsidRPr="005D2404" w:rsidRDefault="00F15919" w:rsidP="00F15919">
            <w:pPr>
              <w:pStyle w:val="af1"/>
              <w:spacing w:before="40" w:after="40"/>
              <w:rPr>
                <w:rFonts w:ascii="Times New Roman" w:hAnsi="Times New Roman"/>
                <w:color w:val="FF0000"/>
              </w:rPr>
            </w:pPr>
          </w:p>
        </w:tc>
        <w:tc>
          <w:tcPr>
            <w:tcW w:w="1872" w:type="pct"/>
            <w:gridSpan w:val="2"/>
          </w:tcPr>
          <w:p w:rsidR="00F15919" w:rsidRPr="005D2404" w:rsidRDefault="00F15919" w:rsidP="00F15919">
            <w:pPr>
              <w:pStyle w:val="af1"/>
              <w:spacing w:before="40" w:after="40"/>
              <w:jc w:val="left"/>
              <w:rPr>
                <w:rFonts w:ascii="Times New Roman" w:hAnsi="Times New Roman"/>
                <w:color w:val="FF0000"/>
              </w:rPr>
            </w:pPr>
            <w:r w:rsidRPr="006A5F0F">
              <w:rPr>
                <w:rFonts w:ascii="Times New Roman" w:hAnsi="Times New Roman"/>
              </w:rPr>
              <w:t>Общая площадь территории муниципального образования (населенного пункта) в установленных границах</w:t>
            </w:r>
          </w:p>
        </w:tc>
        <w:tc>
          <w:tcPr>
            <w:tcW w:w="1020" w:type="pct"/>
            <w:gridSpan w:val="2"/>
            <w:vAlign w:val="center"/>
          </w:tcPr>
          <w:p w:rsidR="00F15919" w:rsidRPr="00EF0492" w:rsidRDefault="00F15919" w:rsidP="00F15919">
            <w:pPr>
              <w:pStyle w:val="af1"/>
              <w:spacing w:before="40" w:after="40"/>
              <w:rPr>
                <w:rFonts w:ascii="Times New Roman" w:hAnsi="Times New Roman"/>
              </w:rPr>
            </w:pPr>
            <w:r w:rsidRPr="00EF0492">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407</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407</w:t>
            </w:r>
          </w:p>
        </w:tc>
      </w:tr>
      <w:tr w:rsidR="00F15919" w:rsidRPr="008825E7" w:rsidTr="00F15919">
        <w:trPr>
          <w:trHeight w:val="20"/>
        </w:trPr>
        <w:tc>
          <w:tcPr>
            <w:tcW w:w="486" w:type="pct"/>
          </w:tcPr>
          <w:p w:rsidR="00F15919" w:rsidRPr="005D2404" w:rsidRDefault="00F15919" w:rsidP="00F15919">
            <w:pPr>
              <w:pStyle w:val="af1"/>
              <w:spacing w:before="40" w:after="40"/>
              <w:rPr>
                <w:rFonts w:ascii="Times New Roman" w:hAnsi="Times New Roman"/>
                <w:color w:val="FF0000"/>
              </w:rPr>
            </w:pPr>
          </w:p>
        </w:tc>
        <w:tc>
          <w:tcPr>
            <w:tcW w:w="1872" w:type="pct"/>
            <w:gridSpan w:val="2"/>
          </w:tcPr>
          <w:p w:rsidR="00F15919" w:rsidRPr="00EF0492" w:rsidRDefault="00F15919" w:rsidP="00F15919">
            <w:pPr>
              <w:pStyle w:val="af1"/>
              <w:spacing w:before="40" w:after="40"/>
              <w:jc w:val="left"/>
              <w:rPr>
                <w:rFonts w:ascii="Times New Roman" w:hAnsi="Times New Roman"/>
              </w:rPr>
            </w:pPr>
            <w:r w:rsidRPr="00EF0492">
              <w:rPr>
                <w:rFonts w:ascii="Times New Roman" w:hAnsi="Times New Roman"/>
              </w:rPr>
              <w:t>в том числе:</w:t>
            </w:r>
          </w:p>
        </w:tc>
        <w:tc>
          <w:tcPr>
            <w:tcW w:w="1020" w:type="pct"/>
            <w:gridSpan w:val="2"/>
          </w:tcPr>
          <w:p w:rsidR="00F15919" w:rsidRPr="005D2404" w:rsidRDefault="00F15919" w:rsidP="00F15919">
            <w:pPr>
              <w:pStyle w:val="af1"/>
              <w:spacing w:before="40" w:after="40"/>
              <w:rPr>
                <w:rFonts w:ascii="Times New Roman" w:hAnsi="Times New Roman"/>
                <w:color w:val="FF0000"/>
              </w:rPr>
            </w:pPr>
          </w:p>
        </w:tc>
        <w:tc>
          <w:tcPr>
            <w:tcW w:w="863" w:type="pct"/>
            <w:vAlign w:val="center"/>
          </w:tcPr>
          <w:p w:rsidR="00F15919" w:rsidRPr="00B147F3" w:rsidRDefault="00F15919" w:rsidP="00F15919">
            <w:pPr>
              <w:jc w:val="center"/>
              <w:rPr>
                <w:sz w:val="22"/>
                <w:szCs w:val="22"/>
              </w:rPr>
            </w:pPr>
          </w:p>
        </w:tc>
        <w:tc>
          <w:tcPr>
            <w:tcW w:w="759" w:type="pct"/>
            <w:vAlign w:val="center"/>
          </w:tcPr>
          <w:p w:rsidR="00F15919" w:rsidRPr="00B147F3" w:rsidRDefault="00F15919" w:rsidP="00F15919">
            <w:pPr>
              <w:pStyle w:val="af1"/>
              <w:spacing w:before="40" w:after="40"/>
              <w:rPr>
                <w:rFonts w:ascii="Times New Roman" w:hAnsi="Times New Roman"/>
              </w:rPr>
            </w:pPr>
          </w:p>
        </w:tc>
      </w:tr>
      <w:tr w:rsidR="00F15919" w:rsidRPr="008825E7" w:rsidTr="00F15919">
        <w:trPr>
          <w:trHeight w:val="20"/>
        </w:trPr>
        <w:tc>
          <w:tcPr>
            <w:tcW w:w="486" w:type="pct"/>
            <w:vMerge w:val="restart"/>
            <w:vAlign w:val="center"/>
          </w:tcPr>
          <w:p w:rsidR="00F15919" w:rsidRPr="006121C1" w:rsidRDefault="00F15919" w:rsidP="00F15919">
            <w:pPr>
              <w:pStyle w:val="af1"/>
              <w:spacing w:before="40" w:after="40"/>
              <w:jc w:val="left"/>
              <w:rPr>
                <w:rFonts w:ascii="Times New Roman" w:hAnsi="Times New Roman"/>
                <w:b/>
              </w:rPr>
            </w:pPr>
            <w:r w:rsidRPr="006121C1">
              <w:rPr>
                <w:rFonts w:ascii="Times New Roman" w:hAnsi="Times New Roman"/>
                <w:b/>
              </w:rPr>
              <w:t>1.2</w:t>
            </w:r>
          </w:p>
        </w:tc>
        <w:tc>
          <w:tcPr>
            <w:tcW w:w="1872" w:type="pct"/>
            <w:gridSpan w:val="2"/>
            <w:vMerge w:val="restart"/>
            <w:vAlign w:val="center"/>
          </w:tcPr>
          <w:p w:rsidR="00F15919" w:rsidRPr="005F672C" w:rsidRDefault="00F15919" w:rsidP="00F15919">
            <w:pPr>
              <w:pStyle w:val="af1"/>
              <w:spacing w:before="40" w:after="40"/>
              <w:jc w:val="left"/>
              <w:rPr>
                <w:rFonts w:ascii="Times New Roman" w:hAnsi="Times New Roman"/>
                <w:b/>
              </w:rPr>
            </w:pPr>
            <w:r w:rsidRPr="005F672C">
              <w:rPr>
                <w:rFonts w:ascii="Times New Roman" w:hAnsi="Times New Roman"/>
                <w:b/>
              </w:rPr>
              <w:t>Жилые зоны,</w:t>
            </w:r>
          </w:p>
          <w:p w:rsidR="00F15919" w:rsidRPr="00AC7D4D" w:rsidRDefault="00F15919" w:rsidP="00F15919">
            <w:pPr>
              <w:pStyle w:val="af1"/>
              <w:spacing w:before="40" w:after="40"/>
              <w:jc w:val="left"/>
              <w:rPr>
                <w:rFonts w:ascii="Times New Roman" w:hAnsi="Times New Roman"/>
              </w:rPr>
            </w:pPr>
            <w:r w:rsidRPr="005F672C">
              <w:rPr>
                <w:rFonts w:ascii="Times New Roman" w:hAnsi="Times New Roman"/>
              </w:rPr>
              <w:t>в том числе:</w:t>
            </w:r>
          </w:p>
        </w:tc>
        <w:tc>
          <w:tcPr>
            <w:tcW w:w="1020" w:type="pct"/>
            <w:gridSpan w:val="2"/>
            <w:vAlign w:val="center"/>
          </w:tcPr>
          <w:p w:rsidR="00F15919" w:rsidRPr="00AC7D4D" w:rsidRDefault="00F15919" w:rsidP="00F15919">
            <w:pPr>
              <w:pStyle w:val="af1"/>
              <w:spacing w:before="40" w:after="40"/>
              <w:rPr>
                <w:rFonts w:ascii="Times New Roman" w:hAnsi="Times New Roman"/>
              </w:rPr>
            </w:pPr>
            <w:r w:rsidRPr="00AC7D4D">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10,4</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10,1</w:t>
            </w:r>
          </w:p>
        </w:tc>
      </w:tr>
      <w:tr w:rsidR="00F15919" w:rsidRPr="008825E7" w:rsidTr="00F15919">
        <w:trPr>
          <w:trHeight w:val="20"/>
        </w:trPr>
        <w:tc>
          <w:tcPr>
            <w:tcW w:w="486" w:type="pct"/>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vAlign w:val="center"/>
          </w:tcPr>
          <w:p w:rsidR="00F15919" w:rsidRPr="008825E7" w:rsidRDefault="00F15919" w:rsidP="00F626F2">
            <w:pPr>
              <w:pStyle w:val="af1"/>
              <w:spacing w:before="40" w:after="40"/>
              <w:rPr>
                <w:rFonts w:ascii="Times New Roman" w:hAnsi="Times New Roman"/>
                <w:color w:val="FF0000"/>
              </w:rPr>
            </w:pPr>
            <w:r w:rsidRPr="00AC7D4D">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2,56</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2,48</w:t>
            </w:r>
          </w:p>
        </w:tc>
      </w:tr>
      <w:tr w:rsidR="00F15919" w:rsidRPr="008825E7" w:rsidTr="00F15919">
        <w:trPr>
          <w:trHeight w:val="20"/>
        </w:trPr>
        <w:tc>
          <w:tcPr>
            <w:tcW w:w="486" w:type="pct"/>
            <w:vMerge w:val="restart"/>
            <w:vAlign w:val="center"/>
          </w:tcPr>
          <w:p w:rsidR="00F15919" w:rsidRPr="006A5F0F" w:rsidRDefault="00F15919" w:rsidP="00F15919">
            <w:pPr>
              <w:rPr>
                <w:sz w:val="22"/>
                <w:szCs w:val="22"/>
              </w:rPr>
            </w:pPr>
            <w:r w:rsidRPr="006A5F0F">
              <w:rPr>
                <w:sz w:val="22"/>
                <w:szCs w:val="22"/>
              </w:rPr>
              <w:lastRenderedPageBreak/>
              <w:t>1.2.</w:t>
            </w:r>
            <w:r>
              <w:rPr>
                <w:sz w:val="22"/>
                <w:szCs w:val="22"/>
              </w:rPr>
              <w:t>1</w:t>
            </w:r>
          </w:p>
        </w:tc>
        <w:tc>
          <w:tcPr>
            <w:tcW w:w="1872" w:type="pct"/>
            <w:gridSpan w:val="2"/>
            <w:vMerge w:val="restart"/>
            <w:vAlign w:val="center"/>
          </w:tcPr>
          <w:p w:rsidR="00F15919" w:rsidRPr="006A5F0F" w:rsidRDefault="00F15919" w:rsidP="00F15919">
            <w:pPr>
              <w:rPr>
                <w:sz w:val="22"/>
                <w:szCs w:val="22"/>
              </w:rPr>
            </w:pPr>
            <w:r w:rsidRPr="006A5F0F">
              <w:rPr>
                <w:sz w:val="22"/>
                <w:szCs w:val="22"/>
              </w:rPr>
              <w:t>Застройки малоэтажными жилыми домами</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10,4</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10,1</w:t>
            </w:r>
          </w:p>
        </w:tc>
      </w:tr>
      <w:tr w:rsidR="00F15919" w:rsidRPr="008825E7" w:rsidTr="00F15919">
        <w:trPr>
          <w:trHeight w:val="20"/>
        </w:trPr>
        <w:tc>
          <w:tcPr>
            <w:tcW w:w="486" w:type="pct"/>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2,56</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2,48</w:t>
            </w:r>
          </w:p>
        </w:tc>
      </w:tr>
      <w:tr w:rsidR="00F15919" w:rsidRPr="008825E7" w:rsidTr="00F15919">
        <w:trPr>
          <w:trHeight w:val="20"/>
        </w:trPr>
        <w:tc>
          <w:tcPr>
            <w:tcW w:w="486" w:type="pct"/>
            <w:vMerge w:val="restart"/>
            <w:vAlign w:val="center"/>
          </w:tcPr>
          <w:p w:rsidR="00F15919" w:rsidRPr="005F672C" w:rsidRDefault="00F15919" w:rsidP="00F15919">
            <w:pPr>
              <w:pStyle w:val="af1"/>
              <w:spacing w:before="40" w:after="40"/>
              <w:jc w:val="left"/>
              <w:rPr>
                <w:rFonts w:ascii="Times New Roman" w:hAnsi="Times New Roman"/>
                <w:b/>
              </w:rPr>
            </w:pPr>
            <w:r w:rsidRPr="005F672C">
              <w:rPr>
                <w:rFonts w:ascii="Times New Roman" w:hAnsi="Times New Roman"/>
                <w:b/>
              </w:rPr>
              <w:t>1.3</w:t>
            </w:r>
          </w:p>
        </w:tc>
        <w:tc>
          <w:tcPr>
            <w:tcW w:w="1872" w:type="pct"/>
            <w:gridSpan w:val="2"/>
            <w:vMerge w:val="restart"/>
            <w:vAlign w:val="center"/>
          </w:tcPr>
          <w:p w:rsidR="00F15919" w:rsidRDefault="00F15919" w:rsidP="00F15919">
            <w:pPr>
              <w:rPr>
                <w:b/>
                <w:sz w:val="22"/>
                <w:szCs w:val="22"/>
              </w:rPr>
            </w:pPr>
            <w:r w:rsidRPr="006A5F0F">
              <w:rPr>
                <w:b/>
                <w:sz w:val="22"/>
                <w:szCs w:val="22"/>
              </w:rPr>
              <w:t>Общественно-деловые зоны</w:t>
            </w:r>
            <w:r>
              <w:rPr>
                <w:b/>
                <w:sz w:val="22"/>
                <w:szCs w:val="22"/>
              </w:rPr>
              <w:t>,</w:t>
            </w:r>
          </w:p>
          <w:p w:rsidR="00F15919" w:rsidRPr="006A5F0F" w:rsidRDefault="00F15919" w:rsidP="00F15919">
            <w:pPr>
              <w:rPr>
                <w:sz w:val="22"/>
                <w:szCs w:val="22"/>
              </w:rPr>
            </w:pPr>
            <w:r>
              <w:rPr>
                <w:sz w:val="22"/>
                <w:szCs w:val="22"/>
              </w:rPr>
              <w:t>в</w:t>
            </w:r>
            <w:r w:rsidRPr="006A5F0F">
              <w:rPr>
                <w:sz w:val="22"/>
                <w:szCs w:val="22"/>
              </w:rPr>
              <w:t xml:space="preserve"> том числе</w:t>
            </w:r>
            <w:r>
              <w:rPr>
                <w:sz w:val="22"/>
                <w:szCs w:val="22"/>
              </w:rPr>
              <w:t>:</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0,4</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0,2</w:t>
            </w:r>
          </w:p>
        </w:tc>
      </w:tr>
      <w:tr w:rsidR="00F15919" w:rsidRPr="008825E7" w:rsidTr="00F15919">
        <w:trPr>
          <w:trHeight w:val="20"/>
        </w:trPr>
        <w:tc>
          <w:tcPr>
            <w:tcW w:w="486" w:type="pct"/>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0,10</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0,05</w:t>
            </w:r>
          </w:p>
        </w:tc>
      </w:tr>
      <w:tr w:rsidR="00F15919" w:rsidRPr="008825E7" w:rsidTr="00F15919">
        <w:trPr>
          <w:trHeight w:val="20"/>
        </w:trPr>
        <w:tc>
          <w:tcPr>
            <w:tcW w:w="486" w:type="pct"/>
            <w:vMerge w:val="restart"/>
            <w:vAlign w:val="center"/>
          </w:tcPr>
          <w:p w:rsidR="00F15919" w:rsidRPr="006A5F0F" w:rsidRDefault="00F15919" w:rsidP="00F15919">
            <w:pPr>
              <w:rPr>
                <w:sz w:val="22"/>
                <w:szCs w:val="22"/>
              </w:rPr>
            </w:pPr>
            <w:r w:rsidRPr="006A5F0F">
              <w:rPr>
                <w:sz w:val="22"/>
                <w:szCs w:val="22"/>
              </w:rPr>
              <w:t>1.3.</w:t>
            </w:r>
            <w:r>
              <w:rPr>
                <w:sz w:val="22"/>
                <w:szCs w:val="22"/>
              </w:rPr>
              <w:t>1</w:t>
            </w:r>
          </w:p>
        </w:tc>
        <w:tc>
          <w:tcPr>
            <w:tcW w:w="1872" w:type="pct"/>
            <w:gridSpan w:val="2"/>
            <w:vMerge w:val="restart"/>
            <w:vAlign w:val="center"/>
          </w:tcPr>
          <w:p w:rsidR="00F15919" w:rsidRPr="006A5F0F" w:rsidRDefault="00F15919" w:rsidP="00F15919">
            <w:pPr>
              <w:rPr>
                <w:sz w:val="22"/>
                <w:szCs w:val="22"/>
              </w:rPr>
            </w:pPr>
            <w:r w:rsidRPr="006A5F0F">
              <w:rPr>
                <w:sz w:val="22"/>
                <w:szCs w:val="22"/>
              </w:rPr>
              <w:t>Административно-деловая</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0,2</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w:t>
            </w:r>
          </w:p>
        </w:tc>
      </w:tr>
      <w:tr w:rsidR="00F15919" w:rsidRPr="008825E7" w:rsidTr="00F15919">
        <w:trPr>
          <w:trHeight w:val="20"/>
        </w:trPr>
        <w:tc>
          <w:tcPr>
            <w:tcW w:w="486" w:type="pct"/>
            <w:vMerge/>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Merge/>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0,05</w:t>
            </w:r>
          </w:p>
        </w:tc>
        <w:tc>
          <w:tcPr>
            <w:tcW w:w="759" w:type="pct"/>
            <w:vAlign w:val="center"/>
          </w:tcPr>
          <w:p w:rsidR="00F15919" w:rsidRPr="00B147F3" w:rsidRDefault="00F15919" w:rsidP="00F626F2">
            <w:pPr>
              <w:pStyle w:val="af1"/>
              <w:spacing w:before="40" w:after="40"/>
              <w:rPr>
                <w:rFonts w:ascii="Times New Roman" w:hAnsi="Times New Roman"/>
              </w:rPr>
            </w:pPr>
            <w:r w:rsidRPr="00B147F3">
              <w:rPr>
                <w:rFonts w:ascii="Times New Roman" w:hAnsi="Times New Roman"/>
              </w:rPr>
              <w:t>-</w:t>
            </w:r>
          </w:p>
        </w:tc>
      </w:tr>
      <w:tr w:rsidR="00F15919" w:rsidRPr="008825E7" w:rsidTr="00F15919">
        <w:trPr>
          <w:trHeight w:val="20"/>
        </w:trPr>
        <w:tc>
          <w:tcPr>
            <w:tcW w:w="486" w:type="pct"/>
            <w:vMerge w:val="restart"/>
            <w:vAlign w:val="center"/>
          </w:tcPr>
          <w:p w:rsidR="00F15919" w:rsidRPr="006A5F0F" w:rsidRDefault="00F15919" w:rsidP="00F15919">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3</w:t>
            </w:r>
            <w:r w:rsidRPr="006A5F0F">
              <w:rPr>
                <w:rFonts w:ascii="Times New Roman" w:hAnsi="Times New Roman"/>
              </w:rPr>
              <w:t>.</w:t>
            </w:r>
            <w:r>
              <w:rPr>
                <w:rFonts w:ascii="Times New Roman" w:hAnsi="Times New Roman"/>
              </w:rPr>
              <w:t>2</w:t>
            </w:r>
          </w:p>
        </w:tc>
        <w:tc>
          <w:tcPr>
            <w:tcW w:w="1872" w:type="pct"/>
            <w:gridSpan w:val="2"/>
            <w:vMerge w:val="restart"/>
            <w:vAlign w:val="center"/>
          </w:tcPr>
          <w:p w:rsidR="00F15919" w:rsidRPr="006A5F0F" w:rsidRDefault="00F15919" w:rsidP="00F15919">
            <w:pPr>
              <w:pStyle w:val="af1"/>
              <w:spacing w:before="40" w:after="40"/>
              <w:jc w:val="left"/>
              <w:rPr>
                <w:rFonts w:ascii="Times New Roman" w:hAnsi="Times New Roman"/>
              </w:rPr>
            </w:pPr>
            <w:r w:rsidRPr="00F15919">
              <w:rPr>
                <w:rFonts w:ascii="Times New Roman" w:hAnsi="Times New Roman"/>
              </w:rPr>
              <w:t>Торгового назначения и общественного питания</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0,2</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w:t>
            </w:r>
          </w:p>
        </w:tc>
      </w:tr>
      <w:tr w:rsidR="00F15919" w:rsidRPr="008825E7" w:rsidTr="00F15919">
        <w:trPr>
          <w:trHeight w:val="20"/>
        </w:trPr>
        <w:tc>
          <w:tcPr>
            <w:tcW w:w="486" w:type="pct"/>
            <w:vMerge/>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Merge/>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0,05</w:t>
            </w:r>
          </w:p>
        </w:tc>
        <w:tc>
          <w:tcPr>
            <w:tcW w:w="759" w:type="pct"/>
            <w:vAlign w:val="center"/>
          </w:tcPr>
          <w:p w:rsidR="00F15919" w:rsidRPr="00B147F3" w:rsidRDefault="00F15919" w:rsidP="00F626F2">
            <w:pPr>
              <w:pStyle w:val="af1"/>
              <w:spacing w:before="40" w:after="40"/>
              <w:rPr>
                <w:rFonts w:ascii="Times New Roman" w:hAnsi="Times New Roman"/>
              </w:rPr>
            </w:pPr>
            <w:r w:rsidRPr="00B147F3">
              <w:rPr>
                <w:rFonts w:ascii="Times New Roman" w:hAnsi="Times New Roman"/>
              </w:rPr>
              <w:t>-</w:t>
            </w:r>
          </w:p>
        </w:tc>
      </w:tr>
      <w:tr w:rsidR="00F15919" w:rsidRPr="008825E7" w:rsidTr="00F15919">
        <w:trPr>
          <w:trHeight w:val="20"/>
        </w:trPr>
        <w:tc>
          <w:tcPr>
            <w:tcW w:w="486" w:type="pct"/>
            <w:vMerge w:val="restart"/>
            <w:vAlign w:val="center"/>
          </w:tcPr>
          <w:p w:rsidR="00F15919" w:rsidRPr="00C66AC2" w:rsidRDefault="00F15919" w:rsidP="00F15919">
            <w:pPr>
              <w:pStyle w:val="af1"/>
              <w:spacing w:before="40" w:after="40"/>
              <w:jc w:val="left"/>
              <w:rPr>
                <w:rFonts w:ascii="Times New Roman" w:hAnsi="Times New Roman"/>
                <w:b/>
              </w:rPr>
            </w:pPr>
            <w:r w:rsidRPr="00C66AC2">
              <w:rPr>
                <w:rFonts w:ascii="Times New Roman" w:hAnsi="Times New Roman"/>
                <w:b/>
              </w:rPr>
              <w:t>1.4</w:t>
            </w:r>
          </w:p>
        </w:tc>
        <w:tc>
          <w:tcPr>
            <w:tcW w:w="1872" w:type="pct"/>
            <w:gridSpan w:val="2"/>
            <w:vMerge w:val="restart"/>
            <w:vAlign w:val="center"/>
          </w:tcPr>
          <w:p w:rsidR="00F15919" w:rsidRPr="000F55AE" w:rsidRDefault="00F15919" w:rsidP="00F15919">
            <w:pPr>
              <w:pStyle w:val="af1"/>
              <w:spacing w:before="40" w:after="40"/>
              <w:jc w:val="left"/>
              <w:rPr>
                <w:rFonts w:ascii="Times New Roman" w:hAnsi="Times New Roman"/>
                <w:b/>
              </w:rPr>
            </w:pPr>
            <w:r w:rsidRPr="006B1C4C">
              <w:rPr>
                <w:rFonts w:ascii="Times New Roman" w:hAnsi="Times New Roman"/>
                <w:b/>
              </w:rPr>
              <w:t>Сельскохозяйственного назначения,</w:t>
            </w:r>
            <w:r w:rsidRPr="000F55AE">
              <w:rPr>
                <w:rFonts w:ascii="Times New Roman" w:hAnsi="Times New Roman"/>
                <w:b/>
              </w:rPr>
              <w:t xml:space="preserve"> </w:t>
            </w:r>
          </w:p>
          <w:p w:rsidR="00F15919" w:rsidRPr="000F55AE" w:rsidRDefault="00F15919" w:rsidP="00F15919">
            <w:pPr>
              <w:pStyle w:val="af1"/>
              <w:spacing w:before="40" w:after="40"/>
              <w:jc w:val="left"/>
              <w:rPr>
                <w:rFonts w:ascii="Times New Roman" w:hAnsi="Times New Roman"/>
              </w:rPr>
            </w:pPr>
            <w:r>
              <w:rPr>
                <w:rFonts w:ascii="Times New Roman" w:hAnsi="Times New Roman"/>
              </w:rPr>
              <w:t>в том числе:</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2,1</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2,1</w:t>
            </w:r>
          </w:p>
        </w:tc>
      </w:tr>
      <w:tr w:rsidR="00F15919" w:rsidRPr="008825E7" w:rsidTr="00F15919">
        <w:trPr>
          <w:trHeight w:val="20"/>
        </w:trPr>
        <w:tc>
          <w:tcPr>
            <w:tcW w:w="486" w:type="pct"/>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0,52</w:t>
            </w:r>
          </w:p>
        </w:tc>
        <w:tc>
          <w:tcPr>
            <w:tcW w:w="759" w:type="pct"/>
            <w:vAlign w:val="center"/>
          </w:tcPr>
          <w:p w:rsidR="00F15919" w:rsidRPr="00B147F3" w:rsidRDefault="00F15919" w:rsidP="00F626F2">
            <w:pPr>
              <w:jc w:val="center"/>
              <w:rPr>
                <w:i/>
                <w:sz w:val="22"/>
                <w:szCs w:val="22"/>
              </w:rPr>
            </w:pPr>
            <w:r w:rsidRPr="00B147F3">
              <w:rPr>
                <w:i/>
                <w:sz w:val="22"/>
                <w:szCs w:val="22"/>
              </w:rPr>
              <w:t>0,52</w:t>
            </w:r>
          </w:p>
        </w:tc>
      </w:tr>
      <w:tr w:rsidR="00F15919" w:rsidRPr="008825E7" w:rsidTr="00F15919">
        <w:trPr>
          <w:trHeight w:val="20"/>
        </w:trPr>
        <w:tc>
          <w:tcPr>
            <w:tcW w:w="486" w:type="pct"/>
            <w:vMerge w:val="restart"/>
            <w:vAlign w:val="center"/>
          </w:tcPr>
          <w:p w:rsidR="00F15919" w:rsidRPr="000F55AE" w:rsidRDefault="00F15919" w:rsidP="00F15919">
            <w:pPr>
              <w:pStyle w:val="af1"/>
              <w:spacing w:before="40" w:after="40"/>
              <w:jc w:val="left"/>
              <w:rPr>
                <w:rFonts w:ascii="Times New Roman" w:hAnsi="Times New Roman"/>
              </w:rPr>
            </w:pPr>
            <w:r w:rsidRPr="000F55AE">
              <w:rPr>
                <w:rFonts w:ascii="Times New Roman" w:hAnsi="Times New Roman"/>
              </w:rPr>
              <w:t>1.4.1</w:t>
            </w:r>
          </w:p>
        </w:tc>
        <w:tc>
          <w:tcPr>
            <w:tcW w:w="1872" w:type="pct"/>
            <w:gridSpan w:val="2"/>
            <w:vMerge w:val="restart"/>
            <w:vAlign w:val="center"/>
          </w:tcPr>
          <w:p w:rsidR="00F15919" w:rsidRPr="000F55AE" w:rsidRDefault="00F15919" w:rsidP="00F15919">
            <w:pPr>
              <w:pStyle w:val="af1"/>
              <w:spacing w:before="40" w:after="40"/>
              <w:jc w:val="left"/>
              <w:rPr>
                <w:rFonts w:ascii="Times New Roman" w:hAnsi="Times New Roman"/>
              </w:rPr>
            </w:pPr>
            <w:proofErr w:type="gramStart"/>
            <w:r w:rsidRPr="000F55AE">
              <w:rPr>
                <w:rFonts w:ascii="Times New Roman" w:hAnsi="Times New Roman"/>
              </w:rPr>
              <w:t>Занятая</w:t>
            </w:r>
            <w:proofErr w:type="gramEnd"/>
            <w:r w:rsidRPr="000F55AE">
              <w:rPr>
                <w:rFonts w:ascii="Times New Roman" w:hAnsi="Times New Roman"/>
              </w:rPr>
              <w:t xml:space="preserve"> объектами сельско-хозяйственного назначения</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2,1</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2,1</w:t>
            </w:r>
          </w:p>
        </w:tc>
      </w:tr>
      <w:tr w:rsidR="00F15919" w:rsidRPr="008825E7" w:rsidTr="00F15919">
        <w:trPr>
          <w:trHeight w:val="20"/>
        </w:trPr>
        <w:tc>
          <w:tcPr>
            <w:tcW w:w="486" w:type="pct"/>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0,52</w:t>
            </w:r>
          </w:p>
        </w:tc>
        <w:tc>
          <w:tcPr>
            <w:tcW w:w="759" w:type="pct"/>
            <w:vAlign w:val="center"/>
          </w:tcPr>
          <w:p w:rsidR="00F15919" w:rsidRPr="00B147F3" w:rsidRDefault="00F15919" w:rsidP="00F626F2">
            <w:pPr>
              <w:jc w:val="center"/>
              <w:rPr>
                <w:i/>
                <w:sz w:val="22"/>
                <w:szCs w:val="22"/>
              </w:rPr>
            </w:pPr>
            <w:r w:rsidRPr="00B147F3">
              <w:rPr>
                <w:i/>
                <w:sz w:val="22"/>
                <w:szCs w:val="22"/>
              </w:rPr>
              <w:t>0,52</w:t>
            </w:r>
          </w:p>
        </w:tc>
      </w:tr>
      <w:tr w:rsidR="00F15919" w:rsidRPr="008825E7" w:rsidTr="00F15919">
        <w:trPr>
          <w:trHeight w:val="20"/>
        </w:trPr>
        <w:tc>
          <w:tcPr>
            <w:tcW w:w="486" w:type="pct"/>
            <w:vMerge w:val="restart"/>
            <w:vAlign w:val="center"/>
          </w:tcPr>
          <w:p w:rsidR="00F15919" w:rsidRPr="006A5F0F" w:rsidRDefault="00F15919" w:rsidP="00F15919">
            <w:pPr>
              <w:rPr>
                <w:b/>
                <w:sz w:val="22"/>
                <w:szCs w:val="22"/>
              </w:rPr>
            </w:pPr>
            <w:r w:rsidRPr="006A5F0F">
              <w:rPr>
                <w:b/>
                <w:sz w:val="22"/>
                <w:szCs w:val="22"/>
              </w:rPr>
              <w:t>1.</w:t>
            </w:r>
            <w:r>
              <w:rPr>
                <w:b/>
                <w:sz w:val="22"/>
                <w:szCs w:val="22"/>
              </w:rPr>
              <w:t>5</w:t>
            </w:r>
            <w:r w:rsidRPr="006A5F0F">
              <w:rPr>
                <w:b/>
                <w:sz w:val="22"/>
                <w:szCs w:val="22"/>
              </w:rPr>
              <w:t xml:space="preserve"> </w:t>
            </w:r>
          </w:p>
        </w:tc>
        <w:tc>
          <w:tcPr>
            <w:tcW w:w="1872" w:type="pct"/>
            <w:gridSpan w:val="2"/>
            <w:vMerge w:val="restart"/>
            <w:vAlign w:val="center"/>
          </w:tcPr>
          <w:p w:rsidR="00F15919" w:rsidRDefault="00F15919" w:rsidP="00F15919">
            <w:pPr>
              <w:rPr>
                <w:b/>
                <w:sz w:val="22"/>
                <w:szCs w:val="22"/>
              </w:rPr>
            </w:pPr>
            <w:r w:rsidRPr="006A5F0F">
              <w:rPr>
                <w:b/>
                <w:sz w:val="22"/>
                <w:szCs w:val="22"/>
              </w:rPr>
              <w:t>Производственные и коммунально-складские зоны</w:t>
            </w:r>
            <w:r>
              <w:rPr>
                <w:b/>
                <w:sz w:val="22"/>
                <w:szCs w:val="22"/>
              </w:rPr>
              <w:t>,</w:t>
            </w:r>
          </w:p>
          <w:p w:rsidR="00F15919" w:rsidRPr="005F672C" w:rsidRDefault="00F15919" w:rsidP="00F15919">
            <w:pPr>
              <w:rPr>
                <w:sz w:val="22"/>
                <w:szCs w:val="22"/>
              </w:rPr>
            </w:pPr>
            <w:r>
              <w:rPr>
                <w:sz w:val="22"/>
                <w:szCs w:val="22"/>
              </w:rPr>
              <w:t>в</w:t>
            </w:r>
            <w:r w:rsidRPr="005F672C">
              <w:rPr>
                <w:sz w:val="22"/>
                <w:szCs w:val="22"/>
              </w:rPr>
              <w:t xml:space="preserve"> том числе:</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bCs/>
                <w:sz w:val="22"/>
                <w:szCs w:val="22"/>
              </w:rPr>
            </w:pPr>
            <w:r w:rsidRPr="00B147F3">
              <w:rPr>
                <w:bCs/>
                <w:sz w:val="22"/>
                <w:szCs w:val="22"/>
              </w:rPr>
              <w:t>19,4</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18,1</w:t>
            </w:r>
          </w:p>
        </w:tc>
      </w:tr>
      <w:tr w:rsidR="00F15919" w:rsidRPr="008825E7" w:rsidTr="00F15919">
        <w:trPr>
          <w:trHeight w:val="20"/>
        </w:trPr>
        <w:tc>
          <w:tcPr>
            <w:tcW w:w="486" w:type="pct"/>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4,77</w:t>
            </w:r>
          </w:p>
        </w:tc>
        <w:tc>
          <w:tcPr>
            <w:tcW w:w="759" w:type="pct"/>
            <w:vAlign w:val="center"/>
          </w:tcPr>
          <w:p w:rsidR="00F15919" w:rsidRPr="00B147F3" w:rsidRDefault="00F15919" w:rsidP="00F626F2">
            <w:pPr>
              <w:jc w:val="center"/>
              <w:rPr>
                <w:i/>
                <w:sz w:val="22"/>
                <w:szCs w:val="22"/>
              </w:rPr>
            </w:pPr>
            <w:r w:rsidRPr="00B147F3">
              <w:rPr>
                <w:i/>
                <w:sz w:val="22"/>
                <w:szCs w:val="22"/>
              </w:rPr>
              <w:t>4,45</w:t>
            </w:r>
          </w:p>
        </w:tc>
      </w:tr>
      <w:tr w:rsidR="00F15919" w:rsidRPr="008825E7" w:rsidTr="00F15919">
        <w:trPr>
          <w:trHeight w:val="20"/>
        </w:trPr>
        <w:tc>
          <w:tcPr>
            <w:tcW w:w="486" w:type="pct"/>
            <w:vMerge w:val="restart"/>
            <w:vAlign w:val="center"/>
          </w:tcPr>
          <w:p w:rsidR="00F15919" w:rsidRPr="006A5F0F" w:rsidRDefault="00F15919" w:rsidP="00F15919">
            <w:pPr>
              <w:rPr>
                <w:sz w:val="22"/>
                <w:szCs w:val="22"/>
              </w:rPr>
            </w:pPr>
            <w:r w:rsidRPr="006A5F0F">
              <w:rPr>
                <w:sz w:val="22"/>
                <w:szCs w:val="22"/>
              </w:rPr>
              <w:t>1.</w:t>
            </w:r>
            <w:r>
              <w:rPr>
                <w:sz w:val="22"/>
                <w:szCs w:val="22"/>
              </w:rPr>
              <w:t>5</w:t>
            </w:r>
            <w:r w:rsidRPr="006A5F0F">
              <w:rPr>
                <w:sz w:val="22"/>
                <w:szCs w:val="22"/>
              </w:rPr>
              <w:t>.1</w:t>
            </w:r>
          </w:p>
        </w:tc>
        <w:tc>
          <w:tcPr>
            <w:tcW w:w="1872" w:type="pct"/>
            <w:gridSpan w:val="2"/>
            <w:vMerge w:val="restart"/>
            <w:vAlign w:val="center"/>
          </w:tcPr>
          <w:p w:rsidR="00F15919" w:rsidRPr="006A5F0F" w:rsidRDefault="00F15919" w:rsidP="00F15919">
            <w:pPr>
              <w:pStyle w:val="af1"/>
              <w:spacing w:before="40" w:after="40"/>
              <w:jc w:val="left"/>
              <w:rPr>
                <w:rFonts w:ascii="Times New Roman" w:hAnsi="Times New Roman"/>
              </w:rPr>
            </w:pPr>
            <w:r w:rsidRPr="006A5F0F">
              <w:rPr>
                <w:rFonts w:ascii="Times New Roman" w:hAnsi="Times New Roman"/>
              </w:rPr>
              <w:t>Коммунально-складская</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13,4</w:t>
            </w:r>
          </w:p>
        </w:tc>
      </w:tr>
      <w:tr w:rsidR="00F15919" w:rsidRPr="008825E7" w:rsidTr="00F15919">
        <w:trPr>
          <w:trHeight w:val="20"/>
        </w:trPr>
        <w:tc>
          <w:tcPr>
            <w:tcW w:w="486" w:type="pct"/>
            <w:vMerge/>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Merge/>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sz w:val="22"/>
                <w:szCs w:val="22"/>
              </w:rPr>
            </w:pPr>
            <w:r w:rsidRPr="00B147F3">
              <w:rPr>
                <w:sz w:val="22"/>
                <w:szCs w:val="22"/>
              </w:rPr>
              <w:t>-</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3,29</w:t>
            </w:r>
          </w:p>
        </w:tc>
      </w:tr>
      <w:tr w:rsidR="00F15919" w:rsidRPr="008825E7" w:rsidTr="00F15919">
        <w:trPr>
          <w:trHeight w:val="20"/>
        </w:trPr>
        <w:tc>
          <w:tcPr>
            <w:tcW w:w="486" w:type="pct"/>
            <w:vMerge w:val="restart"/>
            <w:vAlign w:val="center"/>
          </w:tcPr>
          <w:p w:rsidR="00F15919" w:rsidRPr="00F035E7" w:rsidRDefault="00F15919" w:rsidP="00F15919">
            <w:pPr>
              <w:rPr>
                <w:sz w:val="22"/>
                <w:szCs w:val="22"/>
              </w:rPr>
            </w:pPr>
            <w:r w:rsidRPr="00F035E7">
              <w:rPr>
                <w:sz w:val="22"/>
                <w:szCs w:val="22"/>
              </w:rPr>
              <w:t>1.</w:t>
            </w:r>
            <w:r>
              <w:rPr>
                <w:sz w:val="22"/>
                <w:szCs w:val="22"/>
              </w:rPr>
              <w:t>5</w:t>
            </w:r>
            <w:r w:rsidRPr="00F035E7">
              <w:rPr>
                <w:sz w:val="22"/>
                <w:szCs w:val="22"/>
              </w:rPr>
              <w:t>.2</w:t>
            </w:r>
          </w:p>
        </w:tc>
        <w:tc>
          <w:tcPr>
            <w:tcW w:w="1872" w:type="pct"/>
            <w:gridSpan w:val="2"/>
            <w:vMerge w:val="restart"/>
            <w:vAlign w:val="center"/>
          </w:tcPr>
          <w:p w:rsidR="00F15919" w:rsidRPr="00F035E7" w:rsidRDefault="00F15919" w:rsidP="00F15919">
            <w:pPr>
              <w:pStyle w:val="af1"/>
              <w:spacing w:before="40" w:after="40"/>
              <w:jc w:val="left"/>
              <w:rPr>
                <w:rFonts w:ascii="Times New Roman" w:hAnsi="Times New Roman"/>
              </w:rPr>
            </w:pPr>
            <w:r w:rsidRPr="00F035E7">
              <w:rPr>
                <w:rFonts w:ascii="Times New Roman" w:hAnsi="Times New Roman"/>
              </w:rPr>
              <w:t xml:space="preserve">Коммунальная </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bCs/>
                <w:sz w:val="22"/>
                <w:szCs w:val="22"/>
              </w:rPr>
            </w:pPr>
            <w:r w:rsidRPr="00B147F3">
              <w:rPr>
                <w:bCs/>
                <w:sz w:val="22"/>
                <w:szCs w:val="22"/>
              </w:rPr>
              <w:t>14,7</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w:t>
            </w:r>
          </w:p>
        </w:tc>
      </w:tr>
      <w:tr w:rsidR="00F15919" w:rsidRPr="008825E7" w:rsidTr="00F15919">
        <w:trPr>
          <w:trHeight w:val="20"/>
        </w:trPr>
        <w:tc>
          <w:tcPr>
            <w:tcW w:w="486" w:type="pct"/>
            <w:vMerge/>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Merge/>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3,61</w:t>
            </w:r>
          </w:p>
        </w:tc>
        <w:tc>
          <w:tcPr>
            <w:tcW w:w="759" w:type="pct"/>
            <w:vAlign w:val="center"/>
          </w:tcPr>
          <w:p w:rsidR="00F15919" w:rsidRPr="00B147F3" w:rsidRDefault="00F15919" w:rsidP="00F626F2">
            <w:pPr>
              <w:pStyle w:val="af1"/>
              <w:spacing w:before="40" w:after="40"/>
              <w:rPr>
                <w:rFonts w:ascii="Times New Roman" w:hAnsi="Times New Roman"/>
              </w:rPr>
            </w:pPr>
            <w:r w:rsidRPr="00B147F3">
              <w:rPr>
                <w:rFonts w:ascii="Times New Roman" w:hAnsi="Times New Roman"/>
              </w:rPr>
              <w:t>-</w:t>
            </w:r>
          </w:p>
        </w:tc>
      </w:tr>
      <w:tr w:rsidR="00F15919" w:rsidRPr="008825E7" w:rsidTr="00F15919">
        <w:trPr>
          <w:trHeight w:val="20"/>
        </w:trPr>
        <w:tc>
          <w:tcPr>
            <w:tcW w:w="486" w:type="pct"/>
            <w:vMerge w:val="restart"/>
            <w:vAlign w:val="center"/>
          </w:tcPr>
          <w:p w:rsidR="00F15919" w:rsidRPr="00F035E7" w:rsidRDefault="00F15919" w:rsidP="00F15919">
            <w:pPr>
              <w:rPr>
                <w:sz w:val="22"/>
                <w:szCs w:val="22"/>
              </w:rPr>
            </w:pPr>
            <w:r w:rsidRPr="00F035E7">
              <w:rPr>
                <w:sz w:val="22"/>
                <w:szCs w:val="22"/>
              </w:rPr>
              <w:t>1.</w:t>
            </w:r>
            <w:r>
              <w:rPr>
                <w:sz w:val="22"/>
                <w:szCs w:val="22"/>
              </w:rPr>
              <w:t>5</w:t>
            </w:r>
            <w:r w:rsidRPr="00F035E7">
              <w:rPr>
                <w:sz w:val="22"/>
                <w:szCs w:val="22"/>
              </w:rPr>
              <w:t>.3</w:t>
            </w:r>
          </w:p>
        </w:tc>
        <w:tc>
          <w:tcPr>
            <w:tcW w:w="1872" w:type="pct"/>
            <w:gridSpan w:val="2"/>
            <w:vMerge w:val="restart"/>
            <w:vAlign w:val="center"/>
          </w:tcPr>
          <w:p w:rsidR="00F15919" w:rsidRPr="00F035E7" w:rsidRDefault="00F15919" w:rsidP="00F15919">
            <w:pPr>
              <w:pStyle w:val="af1"/>
              <w:spacing w:before="40" w:after="40"/>
              <w:jc w:val="left"/>
              <w:rPr>
                <w:rFonts w:ascii="Times New Roman" w:hAnsi="Times New Roman"/>
              </w:rPr>
            </w:pPr>
            <w:r w:rsidRPr="00F035E7">
              <w:rPr>
                <w:rFonts w:ascii="Times New Roman" w:hAnsi="Times New Roman"/>
              </w:rPr>
              <w:t>Производственная</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4,7</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4,7</w:t>
            </w:r>
          </w:p>
        </w:tc>
      </w:tr>
      <w:tr w:rsidR="00F15919" w:rsidRPr="008825E7" w:rsidTr="00F15919">
        <w:trPr>
          <w:trHeight w:val="20"/>
        </w:trPr>
        <w:tc>
          <w:tcPr>
            <w:tcW w:w="486" w:type="pct"/>
            <w:vMerge/>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Merge/>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1,15</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1,15</w:t>
            </w:r>
          </w:p>
        </w:tc>
      </w:tr>
      <w:tr w:rsidR="00F15919" w:rsidRPr="008825E7" w:rsidTr="00F15919">
        <w:trPr>
          <w:trHeight w:val="20"/>
        </w:trPr>
        <w:tc>
          <w:tcPr>
            <w:tcW w:w="486" w:type="pct"/>
            <w:vMerge w:val="restart"/>
            <w:vAlign w:val="center"/>
          </w:tcPr>
          <w:p w:rsidR="00F15919" w:rsidRPr="006A5F0F" w:rsidRDefault="00F15919" w:rsidP="00F15919">
            <w:pPr>
              <w:rPr>
                <w:b/>
                <w:sz w:val="22"/>
                <w:szCs w:val="22"/>
              </w:rPr>
            </w:pPr>
            <w:r w:rsidRPr="006A5F0F">
              <w:rPr>
                <w:b/>
                <w:sz w:val="22"/>
                <w:szCs w:val="22"/>
              </w:rPr>
              <w:t>1.</w:t>
            </w:r>
            <w:r>
              <w:rPr>
                <w:b/>
                <w:sz w:val="22"/>
                <w:szCs w:val="22"/>
              </w:rPr>
              <w:t>6</w:t>
            </w:r>
          </w:p>
        </w:tc>
        <w:tc>
          <w:tcPr>
            <w:tcW w:w="1872" w:type="pct"/>
            <w:gridSpan w:val="2"/>
            <w:vMerge w:val="restart"/>
            <w:vAlign w:val="center"/>
          </w:tcPr>
          <w:p w:rsidR="00F15919" w:rsidRDefault="00F15919" w:rsidP="00F15919">
            <w:pPr>
              <w:rPr>
                <w:b/>
                <w:sz w:val="22"/>
                <w:szCs w:val="22"/>
              </w:rPr>
            </w:pPr>
            <w:r w:rsidRPr="006A5F0F">
              <w:rPr>
                <w:b/>
                <w:sz w:val="22"/>
                <w:szCs w:val="22"/>
              </w:rPr>
              <w:t>Зоны инженерной и транспортной инфраструктуры</w:t>
            </w:r>
            <w:r>
              <w:rPr>
                <w:b/>
                <w:sz w:val="22"/>
                <w:szCs w:val="22"/>
              </w:rPr>
              <w:t>,</w:t>
            </w:r>
          </w:p>
          <w:p w:rsidR="00F15919" w:rsidRPr="005F672C" w:rsidRDefault="00F15919" w:rsidP="00F15919">
            <w:pPr>
              <w:rPr>
                <w:sz w:val="22"/>
                <w:szCs w:val="22"/>
              </w:rPr>
            </w:pPr>
            <w:r>
              <w:rPr>
                <w:sz w:val="22"/>
                <w:szCs w:val="22"/>
              </w:rPr>
              <w:t>в</w:t>
            </w:r>
            <w:r w:rsidRPr="005F672C">
              <w:rPr>
                <w:sz w:val="22"/>
                <w:szCs w:val="22"/>
              </w:rPr>
              <w:t xml:space="preserve"> том числе:</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31,4</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32,9</w:t>
            </w:r>
          </w:p>
        </w:tc>
      </w:tr>
      <w:tr w:rsidR="00F15919" w:rsidRPr="008825E7" w:rsidTr="00F15919">
        <w:trPr>
          <w:trHeight w:val="20"/>
        </w:trPr>
        <w:tc>
          <w:tcPr>
            <w:tcW w:w="486" w:type="pct"/>
            <w:vMerge/>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Merge/>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7,71</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8,08</w:t>
            </w:r>
          </w:p>
        </w:tc>
      </w:tr>
      <w:tr w:rsidR="00F15919" w:rsidRPr="008825E7" w:rsidTr="00F15919">
        <w:trPr>
          <w:trHeight w:val="20"/>
        </w:trPr>
        <w:tc>
          <w:tcPr>
            <w:tcW w:w="486" w:type="pct"/>
            <w:vMerge w:val="restart"/>
            <w:vAlign w:val="center"/>
          </w:tcPr>
          <w:p w:rsidR="00F15919" w:rsidRPr="006A5F0F" w:rsidRDefault="00F15919" w:rsidP="00F15919">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w:t>
            </w:r>
            <w:r w:rsidRPr="006A5F0F">
              <w:rPr>
                <w:rFonts w:ascii="Times New Roman" w:hAnsi="Times New Roman"/>
              </w:rPr>
              <w:t>.1</w:t>
            </w:r>
          </w:p>
        </w:tc>
        <w:tc>
          <w:tcPr>
            <w:tcW w:w="1872" w:type="pct"/>
            <w:gridSpan w:val="2"/>
            <w:vMerge w:val="restart"/>
            <w:vAlign w:val="center"/>
          </w:tcPr>
          <w:p w:rsidR="00F15919" w:rsidRPr="006A5F0F" w:rsidRDefault="00F15919" w:rsidP="00F15919">
            <w:pPr>
              <w:pStyle w:val="af1"/>
              <w:spacing w:before="40" w:after="40"/>
              <w:jc w:val="left"/>
              <w:rPr>
                <w:rFonts w:ascii="Times New Roman" w:hAnsi="Times New Roman"/>
              </w:rPr>
            </w:pPr>
            <w:r w:rsidRPr="006A5F0F">
              <w:rPr>
                <w:rFonts w:ascii="Times New Roman" w:hAnsi="Times New Roman"/>
              </w:rPr>
              <w:t>Инженерной инфраструктуры</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bCs/>
                <w:sz w:val="22"/>
                <w:szCs w:val="22"/>
              </w:rPr>
            </w:pPr>
            <w:r w:rsidRPr="00B147F3">
              <w:rPr>
                <w:bCs/>
                <w:sz w:val="22"/>
                <w:szCs w:val="22"/>
              </w:rPr>
              <w:t>4,7</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4,7</w:t>
            </w:r>
          </w:p>
        </w:tc>
      </w:tr>
      <w:tr w:rsidR="00F15919" w:rsidRPr="008825E7" w:rsidTr="00F15919">
        <w:trPr>
          <w:trHeight w:val="20"/>
        </w:trPr>
        <w:tc>
          <w:tcPr>
            <w:tcW w:w="486" w:type="pct"/>
            <w:vMerge/>
          </w:tcPr>
          <w:p w:rsidR="00F15919" w:rsidRPr="008825E7" w:rsidRDefault="00F15919" w:rsidP="00F626F2">
            <w:pPr>
              <w:pStyle w:val="af1"/>
              <w:spacing w:before="40" w:after="40"/>
              <w:rPr>
                <w:rFonts w:ascii="Times New Roman" w:hAnsi="Times New Roman"/>
                <w:color w:val="FF0000"/>
              </w:rPr>
            </w:pPr>
          </w:p>
        </w:tc>
        <w:tc>
          <w:tcPr>
            <w:tcW w:w="1872" w:type="pct"/>
            <w:gridSpan w:val="2"/>
            <w:vMerge/>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1,15</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1,15</w:t>
            </w:r>
          </w:p>
        </w:tc>
      </w:tr>
      <w:tr w:rsidR="00F15919" w:rsidRPr="008825E7" w:rsidTr="00F15919">
        <w:trPr>
          <w:trHeight w:val="20"/>
        </w:trPr>
        <w:tc>
          <w:tcPr>
            <w:tcW w:w="486" w:type="pct"/>
            <w:vMerge w:val="restart"/>
            <w:vAlign w:val="center"/>
          </w:tcPr>
          <w:p w:rsidR="00F15919" w:rsidRPr="006A5F0F" w:rsidRDefault="00F15919" w:rsidP="00F15919">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w:t>
            </w:r>
            <w:r w:rsidRPr="006A5F0F">
              <w:rPr>
                <w:rFonts w:ascii="Times New Roman" w:hAnsi="Times New Roman"/>
              </w:rPr>
              <w:t>.2</w:t>
            </w:r>
          </w:p>
        </w:tc>
        <w:tc>
          <w:tcPr>
            <w:tcW w:w="1872" w:type="pct"/>
            <w:gridSpan w:val="2"/>
            <w:vMerge w:val="restart"/>
            <w:vAlign w:val="center"/>
          </w:tcPr>
          <w:p w:rsidR="00F15919" w:rsidRPr="006A5F0F" w:rsidRDefault="00F15919" w:rsidP="00F15919">
            <w:pPr>
              <w:pStyle w:val="af1"/>
              <w:spacing w:before="40" w:after="40"/>
              <w:jc w:val="left"/>
              <w:rPr>
                <w:rFonts w:ascii="Times New Roman" w:hAnsi="Times New Roman"/>
              </w:rPr>
            </w:pPr>
            <w:r w:rsidRPr="006A5F0F">
              <w:rPr>
                <w:rFonts w:ascii="Times New Roman" w:hAnsi="Times New Roman"/>
              </w:rPr>
              <w:t>Транспортной инфраструктуры</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18,6</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17</w:t>
            </w:r>
          </w:p>
        </w:tc>
      </w:tr>
      <w:tr w:rsidR="00F15919" w:rsidRPr="008825E7" w:rsidTr="00F15919">
        <w:trPr>
          <w:trHeight w:val="20"/>
        </w:trPr>
        <w:tc>
          <w:tcPr>
            <w:tcW w:w="486" w:type="pct"/>
            <w:vMerge/>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Merge/>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4,57</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4,18</w:t>
            </w:r>
          </w:p>
        </w:tc>
      </w:tr>
      <w:tr w:rsidR="00F15919" w:rsidRPr="008825E7" w:rsidTr="00F15919">
        <w:trPr>
          <w:trHeight w:val="20"/>
        </w:trPr>
        <w:tc>
          <w:tcPr>
            <w:tcW w:w="486" w:type="pct"/>
            <w:vMerge w:val="restart"/>
            <w:vAlign w:val="center"/>
          </w:tcPr>
          <w:p w:rsidR="00F15919" w:rsidRPr="006A5F0F" w:rsidRDefault="00F15919" w:rsidP="00F15919">
            <w:pPr>
              <w:pStyle w:val="af1"/>
              <w:spacing w:before="40" w:after="40"/>
              <w:jc w:val="left"/>
              <w:rPr>
                <w:rFonts w:ascii="Times New Roman" w:hAnsi="Times New Roman"/>
              </w:rPr>
            </w:pPr>
            <w:r w:rsidRPr="006A5F0F">
              <w:rPr>
                <w:rFonts w:ascii="Times New Roman" w:hAnsi="Times New Roman"/>
              </w:rPr>
              <w:t>1.</w:t>
            </w:r>
            <w:r>
              <w:rPr>
                <w:rFonts w:ascii="Times New Roman" w:hAnsi="Times New Roman"/>
              </w:rPr>
              <w:t>6.3</w:t>
            </w:r>
          </w:p>
        </w:tc>
        <w:tc>
          <w:tcPr>
            <w:tcW w:w="1872" w:type="pct"/>
            <w:gridSpan w:val="2"/>
            <w:vMerge w:val="restart"/>
            <w:vAlign w:val="center"/>
          </w:tcPr>
          <w:p w:rsidR="00F15919" w:rsidRPr="006A5F0F" w:rsidRDefault="00F15919" w:rsidP="00F15919">
            <w:pPr>
              <w:pStyle w:val="af1"/>
              <w:spacing w:before="40" w:after="40"/>
              <w:jc w:val="left"/>
              <w:rPr>
                <w:rFonts w:ascii="Times New Roman" w:hAnsi="Times New Roman"/>
              </w:rPr>
            </w:pPr>
            <w:r w:rsidRPr="006A5F0F">
              <w:rPr>
                <w:rFonts w:ascii="Times New Roman" w:hAnsi="Times New Roman"/>
              </w:rPr>
              <w:t>Улично-дорожная сеть</w:t>
            </w:r>
          </w:p>
        </w:tc>
        <w:tc>
          <w:tcPr>
            <w:tcW w:w="1020" w:type="pct"/>
            <w:gridSpan w:val="2"/>
          </w:tcPr>
          <w:p w:rsidR="00F15919" w:rsidRPr="006A5F0F" w:rsidRDefault="00F15919" w:rsidP="00F15919">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F15919" w:rsidRPr="00B147F3" w:rsidRDefault="00F15919" w:rsidP="00F15919">
            <w:pPr>
              <w:jc w:val="center"/>
              <w:rPr>
                <w:sz w:val="22"/>
                <w:szCs w:val="22"/>
              </w:rPr>
            </w:pPr>
            <w:r w:rsidRPr="00B147F3">
              <w:rPr>
                <w:sz w:val="22"/>
                <w:szCs w:val="22"/>
              </w:rPr>
              <w:t>8,1</w:t>
            </w:r>
          </w:p>
        </w:tc>
        <w:tc>
          <w:tcPr>
            <w:tcW w:w="759" w:type="pct"/>
            <w:vAlign w:val="center"/>
          </w:tcPr>
          <w:p w:rsidR="00F15919" w:rsidRPr="00B147F3" w:rsidRDefault="00F15919" w:rsidP="00F15919">
            <w:pPr>
              <w:pStyle w:val="af1"/>
              <w:spacing w:before="40" w:after="40"/>
              <w:rPr>
                <w:rFonts w:ascii="Times New Roman" w:hAnsi="Times New Roman"/>
              </w:rPr>
            </w:pPr>
            <w:r w:rsidRPr="00B147F3">
              <w:rPr>
                <w:rFonts w:ascii="Times New Roman" w:hAnsi="Times New Roman"/>
              </w:rPr>
              <w:t>11,2</w:t>
            </w:r>
          </w:p>
        </w:tc>
      </w:tr>
      <w:tr w:rsidR="00F15919" w:rsidRPr="008825E7" w:rsidTr="00F15919">
        <w:trPr>
          <w:trHeight w:val="20"/>
        </w:trPr>
        <w:tc>
          <w:tcPr>
            <w:tcW w:w="486" w:type="pct"/>
            <w:vMerge/>
            <w:vAlign w:val="center"/>
          </w:tcPr>
          <w:p w:rsidR="00F15919" w:rsidRPr="008825E7" w:rsidRDefault="00F15919" w:rsidP="00F626F2">
            <w:pPr>
              <w:pStyle w:val="af1"/>
              <w:spacing w:before="40" w:after="40"/>
              <w:rPr>
                <w:rFonts w:ascii="Times New Roman" w:hAnsi="Times New Roman"/>
                <w:color w:val="FF0000"/>
              </w:rPr>
            </w:pPr>
          </w:p>
        </w:tc>
        <w:tc>
          <w:tcPr>
            <w:tcW w:w="1872" w:type="pct"/>
            <w:gridSpan w:val="2"/>
            <w:vMerge/>
            <w:vAlign w:val="center"/>
          </w:tcPr>
          <w:p w:rsidR="00F15919" w:rsidRPr="008825E7" w:rsidRDefault="00F15919" w:rsidP="00F626F2">
            <w:pPr>
              <w:pStyle w:val="af1"/>
              <w:spacing w:before="40" w:after="40"/>
              <w:jc w:val="left"/>
              <w:rPr>
                <w:rFonts w:ascii="Times New Roman" w:hAnsi="Times New Roman"/>
                <w:color w:val="FF0000"/>
              </w:rPr>
            </w:pPr>
          </w:p>
        </w:tc>
        <w:tc>
          <w:tcPr>
            <w:tcW w:w="1020" w:type="pct"/>
            <w:gridSpan w:val="2"/>
          </w:tcPr>
          <w:p w:rsidR="00F15919" w:rsidRPr="008825E7" w:rsidRDefault="00F15919"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F15919" w:rsidRPr="00B147F3" w:rsidRDefault="00F15919" w:rsidP="00F626F2">
            <w:pPr>
              <w:jc w:val="center"/>
              <w:rPr>
                <w:i/>
                <w:sz w:val="22"/>
                <w:szCs w:val="22"/>
              </w:rPr>
            </w:pPr>
            <w:r w:rsidRPr="00B147F3">
              <w:rPr>
                <w:i/>
                <w:sz w:val="22"/>
                <w:szCs w:val="22"/>
              </w:rPr>
              <w:t>1,99</w:t>
            </w:r>
          </w:p>
        </w:tc>
        <w:tc>
          <w:tcPr>
            <w:tcW w:w="759" w:type="pct"/>
            <w:vAlign w:val="center"/>
          </w:tcPr>
          <w:p w:rsidR="00F15919" w:rsidRPr="00B147F3" w:rsidRDefault="00F15919" w:rsidP="00F626F2">
            <w:pPr>
              <w:pStyle w:val="af1"/>
              <w:spacing w:before="40" w:after="40"/>
              <w:rPr>
                <w:rFonts w:ascii="Times New Roman" w:hAnsi="Times New Roman"/>
                <w:i/>
              </w:rPr>
            </w:pPr>
            <w:r w:rsidRPr="00B147F3">
              <w:rPr>
                <w:rFonts w:ascii="Times New Roman" w:hAnsi="Times New Roman"/>
                <w:i/>
              </w:rPr>
              <w:t>2,75</w:t>
            </w:r>
          </w:p>
        </w:tc>
      </w:tr>
      <w:tr w:rsidR="00B147F3" w:rsidRPr="008825E7" w:rsidTr="00F15919">
        <w:trPr>
          <w:trHeight w:val="20"/>
        </w:trPr>
        <w:tc>
          <w:tcPr>
            <w:tcW w:w="486" w:type="pct"/>
            <w:vMerge w:val="restart"/>
            <w:vAlign w:val="center"/>
          </w:tcPr>
          <w:p w:rsidR="00B147F3" w:rsidRPr="005F672C" w:rsidRDefault="00B147F3" w:rsidP="00B147F3">
            <w:pPr>
              <w:pStyle w:val="af1"/>
              <w:spacing w:before="40" w:after="40"/>
              <w:jc w:val="left"/>
              <w:rPr>
                <w:rFonts w:ascii="Times New Roman" w:hAnsi="Times New Roman"/>
                <w:b/>
              </w:rPr>
            </w:pPr>
            <w:r w:rsidRPr="005F672C">
              <w:rPr>
                <w:rFonts w:ascii="Times New Roman" w:hAnsi="Times New Roman"/>
                <w:b/>
              </w:rPr>
              <w:t>1.</w:t>
            </w:r>
            <w:r>
              <w:rPr>
                <w:rFonts w:ascii="Times New Roman" w:hAnsi="Times New Roman"/>
                <w:b/>
              </w:rPr>
              <w:t>7</w:t>
            </w:r>
          </w:p>
        </w:tc>
        <w:tc>
          <w:tcPr>
            <w:tcW w:w="1872" w:type="pct"/>
            <w:gridSpan w:val="2"/>
            <w:vMerge w:val="restart"/>
            <w:vAlign w:val="center"/>
          </w:tcPr>
          <w:p w:rsidR="00B147F3" w:rsidRDefault="00B147F3" w:rsidP="007036E7">
            <w:pPr>
              <w:pStyle w:val="af1"/>
              <w:spacing w:before="40" w:after="40"/>
              <w:jc w:val="left"/>
              <w:rPr>
                <w:rFonts w:ascii="Times New Roman" w:hAnsi="Times New Roman"/>
                <w:b/>
              </w:rPr>
            </w:pPr>
            <w:r w:rsidRPr="005F672C">
              <w:rPr>
                <w:rFonts w:ascii="Times New Roman" w:hAnsi="Times New Roman"/>
                <w:b/>
              </w:rPr>
              <w:t>Зоны природного ландшафта</w:t>
            </w:r>
            <w:r>
              <w:rPr>
                <w:rFonts w:ascii="Times New Roman" w:hAnsi="Times New Roman"/>
                <w:b/>
              </w:rPr>
              <w:t>,</w:t>
            </w:r>
          </w:p>
          <w:p w:rsidR="00B147F3" w:rsidRPr="005F672C" w:rsidRDefault="00B147F3" w:rsidP="007036E7">
            <w:pPr>
              <w:pStyle w:val="af1"/>
              <w:spacing w:before="40" w:after="40"/>
              <w:jc w:val="left"/>
              <w:rPr>
                <w:rFonts w:ascii="Times New Roman" w:hAnsi="Times New Roman"/>
              </w:rPr>
            </w:pPr>
            <w:r>
              <w:rPr>
                <w:rFonts w:ascii="Times New Roman" w:hAnsi="Times New Roman"/>
              </w:rPr>
              <w:t>в</w:t>
            </w:r>
            <w:r w:rsidRPr="005F672C">
              <w:rPr>
                <w:rFonts w:ascii="Times New Roman" w:hAnsi="Times New Roman"/>
              </w:rPr>
              <w:t xml:space="preserve"> том числе:</w:t>
            </w:r>
          </w:p>
        </w:tc>
        <w:tc>
          <w:tcPr>
            <w:tcW w:w="1020" w:type="pct"/>
            <w:gridSpan w:val="2"/>
          </w:tcPr>
          <w:p w:rsidR="00B147F3" w:rsidRPr="006A5F0F" w:rsidRDefault="00B147F3" w:rsidP="007036E7">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B147F3" w:rsidRPr="00B147F3" w:rsidRDefault="00B147F3" w:rsidP="007036E7">
            <w:pPr>
              <w:jc w:val="center"/>
              <w:rPr>
                <w:bCs/>
                <w:sz w:val="22"/>
                <w:szCs w:val="22"/>
              </w:rPr>
            </w:pPr>
            <w:r w:rsidRPr="00B147F3">
              <w:rPr>
                <w:bCs/>
                <w:sz w:val="22"/>
                <w:szCs w:val="22"/>
              </w:rPr>
              <w:t>337,6</w:t>
            </w:r>
          </w:p>
        </w:tc>
        <w:tc>
          <w:tcPr>
            <w:tcW w:w="759" w:type="pct"/>
            <w:vAlign w:val="center"/>
          </w:tcPr>
          <w:p w:rsidR="00B147F3" w:rsidRPr="00B147F3" w:rsidRDefault="00B147F3" w:rsidP="007036E7">
            <w:pPr>
              <w:pStyle w:val="af1"/>
              <w:spacing w:before="40" w:after="40"/>
              <w:rPr>
                <w:rFonts w:ascii="Times New Roman" w:hAnsi="Times New Roman"/>
              </w:rPr>
            </w:pPr>
            <w:r w:rsidRPr="00B147F3">
              <w:rPr>
                <w:rFonts w:ascii="Times New Roman" w:hAnsi="Times New Roman"/>
              </w:rPr>
              <w:t>340,9</w:t>
            </w:r>
          </w:p>
        </w:tc>
      </w:tr>
      <w:tr w:rsidR="00B147F3" w:rsidRPr="008825E7" w:rsidTr="00F15919">
        <w:trPr>
          <w:trHeight w:val="20"/>
        </w:trPr>
        <w:tc>
          <w:tcPr>
            <w:tcW w:w="486" w:type="pct"/>
            <w:vMerge/>
            <w:vAlign w:val="center"/>
          </w:tcPr>
          <w:p w:rsidR="00B147F3" w:rsidRPr="008825E7" w:rsidRDefault="00B147F3" w:rsidP="00F626F2">
            <w:pPr>
              <w:pStyle w:val="af1"/>
              <w:spacing w:before="40" w:after="40"/>
              <w:rPr>
                <w:rFonts w:ascii="Times New Roman" w:hAnsi="Times New Roman"/>
                <w:color w:val="FF0000"/>
              </w:rPr>
            </w:pPr>
          </w:p>
        </w:tc>
        <w:tc>
          <w:tcPr>
            <w:tcW w:w="1872" w:type="pct"/>
            <w:gridSpan w:val="2"/>
            <w:vMerge/>
            <w:vAlign w:val="center"/>
          </w:tcPr>
          <w:p w:rsidR="00B147F3" w:rsidRPr="008825E7" w:rsidRDefault="00B147F3" w:rsidP="00F626F2">
            <w:pPr>
              <w:pStyle w:val="af1"/>
              <w:spacing w:before="40" w:after="40"/>
              <w:jc w:val="left"/>
              <w:rPr>
                <w:rFonts w:ascii="Times New Roman" w:hAnsi="Times New Roman"/>
                <w:color w:val="FF0000"/>
              </w:rPr>
            </w:pPr>
          </w:p>
        </w:tc>
        <w:tc>
          <w:tcPr>
            <w:tcW w:w="1020" w:type="pct"/>
            <w:gridSpan w:val="2"/>
          </w:tcPr>
          <w:p w:rsidR="00B147F3" w:rsidRPr="008825E7" w:rsidRDefault="00B147F3"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B147F3" w:rsidRPr="00B147F3" w:rsidRDefault="00B147F3" w:rsidP="00F626F2">
            <w:pPr>
              <w:jc w:val="center"/>
              <w:rPr>
                <w:i/>
                <w:sz w:val="22"/>
                <w:szCs w:val="22"/>
              </w:rPr>
            </w:pPr>
            <w:r w:rsidRPr="00B147F3">
              <w:rPr>
                <w:i/>
                <w:sz w:val="22"/>
                <w:szCs w:val="22"/>
              </w:rPr>
              <w:t>82,95</w:t>
            </w:r>
          </w:p>
        </w:tc>
        <w:tc>
          <w:tcPr>
            <w:tcW w:w="759" w:type="pct"/>
            <w:vAlign w:val="center"/>
          </w:tcPr>
          <w:p w:rsidR="00B147F3" w:rsidRPr="00B147F3" w:rsidRDefault="00B147F3" w:rsidP="00F626F2">
            <w:pPr>
              <w:pStyle w:val="af1"/>
              <w:spacing w:before="40" w:after="40"/>
              <w:rPr>
                <w:rFonts w:ascii="Times New Roman" w:hAnsi="Times New Roman"/>
                <w:i/>
              </w:rPr>
            </w:pPr>
            <w:r w:rsidRPr="00B147F3">
              <w:rPr>
                <w:rFonts w:ascii="Times New Roman" w:hAnsi="Times New Roman"/>
                <w:i/>
              </w:rPr>
              <w:t>83,76</w:t>
            </w:r>
          </w:p>
        </w:tc>
      </w:tr>
      <w:tr w:rsidR="00B147F3" w:rsidRPr="008825E7" w:rsidTr="00F15919">
        <w:trPr>
          <w:trHeight w:val="20"/>
        </w:trPr>
        <w:tc>
          <w:tcPr>
            <w:tcW w:w="486" w:type="pct"/>
            <w:vMerge w:val="restart"/>
            <w:vAlign w:val="center"/>
          </w:tcPr>
          <w:p w:rsidR="00B147F3" w:rsidRPr="006A5F0F" w:rsidRDefault="00B147F3" w:rsidP="00B147F3">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7.1</w:t>
            </w:r>
          </w:p>
        </w:tc>
        <w:tc>
          <w:tcPr>
            <w:tcW w:w="1872" w:type="pct"/>
            <w:gridSpan w:val="2"/>
            <w:vMerge w:val="restart"/>
            <w:vAlign w:val="center"/>
          </w:tcPr>
          <w:p w:rsidR="00B147F3" w:rsidRPr="006A5F0F" w:rsidRDefault="00B147F3" w:rsidP="007036E7">
            <w:pPr>
              <w:pStyle w:val="af1"/>
              <w:spacing w:before="40" w:after="40"/>
              <w:jc w:val="left"/>
              <w:rPr>
                <w:rFonts w:ascii="Times New Roman" w:hAnsi="Times New Roman"/>
              </w:rPr>
            </w:pPr>
            <w:r w:rsidRPr="006A5F0F">
              <w:rPr>
                <w:rFonts w:ascii="Times New Roman" w:hAnsi="Times New Roman"/>
              </w:rPr>
              <w:t>Природного ландшафта</w:t>
            </w:r>
          </w:p>
        </w:tc>
        <w:tc>
          <w:tcPr>
            <w:tcW w:w="1020" w:type="pct"/>
            <w:gridSpan w:val="2"/>
          </w:tcPr>
          <w:p w:rsidR="00B147F3" w:rsidRPr="006A5F0F" w:rsidRDefault="00B147F3" w:rsidP="007036E7">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B147F3" w:rsidRPr="00B147F3" w:rsidRDefault="00B147F3" w:rsidP="007036E7">
            <w:pPr>
              <w:jc w:val="center"/>
              <w:rPr>
                <w:bCs/>
                <w:sz w:val="22"/>
                <w:szCs w:val="22"/>
              </w:rPr>
            </w:pPr>
            <w:r w:rsidRPr="00B147F3">
              <w:rPr>
                <w:bCs/>
                <w:sz w:val="22"/>
                <w:szCs w:val="22"/>
              </w:rPr>
              <w:t>214,5</w:t>
            </w:r>
          </w:p>
        </w:tc>
        <w:tc>
          <w:tcPr>
            <w:tcW w:w="759" w:type="pct"/>
            <w:vAlign w:val="center"/>
          </w:tcPr>
          <w:p w:rsidR="00B147F3" w:rsidRPr="00B147F3" w:rsidRDefault="00B147F3" w:rsidP="007036E7">
            <w:pPr>
              <w:pStyle w:val="af1"/>
              <w:spacing w:before="40" w:after="40"/>
              <w:rPr>
                <w:rFonts w:ascii="Times New Roman" w:hAnsi="Times New Roman"/>
              </w:rPr>
            </w:pPr>
            <w:r w:rsidRPr="00B147F3">
              <w:rPr>
                <w:rFonts w:ascii="Times New Roman" w:hAnsi="Times New Roman"/>
              </w:rPr>
              <w:t>217,8</w:t>
            </w:r>
          </w:p>
        </w:tc>
      </w:tr>
      <w:tr w:rsidR="00B147F3" w:rsidRPr="008825E7" w:rsidTr="00F15919">
        <w:trPr>
          <w:trHeight w:val="20"/>
        </w:trPr>
        <w:tc>
          <w:tcPr>
            <w:tcW w:w="486" w:type="pct"/>
            <w:vMerge/>
            <w:vAlign w:val="center"/>
          </w:tcPr>
          <w:p w:rsidR="00B147F3" w:rsidRPr="008825E7" w:rsidRDefault="00B147F3" w:rsidP="00F626F2">
            <w:pPr>
              <w:pStyle w:val="af1"/>
              <w:spacing w:before="40" w:after="40"/>
              <w:rPr>
                <w:rFonts w:ascii="Times New Roman" w:hAnsi="Times New Roman"/>
                <w:color w:val="FF0000"/>
              </w:rPr>
            </w:pPr>
          </w:p>
        </w:tc>
        <w:tc>
          <w:tcPr>
            <w:tcW w:w="1872" w:type="pct"/>
            <w:gridSpan w:val="2"/>
            <w:vMerge/>
            <w:vAlign w:val="center"/>
          </w:tcPr>
          <w:p w:rsidR="00B147F3" w:rsidRPr="008825E7" w:rsidRDefault="00B147F3" w:rsidP="00F626F2">
            <w:pPr>
              <w:pStyle w:val="af1"/>
              <w:spacing w:before="40" w:after="40"/>
              <w:jc w:val="left"/>
              <w:rPr>
                <w:rFonts w:ascii="Times New Roman" w:hAnsi="Times New Roman"/>
                <w:color w:val="FF0000"/>
              </w:rPr>
            </w:pPr>
          </w:p>
        </w:tc>
        <w:tc>
          <w:tcPr>
            <w:tcW w:w="1020" w:type="pct"/>
            <w:gridSpan w:val="2"/>
          </w:tcPr>
          <w:p w:rsidR="00B147F3" w:rsidRPr="008825E7" w:rsidRDefault="00B147F3"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B147F3" w:rsidRPr="00B147F3" w:rsidRDefault="00B147F3" w:rsidP="00F626F2">
            <w:pPr>
              <w:jc w:val="center"/>
              <w:rPr>
                <w:i/>
                <w:sz w:val="22"/>
                <w:szCs w:val="22"/>
              </w:rPr>
            </w:pPr>
            <w:r w:rsidRPr="00B147F3">
              <w:rPr>
                <w:i/>
                <w:sz w:val="22"/>
                <w:szCs w:val="22"/>
              </w:rPr>
              <w:t>52,70</w:t>
            </w:r>
          </w:p>
        </w:tc>
        <w:tc>
          <w:tcPr>
            <w:tcW w:w="759" w:type="pct"/>
            <w:vAlign w:val="center"/>
          </w:tcPr>
          <w:p w:rsidR="00B147F3" w:rsidRPr="00B147F3" w:rsidRDefault="00B147F3" w:rsidP="00F626F2">
            <w:pPr>
              <w:pStyle w:val="af1"/>
              <w:spacing w:before="40" w:after="40"/>
              <w:rPr>
                <w:rFonts w:ascii="Times New Roman" w:hAnsi="Times New Roman"/>
                <w:i/>
              </w:rPr>
            </w:pPr>
            <w:r w:rsidRPr="00B147F3">
              <w:rPr>
                <w:rFonts w:ascii="Times New Roman" w:hAnsi="Times New Roman"/>
                <w:i/>
              </w:rPr>
              <w:t>53,51</w:t>
            </w:r>
          </w:p>
        </w:tc>
      </w:tr>
      <w:tr w:rsidR="00B147F3" w:rsidRPr="008825E7" w:rsidTr="00F15919">
        <w:trPr>
          <w:trHeight w:val="20"/>
        </w:trPr>
        <w:tc>
          <w:tcPr>
            <w:tcW w:w="486" w:type="pct"/>
            <w:vMerge w:val="restart"/>
            <w:vAlign w:val="center"/>
          </w:tcPr>
          <w:p w:rsidR="00B147F3" w:rsidRPr="006A5F0F" w:rsidRDefault="00B147F3" w:rsidP="00B147F3">
            <w:pPr>
              <w:pStyle w:val="af1"/>
              <w:spacing w:before="40" w:after="40"/>
              <w:jc w:val="left"/>
              <w:rPr>
                <w:rFonts w:ascii="Times New Roman" w:hAnsi="Times New Roman"/>
              </w:rPr>
            </w:pPr>
            <w:r w:rsidRPr="006A5F0F">
              <w:rPr>
                <w:rFonts w:ascii="Times New Roman" w:hAnsi="Times New Roman"/>
              </w:rPr>
              <w:t>1</w:t>
            </w:r>
            <w:r w:rsidRPr="006A5F0F">
              <w:rPr>
                <w:rFonts w:ascii="Times New Roman" w:hAnsi="Times New Roman"/>
                <w:lang w:val="en-US"/>
              </w:rPr>
              <w:t>.</w:t>
            </w:r>
            <w:r>
              <w:rPr>
                <w:rFonts w:ascii="Times New Roman" w:hAnsi="Times New Roman"/>
              </w:rPr>
              <w:t>7.2</w:t>
            </w:r>
          </w:p>
        </w:tc>
        <w:tc>
          <w:tcPr>
            <w:tcW w:w="1872" w:type="pct"/>
            <w:gridSpan w:val="2"/>
            <w:vMerge w:val="restart"/>
            <w:vAlign w:val="center"/>
          </w:tcPr>
          <w:p w:rsidR="00B147F3" w:rsidRPr="006A5F0F" w:rsidRDefault="00B147F3" w:rsidP="007036E7">
            <w:pPr>
              <w:pStyle w:val="af1"/>
              <w:spacing w:before="40" w:after="40"/>
              <w:jc w:val="left"/>
              <w:rPr>
                <w:rFonts w:ascii="Times New Roman" w:hAnsi="Times New Roman"/>
              </w:rPr>
            </w:pPr>
            <w:r w:rsidRPr="006A5F0F">
              <w:rPr>
                <w:rFonts w:ascii="Times New Roman" w:hAnsi="Times New Roman"/>
              </w:rPr>
              <w:t>Территории, покрытые лесом и кустарниками</w:t>
            </w:r>
          </w:p>
        </w:tc>
        <w:tc>
          <w:tcPr>
            <w:tcW w:w="1020" w:type="pct"/>
            <w:gridSpan w:val="2"/>
          </w:tcPr>
          <w:p w:rsidR="00B147F3" w:rsidRPr="006A5F0F" w:rsidRDefault="00B147F3" w:rsidP="007036E7">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B147F3" w:rsidRPr="00B147F3" w:rsidRDefault="00B147F3" w:rsidP="007036E7">
            <w:pPr>
              <w:jc w:val="center"/>
              <w:rPr>
                <w:bCs/>
                <w:sz w:val="22"/>
                <w:szCs w:val="22"/>
              </w:rPr>
            </w:pPr>
            <w:r w:rsidRPr="00B147F3">
              <w:rPr>
                <w:bCs/>
                <w:sz w:val="22"/>
                <w:szCs w:val="22"/>
              </w:rPr>
              <w:t>123,1</w:t>
            </w:r>
          </w:p>
        </w:tc>
        <w:tc>
          <w:tcPr>
            <w:tcW w:w="759" w:type="pct"/>
            <w:vAlign w:val="center"/>
          </w:tcPr>
          <w:p w:rsidR="00B147F3" w:rsidRPr="00B147F3" w:rsidRDefault="00B147F3" w:rsidP="007036E7">
            <w:pPr>
              <w:pStyle w:val="af1"/>
              <w:spacing w:before="40" w:after="40"/>
              <w:rPr>
                <w:rFonts w:ascii="Times New Roman" w:hAnsi="Times New Roman"/>
              </w:rPr>
            </w:pPr>
            <w:r w:rsidRPr="00B147F3">
              <w:rPr>
                <w:rFonts w:ascii="Times New Roman" w:hAnsi="Times New Roman"/>
              </w:rPr>
              <w:t>123,1</w:t>
            </w:r>
          </w:p>
        </w:tc>
      </w:tr>
      <w:tr w:rsidR="00B147F3" w:rsidRPr="008825E7" w:rsidTr="00F15919">
        <w:trPr>
          <w:trHeight w:val="20"/>
        </w:trPr>
        <w:tc>
          <w:tcPr>
            <w:tcW w:w="486" w:type="pct"/>
            <w:vMerge/>
            <w:vAlign w:val="center"/>
          </w:tcPr>
          <w:p w:rsidR="00B147F3" w:rsidRPr="008825E7" w:rsidRDefault="00B147F3" w:rsidP="00F626F2">
            <w:pPr>
              <w:pStyle w:val="af1"/>
              <w:spacing w:before="40" w:after="40"/>
              <w:rPr>
                <w:rFonts w:ascii="Times New Roman" w:hAnsi="Times New Roman"/>
                <w:color w:val="FF0000"/>
              </w:rPr>
            </w:pPr>
          </w:p>
        </w:tc>
        <w:tc>
          <w:tcPr>
            <w:tcW w:w="1872" w:type="pct"/>
            <w:gridSpan w:val="2"/>
            <w:vMerge/>
            <w:vAlign w:val="center"/>
          </w:tcPr>
          <w:p w:rsidR="00B147F3" w:rsidRPr="008825E7" w:rsidRDefault="00B147F3" w:rsidP="00F626F2">
            <w:pPr>
              <w:pStyle w:val="af1"/>
              <w:spacing w:before="40" w:after="40"/>
              <w:jc w:val="left"/>
              <w:rPr>
                <w:rFonts w:ascii="Times New Roman" w:hAnsi="Times New Roman"/>
                <w:color w:val="FF0000"/>
              </w:rPr>
            </w:pPr>
          </w:p>
        </w:tc>
        <w:tc>
          <w:tcPr>
            <w:tcW w:w="1020" w:type="pct"/>
            <w:gridSpan w:val="2"/>
          </w:tcPr>
          <w:p w:rsidR="00B147F3" w:rsidRPr="008825E7" w:rsidRDefault="00B147F3"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B147F3" w:rsidRPr="00B147F3" w:rsidRDefault="00B147F3" w:rsidP="00F626F2">
            <w:pPr>
              <w:jc w:val="center"/>
              <w:rPr>
                <w:i/>
                <w:sz w:val="22"/>
                <w:szCs w:val="22"/>
              </w:rPr>
            </w:pPr>
            <w:r w:rsidRPr="00B147F3">
              <w:rPr>
                <w:i/>
                <w:sz w:val="22"/>
                <w:szCs w:val="22"/>
              </w:rPr>
              <w:t>30,25</w:t>
            </w:r>
          </w:p>
        </w:tc>
        <w:tc>
          <w:tcPr>
            <w:tcW w:w="759" w:type="pct"/>
            <w:vAlign w:val="center"/>
          </w:tcPr>
          <w:p w:rsidR="00B147F3" w:rsidRPr="00B147F3" w:rsidRDefault="00B147F3" w:rsidP="00F626F2">
            <w:pPr>
              <w:pStyle w:val="af1"/>
              <w:spacing w:before="40" w:after="40"/>
              <w:rPr>
                <w:rFonts w:ascii="Times New Roman" w:hAnsi="Times New Roman"/>
                <w:i/>
              </w:rPr>
            </w:pPr>
            <w:r w:rsidRPr="00B147F3">
              <w:rPr>
                <w:rFonts w:ascii="Times New Roman" w:hAnsi="Times New Roman"/>
                <w:i/>
              </w:rPr>
              <w:t>30,25</w:t>
            </w:r>
          </w:p>
        </w:tc>
      </w:tr>
      <w:tr w:rsidR="00B147F3" w:rsidRPr="008825E7" w:rsidTr="00F15919">
        <w:trPr>
          <w:trHeight w:val="20"/>
        </w:trPr>
        <w:tc>
          <w:tcPr>
            <w:tcW w:w="486" w:type="pct"/>
            <w:vMerge w:val="restart"/>
            <w:vAlign w:val="center"/>
          </w:tcPr>
          <w:p w:rsidR="00B147F3" w:rsidRPr="006A5F0F" w:rsidRDefault="00B147F3" w:rsidP="00B147F3">
            <w:pPr>
              <w:pStyle w:val="af1"/>
              <w:spacing w:before="40" w:after="40"/>
              <w:jc w:val="left"/>
              <w:rPr>
                <w:rFonts w:ascii="Times New Roman" w:hAnsi="Times New Roman"/>
                <w:b/>
              </w:rPr>
            </w:pPr>
            <w:r w:rsidRPr="006A5F0F">
              <w:rPr>
                <w:rFonts w:ascii="Times New Roman" w:hAnsi="Times New Roman"/>
                <w:b/>
              </w:rPr>
              <w:t>1.</w:t>
            </w:r>
            <w:r>
              <w:rPr>
                <w:rFonts w:ascii="Times New Roman" w:hAnsi="Times New Roman"/>
                <w:b/>
              </w:rPr>
              <w:t>8</w:t>
            </w:r>
          </w:p>
        </w:tc>
        <w:tc>
          <w:tcPr>
            <w:tcW w:w="1872" w:type="pct"/>
            <w:gridSpan w:val="2"/>
            <w:vMerge w:val="restart"/>
            <w:vAlign w:val="center"/>
          </w:tcPr>
          <w:p w:rsidR="00B147F3" w:rsidRDefault="00B147F3" w:rsidP="007036E7">
            <w:pPr>
              <w:pStyle w:val="af1"/>
              <w:spacing w:before="40" w:after="40"/>
              <w:jc w:val="left"/>
              <w:rPr>
                <w:rFonts w:ascii="Times New Roman" w:hAnsi="Times New Roman"/>
                <w:b/>
              </w:rPr>
            </w:pPr>
            <w:r w:rsidRPr="006A5F0F">
              <w:rPr>
                <w:rFonts w:ascii="Times New Roman" w:hAnsi="Times New Roman"/>
                <w:b/>
              </w:rPr>
              <w:t>Зоны специального назначения</w:t>
            </w:r>
            <w:r>
              <w:rPr>
                <w:rFonts w:ascii="Times New Roman" w:hAnsi="Times New Roman"/>
                <w:b/>
              </w:rPr>
              <w:t>,</w:t>
            </w:r>
          </w:p>
          <w:p w:rsidR="00B147F3" w:rsidRPr="006A5F0F" w:rsidRDefault="00B147F3" w:rsidP="007036E7">
            <w:pPr>
              <w:pStyle w:val="af1"/>
              <w:spacing w:before="40" w:after="40"/>
              <w:jc w:val="left"/>
              <w:rPr>
                <w:rFonts w:ascii="Times New Roman" w:hAnsi="Times New Roman"/>
              </w:rPr>
            </w:pPr>
            <w:r>
              <w:rPr>
                <w:rFonts w:ascii="Times New Roman" w:hAnsi="Times New Roman"/>
              </w:rPr>
              <w:t>в</w:t>
            </w:r>
            <w:r w:rsidRPr="006A5F0F">
              <w:rPr>
                <w:rFonts w:ascii="Times New Roman" w:hAnsi="Times New Roman"/>
              </w:rPr>
              <w:t xml:space="preserve"> том числе</w:t>
            </w:r>
            <w:r>
              <w:rPr>
                <w:rFonts w:ascii="Times New Roman" w:hAnsi="Times New Roman"/>
              </w:rPr>
              <w:t>:</w:t>
            </w:r>
          </w:p>
        </w:tc>
        <w:tc>
          <w:tcPr>
            <w:tcW w:w="1020" w:type="pct"/>
            <w:gridSpan w:val="2"/>
          </w:tcPr>
          <w:p w:rsidR="00B147F3" w:rsidRPr="006A5F0F" w:rsidRDefault="00B147F3" w:rsidP="007036E7">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B147F3" w:rsidRPr="00B147F3" w:rsidRDefault="00B147F3" w:rsidP="007036E7">
            <w:pPr>
              <w:jc w:val="center"/>
              <w:rPr>
                <w:bCs/>
                <w:sz w:val="22"/>
                <w:szCs w:val="22"/>
              </w:rPr>
            </w:pPr>
            <w:r w:rsidRPr="00B147F3">
              <w:rPr>
                <w:bCs/>
                <w:sz w:val="22"/>
                <w:szCs w:val="22"/>
              </w:rPr>
              <w:t>3,0</w:t>
            </w:r>
          </w:p>
        </w:tc>
        <w:tc>
          <w:tcPr>
            <w:tcW w:w="759" w:type="pct"/>
            <w:vAlign w:val="center"/>
          </w:tcPr>
          <w:p w:rsidR="00B147F3" w:rsidRPr="00B147F3" w:rsidRDefault="00B147F3" w:rsidP="007036E7">
            <w:pPr>
              <w:pStyle w:val="af1"/>
              <w:spacing w:before="40" w:after="40"/>
              <w:rPr>
                <w:rFonts w:ascii="Times New Roman" w:hAnsi="Times New Roman"/>
              </w:rPr>
            </w:pPr>
            <w:r w:rsidRPr="00B147F3">
              <w:rPr>
                <w:rFonts w:ascii="Times New Roman" w:hAnsi="Times New Roman"/>
              </w:rPr>
              <w:t>-</w:t>
            </w:r>
          </w:p>
        </w:tc>
      </w:tr>
      <w:tr w:rsidR="00B147F3" w:rsidRPr="008825E7" w:rsidTr="00F15919">
        <w:trPr>
          <w:trHeight w:val="20"/>
        </w:trPr>
        <w:tc>
          <w:tcPr>
            <w:tcW w:w="486" w:type="pct"/>
            <w:vMerge/>
            <w:vAlign w:val="center"/>
          </w:tcPr>
          <w:p w:rsidR="00B147F3" w:rsidRPr="008825E7" w:rsidRDefault="00B147F3" w:rsidP="00F626F2">
            <w:pPr>
              <w:pStyle w:val="af1"/>
              <w:spacing w:before="40" w:after="40"/>
              <w:rPr>
                <w:rFonts w:ascii="Times New Roman" w:hAnsi="Times New Roman"/>
                <w:color w:val="FF0000"/>
              </w:rPr>
            </w:pPr>
          </w:p>
        </w:tc>
        <w:tc>
          <w:tcPr>
            <w:tcW w:w="1872" w:type="pct"/>
            <w:gridSpan w:val="2"/>
            <w:vMerge/>
            <w:vAlign w:val="center"/>
          </w:tcPr>
          <w:p w:rsidR="00B147F3" w:rsidRPr="008825E7" w:rsidRDefault="00B147F3" w:rsidP="00F626F2">
            <w:pPr>
              <w:pStyle w:val="af1"/>
              <w:spacing w:before="40" w:after="40"/>
              <w:jc w:val="left"/>
              <w:rPr>
                <w:rFonts w:ascii="Times New Roman" w:hAnsi="Times New Roman"/>
                <w:color w:val="FF0000"/>
              </w:rPr>
            </w:pPr>
          </w:p>
        </w:tc>
        <w:tc>
          <w:tcPr>
            <w:tcW w:w="1020" w:type="pct"/>
            <w:gridSpan w:val="2"/>
          </w:tcPr>
          <w:p w:rsidR="00B147F3" w:rsidRPr="008825E7" w:rsidRDefault="00B147F3"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B147F3" w:rsidRPr="00B147F3" w:rsidRDefault="00B147F3" w:rsidP="00F626F2">
            <w:pPr>
              <w:jc w:val="center"/>
              <w:rPr>
                <w:i/>
                <w:sz w:val="22"/>
                <w:szCs w:val="22"/>
              </w:rPr>
            </w:pPr>
            <w:r w:rsidRPr="00B147F3">
              <w:rPr>
                <w:i/>
                <w:sz w:val="22"/>
                <w:szCs w:val="22"/>
              </w:rPr>
              <w:t>0,74</w:t>
            </w:r>
          </w:p>
        </w:tc>
        <w:tc>
          <w:tcPr>
            <w:tcW w:w="759" w:type="pct"/>
            <w:vAlign w:val="center"/>
          </w:tcPr>
          <w:p w:rsidR="00B147F3" w:rsidRPr="00B147F3" w:rsidRDefault="00B147F3" w:rsidP="00F626F2">
            <w:pPr>
              <w:pStyle w:val="af1"/>
              <w:spacing w:before="40" w:after="40"/>
              <w:rPr>
                <w:rFonts w:ascii="Times New Roman" w:hAnsi="Times New Roman"/>
              </w:rPr>
            </w:pPr>
            <w:r w:rsidRPr="00B147F3">
              <w:rPr>
                <w:rFonts w:ascii="Times New Roman" w:hAnsi="Times New Roman"/>
              </w:rPr>
              <w:t>-</w:t>
            </w:r>
          </w:p>
        </w:tc>
      </w:tr>
      <w:tr w:rsidR="00B147F3" w:rsidRPr="008825E7" w:rsidTr="00F15919">
        <w:trPr>
          <w:trHeight w:val="20"/>
        </w:trPr>
        <w:tc>
          <w:tcPr>
            <w:tcW w:w="486" w:type="pct"/>
            <w:vMerge w:val="restart"/>
            <w:vAlign w:val="center"/>
          </w:tcPr>
          <w:p w:rsidR="00B147F3" w:rsidRPr="000F55AE" w:rsidRDefault="00B147F3" w:rsidP="00B147F3">
            <w:pPr>
              <w:pStyle w:val="af1"/>
              <w:spacing w:before="40" w:after="40"/>
              <w:jc w:val="left"/>
              <w:rPr>
                <w:rFonts w:ascii="Times New Roman" w:hAnsi="Times New Roman"/>
              </w:rPr>
            </w:pPr>
            <w:r w:rsidRPr="000F55AE">
              <w:rPr>
                <w:rFonts w:ascii="Times New Roman" w:hAnsi="Times New Roman"/>
              </w:rPr>
              <w:lastRenderedPageBreak/>
              <w:t>1.</w:t>
            </w:r>
            <w:r>
              <w:rPr>
                <w:rFonts w:ascii="Times New Roman" w:hAnsi="Times New Roman"/>
              </w:rPr>
              <w:t>8</w:t>
            </w:r>
            <w:r w:rsidRPr="000F55AE">
              <w:rPr>
                <w:rFonts w:ascii="Times New Roman" w:hAnsi="Times New Roman"/>
              </w:rPr>
              <w:t>.</w:t>
            </w:r>
            <w:r>
              <w:rPr>
                <w:rFonts w:ascii="Times New Roman" w:hAnsi="Times New Roman"/>
              </w:rPr>
              <w:t>1</w:t>
            </w:r>
          </w:p>
        </w:tc>
        <w:tc>
          <w:tcPr>
            <w:tcW w:w="1872" w:type="pct"/>
            <w:gridSpan w:val="2"/>
            <w:vMerge w:val="restart"/>
            <w:vAlign w:val="center"/>
          </w:tcPr>
          <w:p w:rsidR="00B147F3" w:rsidRPr="000F55AE" w:rsidRDefault="00B147F3" w:rsidP="007036E7">
            <w:pPr>
              <w:pStyle w:val="af1"/>
              <w:spacing w:before="40" w:after="40"/>
              <w:jc w:val="left"/>
              <w:rPr>
                <w:rFonts w:ascii="Times New Roman" w:hAnsi="Times New Roman"/>
              </w:rPr>
            </w:pPr>
            <w:r w:rsidRPr="000F55AE">
              <w:rPr>
                <w:rFonts w:ascii="Times New Roman" w:hAnsi="Times New Roman"/>
              </w:rPr>
              <w:t>Складирования и захоронения отходов</w:t>
            </w:r>
          </w:p>
        </w:tc>
        <w:tc>
          <w:tcPr>
            <w:tcW w:w="1020" w:type="pct"/>
            <w:gridSpan w:val="2"/>
          </w:tcPr>
          <w:p w:rsidR="00B147F3" w:rsidRPr="006A5F0F" w:rsidRDefault="00B147F3" w:rsidP="007036E7">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B147F3" w:rsidRPr="00B147F3" w:rsidRDefault="00B147F3" w:rsidP="007036E7">
            <w:pPr>
              <w:jc w:val="center"/>
              <w:rPr>
                <w:bCs/>
                <w:sz w:val="22"/>
                <w:szCs w:val="22"/>
              </w:rPr>
            </w:pPr>
            <w:r w:rsidRPr="00B147F3">
              <w:rPr>
                <w:bCs/>
                <w:sz w:val="22"/>
                <w:szCs w:val="22"/>
              </w:rPr>
              <w:t>3,0</w:t>
            </w:r>
          </w:p>
        </w:tc>
        <w:tc>
          <w:tcPr>
            <w:tcW w:w="759" w:type="pct"/>
            <w:vAlign w:val="center"/>
          </w:tcPr>
          <w:p w:rsidR="00B147F3" w:rsidRPr="00B147F3" w:rsidRDefault="00B147F3" w:rsidP="007036E7">
            <w:pPr>
              <w:pStyle w:val="af1"/>
              <w:spacing w:before="40" w:after="40"/>
              <w:rPr>
                <w:rFonts w:ascii="Times New Roman" w:hAnsi="Times New Roman"/>
              </w:rPr>
            </w:pPr>
            <w:r w:rsidRPr="00B147F3">
              <w:rPr>
                <w:rFonts w:ascii="Times New Roman" w:hAnsi="Times New Roman"/>
              </w:rPr>
              <w:t>-</w:t>
            </w:r>
          </w:p>
        </w:tc>
      </w:tr>
      <w:tr w:rsidR="00B147F3" w:rsidRPr="008825E7" w:rsidTr="00F15919">
        <w:trPr>
          <w:trHeight w:val="20"/>
        </w:trPr>
        <w:tc>
          <w:tcPr>
            <w:tcW w:w="486" w:type="pct"/>
            <w:vMerge/>
            <w:vAlign w:val="center"/>
          </w:tcPr>
          <w:p w:rsidR="00B147F3" w:rsidRPr="008825E7" w:rsidRDefault="00B147F3" w:rsidP="00F626F2">
            <w:pPr>
              <w:pStyle w:val="af1"/>
              <w:spacing w:before="40" w:after="40"/>
              <w:rPr>
                <w:rFonts w:ascii="Times New Roman" w:hAnsi="Times New Roman"/>
                <w:color w:val="FF0000"/>
              </w:rPr>
            </w:pPr>
          </w:p>
        </w:tc>
        <w:tc>
          <w:tcPr>
            <w:tcW w:w="1872" w:type="pct"/>
            <w:gridSpan w:val="2"/>
            <w:vMerge/>
            <w:vAlign w:val="center"/>
          </w:tcPr>
          <w:p w:rsidR="00B147F3" w:rsidRPr="008825E7" w:rsidRDefault="00B147F3" w:rsidP="00F626F2">
            <w:pPr>
              <w:pStyle w:val="af1"/>
              <w:spacing w:before="40" w:after="40"/>
              <w:jc w:val="left"/>
              <w:rPr>
                <w:rFonts w:ascii="Times New Roman" w:hAnsi="Times New Roman"/>
                <w:color w:val="FF0000"/>
              </w:rPr>
            </w:pPr>
          </w:p>
        </w:tc>
        <w:tc>
          <w:tcPr>
            <w:tcW w:w="1020" w:type="pct"/>
            <w:gridSpan w:val="2"/>
          </w:tcPr>
          <w:p w:rsidR="00B147F3" w:rsidRPr="008825E7" w:rsidRDefault="00B147F3"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B147F3" w:rsidRPr="00B147F3" w:rsidRDefault="00B147F3" w:rsidP="00F626F2">
            <w:pPr>
              <w:jc w:val="center"/>
              <w:rPr>
                <w:i/>
                <w:sz w:val="22"/>
                <w:szCs w:val="22"/>
              </w:rPr>
            </w:pPr>
            <w:r w:rsidRPr="00B147F3">
              <w:rPr>
                <w:i/>
                <w:sz w:val="22"/>
                <w:szCs w:val="22"/>
              </w:rPr>
              <w:t>0,74</w:t>
            </w:r>
          </w:p>
        </w:tc>
        <w:tc>
          <w:tcPr>
            <w:tcW w:w="759" w:type="pct"/>
            <w:vAlign w:val="center"/>
          </w:tcPr>
          <w:p w:rsidR="00B147F3" w:rsidRPr="00B147F3" w:rsidRDefault="00B147F3" w:rsidP="00F626F2">
            <w:pPr>
              <w:pStyle w:val="af1"/>
              <w:spacing w:before="40" w:after="40"/>
              <w:rPr>
                <w:rFonts w:ascii="Times New Roman" w:hAnsi="Times New Roman"/>
              </w:rPr>
            </w:pPr>
            <w:r w:rsidRPr="00B147F3">
              <w:rPr>
                <w:rFonts w:ascii="Times New Roman" w:hAnsi="Times New Roman"/>
              </w:rPr>
              <w:t>-</w:t>
            </w:r>
          </w:p>
        </w:tc>
      </w:tr>
      <w:tr w:rsidR="00B147F3" w:rsidRPr="008825E7" w:rsidTr="00F15919">
        <w:trPr>
          <w:trHeight w:val="20"/>
        </w:trPr>
        <w:tc>
          <w:tcPr>
            <w:tcW w:w="486" w:type="pct"/>
            <w:vMerge w:val="restart"/>
            <w:vAlign w:val="center"/>
          </w:tcPr>
          <w:p w:rsidR="00B147F3" w:rsidRPr="006A5F0F" w:rsidRDefault="00B147F3" w:rsidP="007036E7">
            <w:pPr>
              <w:pStyle w:val="af1"/>
              <w:spacing w:before="40" w:after="40"/>
              <w:jc w:val="left"/>
              <w:rPr>
                <w:rFonts w:ascii="Times New Roman" w:hAnsi="Times New Roman"/>
                <w:b/>
              </w:rPr>
            </w:pPr>
            <w:r w:rsidRPr="006A5F0F">
              <w:rPr>
                <w:rFonts w:ascii="Times New Roman" w:hAnsi="Times New Roman"/>
                <w:b/>
              </w:rPr>
              <w:t>1</w:t>
            </w:r>
            <w:r w:rsidRPr="006A5F0F">
              <w:rPr>
                <w:rFonts w:ascii="Times New Roman" w:hAnsi="Times New Roman"/>
                <w:b/>
                <w:lang w:val="en-US"/>
              </w:rPr>
              <w:t>.</w:t>
            </w:r>
            <w:r>
              <w:rPr>
                <w:rFonts w:ascii="Times New Roman" w:hAnsi="Times New Roman"/>
                <w:b/>
              </w:rPr>
              <w:t>10</w:t>
            </w:r>
          </w:p>
        </w:tc>
        <w:tc>
          <w:tcPr>
            <w:tcW w:w="1872" w:type="pct"/>
            <w:gridSpan w:val="2"/>
            <w:vMerge w:val="restart"/>
            <w:vAlign w:val="center"/>
          </w:tcPr>
          <w:p w:rsidR="00B147F3" w:rsidRPr="006A5F0F" w:rsidRDefault="00B147F3" w:rsidP="007036E7">
            <w:pPr>
              <w:pStyle w:val="af1"/>
              <w:spacing w:before="40" w:after="40"/>
              <w:jc w:val="left"/>
              <w:rPr>
                <w:rFonts w:ascii="Times New Roman" w:hAnsi="Times New Roman"/>
                <w:b/>
              </w:rPr>
            </w:pPr>
            <w:r w:rsidRPr="006A5F0F">
              <w:rPr>
                <w:rFonts w:ascii="Times New Roman" w:hAnsi="Times New Roman"/>
                <w:b/>
              </w:rPr>
              <w:t>Акваторий</w:t>
            </w:r>
          </w:p>
        </w:tc>
        <w:tc>
          <w:tcPr>
            <w:tcW w:w="1020" w:type="pct"/>
            <w:gridSpan w:val="2"/>
          </w:tcPr>
          <w:p w:rsidR="00B147F3" w:rsidRPr="006A5F0F" w:rsidRDefault="00B147F3" w:rsidP="007036E7">
            <w:pPr>
              <w:pStyle w:val="af1"/>
              <w:spacing w:before="40" w:after="40"/>
              <w:rPr>
                <w:rFonts w:ascii="Times New Roman" w:hAnsi="Times New Roman"/>
              </w:rPr>
            </w:pPr>
            <w:r w:rsidRPr="006A5F0F">
              <w:rPr>
                <w:rFonts w:ascii="Times New Roman" w:hAnsi="Times New Roman"/>
              </w:rPr>
              <w:t>га</w:t>
            </w:r>
          </w:p>
        </w:tc>
        <w:tc>
          <w:tcPr>
            <w:tcW w:w="863" w:type="pct"/>
            <w:vAlign w:val="center"/>
          </w:tcPr>
          <w:p w:rsidR="00B147F3" w:rsidRPr="00B147F3" w:rsidRDefault="00B147F3" w:rsidP="007036E7">
            <w:pPr>
              <w:jc w:val="center"/>
              <w:rPr>
                <w:bCs/>
                <w:sz w:val="22"/>
                <w:szCs w:val="22"/>
              </w:rPr>
            </w:pPr>
            <w:r w:rsidRPr="00B147F3">
              <w:rPr>
                <w:bCs/>
                <w:sz w:val="22"/>
                <w:szCs w:val="22"/>
              </w:rPr>
              <w:t>2,7</w:t>
            </w:r>
          </w:p>
        </w:tc>
        <w:tc>
          <w:tcPr>
            <w:tcW w:w="759" w:type="pct"/>
            <w:vAlign w:val="center"/>
          </w:tcPr>
          <w:p w:rsidR="00B147F3" w:rsidRPr="00B147F3" w:rsidRDefault="00B147F3" w:rsidP="007036E7">
            <w:pPr>
              <w:pStyle w:val="af1"/>
              <w:spacing w:before="40" w:after="40"/>
              <w:rPr>
                <w:rFonts w:ascii="Times New Roman" w:hAnsi="Times New Roman"/>
              </w:rPr>
            </w:pPr>
            <w:r w:rsidRPr="00B147F3">
              <w:rPr>
                <w:rFonts w:ascii="Times New Roman" w:hAnsi="Times New Roman"/>
              </w:rPr>
              <w:t>2,7</w:t>
            </w:r>
          </w:p>
        </w:tc>
      </w:tr>
      <w:tr w:rsidR="00B147F3" w:rsidRPr="008825E7" w:rsidTr="007036E7">
        <w:trPr>
          <w:trHeight w:val="20"/>
        </w:trPr>
        <w:tc>
          <w:tcPr>
            <w:tcW w:w="486" w:type="pct"/>
            <w:vMerge/>
          </w:tcPr>
          <w:p w:rsidR="00B147F3" w:rsidRPr="008825E7" w:rsidRDefault="00B147F3" w:rsidP="00F626F2">
            <w:pPr>
              <w:pStyle w:val="af1"/>
              <w:spacing w:before="40" w:after="40"/>
              <w:rPr>
                <w:rFonts w:ascii="Times New Roman" w:hAnsi="Times New Roman"/>
                <w:color w:val="FF0000"/>
              </w:rPr>
            </w:pPr>
          </w:p>
        </w:tc>
        <w:tc>
          <w:tcPr>
            <w:tcW w:w="1872" w:type="pct"/>
            <w:gridSpan w:val="2"/>
            <w:vMerge/>
          </w:tcPr>
          <w:p w:rsidR="00B147F3" w:rsidRPr="008825E7" w:rsidRDefault="00B147F3" w:rsidP="00F626F2">
            <w:pPr>
              <w:pStyle w:val="af1"/>
              <w:spacing w:before="40" w:after="40"/>
              <w:jc w:val="left"/>
              <w:rPr>
                <w:rFonts w:ascii="Times New Roman" w:hAnsi="Times New Roman"/>
                <w:color w:val="FF0000"/>
              </w:rPr>
            </w:pPr>
          </w:p>
        </w:tc>
        <w:tc>
          <w:tcPr>
            <w:tcW w:w="1020" w:type="pct"/>
            <w:gridSpan w:val="2"/>
          </w:tcPr>
          <w:p w:rsidR="00B147F3" w:rsidRPr="008825E7" w:rsidRDefault="00B147F3" w:rsidP="00F626F2">
            <w:pPr>
              <w:pStyle w:val="af1"/>
              <w:spacing w:before="40" w:after="40"/>
              <w:rPr>
                <w:rFonts w:ascii="Times New Roman" w:hAnsi="Times New Roman"/>
                <w:color w:val="FF0000"/>
              </w:rPr>
            </w:pPr>
            <w:r w:rsidRPr="006A5F0F">
              <w:rPr>
                <w:rFonts w:ascii="Times New Roman" w:hAnsi="Times New Roman"/>
              </w:rPr>
              <w:t>%</w:t>
            </w:r>
          </w:p>
        </w:tc>
        <w:tc>
          <w:tcPr>
            <w:tcW w:w="863" w:type="pct"/>
            <w:vAlign w:val="center"/>
          </w:tcPr>
          <w:p w:rsidR="00B147F3" w:rsidRPr="00B147F3" w:rsidRDefault="00B147F3" w:rsidP="00F626F2">
            <w:pPr>
              <w:jc w:val="center"/>
              <w:rPr>
                <w:i/>
                <w:sz w:val="22"/>
                <w:szCs w:val="22"/>
              </w:rPr>
            </w:pPr>
            <w:r w:rsidRPr="00B147F3">
              <w:rPr>
                <w:i/>
                <w:sz w:val="22"/>
                <w:szCs w:val="22"/>
              </w:rPr>
              <w:t>0,66</w:t>
            </w:r>
          </w:p>
        </w:tc>
        <w:tc>
          <w:tcPr>
            <w:tcW w:w="759" w:type="pct"/>
            <w:vAlign w:val="center"/>
          </w:tcPr>
          <w:p w:rsidR="00B147F3" w:rsidRPr="00B147F3" w:rsidRDefault="00B147F3" w:rsidP="00F626F2">
            <w:pPr>
              <w:pStyle w:val="af1"/>
              <w:spacing w:before="40" w:after="40"/>
              <w:rPr>
                <w:rFonts w:ascii="Times New Roman" w:hAnsi="Times New Roman"/>
                <w:i/>
              </w:rPr>
            </w:pPr>
            <w:r w:rsidRPr="00B147F3">
              <w:rPr>
                <w:rFonts w:ascii="Times New Roman" w:hAnsi="Times New Roman"/>
                <w:i/>
              </w:rPr>
              <w:t>0,66</w:t>
            </w:r>
          </w:p>
        </w:tc>
      </w:tr>
      <w:tr w:rsidR="00B147F3" w:rsidRPr="008825E7" w:rsidTr="002D5B4E">
        <w:tblPrEx>
          <w:tblLook w:val="0000" w:firstRow="0" w:lastRow="0" w:firstColumn="0" w:lastColumn="0" w:noHBand="0" w:noVBand="0"/>
        </w:tblPrEx>
        <w:trPr>
          <w:trHeight w:val="135"/>
        </w:trPr>
        <w:tc>
          <w:tcPr>
            <w:tcW w:w="486" w:type="pct"/>
          </w:tcPr>
          <w:p w:rsidR="00B147F3" w:rsidRPr="00B8229A" w:rsidRDefault="00AB5B13" w:rsidP="00E95DD3">
            <w:pPr>
              <w:jc w:val="center"/>
              <w:rPr>
                <w:b/>
                <w:sz w:val="22"/>
                <w:szCs w:val="22"/>
              </w:rPr>
            </w:pPr>
            <w:r>
              <w:rPr>
                <w:b/>
                <w:sz w:val="22"/>
                <w:szCs w:val="22"/>
              </w:rPr>
              <w:t>2</w:t>
            </w:r>
          </w:p>
        </w:tc>
        <w:tc>
          <w:tcPr>
            <w:tcW w:w="1872" w:type="pct"/>
            <w:gridSpan w:val="2"/>
          </w:tcPr>
          <w:p w:rsidR="00B147F3" w:rsidRPr="00B8229A" w:rsidRDefault="00B147F3" w:rsidP="00E95DD3">
            <w:pPr>
              <w:jc w:val="center"/>
              <w:rPr>
                <w:b/>
                <w:sz w:val="22"/>
                <w:szCs w:val="22"/>
              </w:rPr>
            </w:pPr>
            <w:r w:rsidRPr="00B8229A">
              <w:rPr>
                <w:b/>
                <w:sz w:val="22"/>
                <w:szCs w:val="22"/>
              </w:rPr>
              <w:t>ТРАНСПОРТНАЯ ИНФРАСТРУКТУРА</w:t>
            </w:r>
          </w:p>
        </w:tc>
        <w:tc>
          <w:tcPr>
            <w:tcW w:w="1020" w:type="pct"/>
            <w:gridSpan w:val="2"/>
          </w:tcPr>
          <w:p w:rsidR="00B147F3" w:rsidRPr="00B8229A" w:rsidRDefault="00B147F3" w:rsidP="00E95DD3">
            <w:pPr>
              <w:pStyle w:val="af1"/>
              <w:spacing w:before="40" w:after="40"/>
              <w:rPr>
                <w:rFonts w:ascii="Times New Roman" w:hAnsi="Times New Roman"/>
              </w:rPr>
            </w:pPr>
          </w:p>
        </w:tc>
        <w:tc>
          <w:tcPr>
            <w:tcW w:w="863" w:type="pct"/>
          </w:tcPr>
          <w:p w:rsidR="00B147F3" w:rsidRPr="00B8229A" w:rsidRDefault="00B147F3" w:rsidP="00E95DD3">
            <w:pPr>
              <w:jc w:val="center"/>
              <w:rPr>
                <w:sz w:val="22"/>
                <w:szCs w:val="22"/>
              </w:rPr>
            </w:pPr>
          </w:p>
        </w:tc>
        <w:tc>
          <w:tcPr>
            <w:tcW w:w="759" w:type="pct"/>
          </w:tcPr>
          <w:p w:rsidR="00B147F3" w:rsidRPr="00B8229A" w:rsidRDefault="00B147F3" w:rsidP="00E95DD3">
            <w:pPr>
              <w:jc w:val="center"/>
              <w:rPr>
                <w:sz w:val="22"/>
                <w:szCs w:val="22"/>
              </w:rPr>
            </w:pPr>
          </w:p>
        </w:tc>
      </w:tr>
      <w:tr w:rsidR="00B147F3" w:rsidRPr="008825E7" w:rsidTr="002D5B4E">
        <w:tblPrEx>
          <w:tblLook w:val="0000" w:firstRow="0" w:lastRow="0" w:firstColumn="0" w:lastColumn="0" w:noHBand="0" w:noVBand="0"/>
        </w:tblPrEx>
        <w:trPr>
          <w:trHeight w:val="135"/>
        </w:trPr>
        <w:tc>
          <w:tcPr>
            <w:tcW w:w="486" w:type="pct"/>
          </w:tcPr>
          <w:p w:rsidR="00B147F3" w:rsidRPr="00B8229A" w:rsidRDefault="00AB5B13" w:rsidP="000475BA">
            <w:pPr>
              <w:jc w:val="center"/>
              <w:rPr>
                <w:sz w:val="22"/>
                <w:szCs w:val="22"/>
              </w:rPr>
            </w:pPr>
            <w:r>
              <w:rPr>
                <w:sz w:val="22"/>
                <w:szCs w:val="22"/>
              </w:rPr>
              <w:t>2</w:t>
            </w:r>
            <w:r w:rsidR="00B147F3" w:rsidRPr="00B8229A">
              <w:rPr>
                <w:sz w:val="22"/>
                <w:szCs w:val="22"/>
              </w:rPr>
              <w:t>.1</w:t>
            </w:r>
          </w:p>
        </w:tc>
        <w:tc>
          <w:tcPr>
            <w:tcW w:w="1872" w:type="pct"/>
            <w:gridSpan w:val="2"/>
          </w:tcPr>
          <w:p w:rsidR="00B147F3" w:rsidRPr="00B8229A" w:rsidRDefault="00B147F3" w:rsidP="000475BA">
            <w:pPr>
              <w:jc w:val="center"/>
              <w:rPr>
                <w:sz w:val="22"/>
                <w:szCs w:val="22"/>
              </w:rPr>
            </w:pPr>
            <w:r w:rsidRPr="00B8229A">
              <w:rPr>
                <w:sz w:val="22"/>
                <w:szCs w:val="22"/>
              </w:rPr>
              <w:t>Протяженность улично-дорожной сети, всего</w:t>
            </w:r>
          </w:p>
        </w:tc>
        <w:tc>
          <w:tcPr>
            <w:tcW w:w="1020" w:type="pct"/>
            <w:gridSpan w:val="2"/>
          </w:tcPr>
          <w:p w:rsidR="00B147F3" w:rsidRPr="00B8229A" w:rsidRDefault="00B147F3" w:rsidP="000475BA">
            <w:pPr>
              <w:pStyle w:val="af1"/>
              <w:spacing w:before="40" w:after="40"/>
              <w:rPr>
                <w:rFonts w:ascii="Times New Roman" w:hAnsi="Times New Roman"/>
              </w:rPr>
            </w:pPr>
            <w:r w:rsidRPr="00B8229A">
              <w:rPr>
                <w:rFonts w:ascii="Times New Roman" w:hAnsi="Times New Roman"/>
              </w:rPr>
              <w:t>км</w:t>
            </w:r>
          </w:p>
        </w:tc>
        <w:tc>
          <w:tcPr>
            <w:tcW w:w="863" w:type="pct"/>
          </w:tcPr>
          <w:p w:rsidR="00B147F3" w:rsidRPr="00B8229A" w:rsidRDefault="00B147F3" w:rsidP="00B8229A">
            <w:pPr>
              <w:jc w:val="center"/>
              <w:rPr>
                <w:sz w:val="22"/>
                <w:szCs w:val="22"/>
              </w:rPr>
            </w:pPr>
            <w:r>
              <w:rPr>
                <w:sz w:val="22"/>
                <w:szCs w:val="22"/>
              </w:rPr>
              <w:t>3</w:t>
            </w:r>
            <w:r w:rsidRPr="00B8229A">
              <w:rPr>
                <w:sz w:val="22"/>
                <w:szCs w:val="22"/>
              </w:rPr>
              <w:t>,</w:t>
            </w:r>
            <w:r>
              <w:rPr>
                <w:sz w:val="22"/>
                <w:szCs w:val="22"/>
              </w:rPr>
              <w:t>9</w:t>
            </w:r>
          </w:p>
        </w:tc>
        <w:tc>
          <w:tcPr>
            <w:tcW w:w="759" w:type="pct"/>
          </w:tcPr>
          <w:p w:rsidR="00B147F3" w:rsidRPr="00B8229A" w:rsidRDefault="00B147F3" w:rsidP="00B8229A">
            <w:pPr>
              <w:jc w:val="center"/>
              <w:rPr>
                <w:sz w:val="22"/>
                <w:szCs w:val="22"/>
              </w:rPr>
            </w:pPr>
            <w:r>
              <w:rPr>
                <w:sz w:val="22"/>
                <w:szCs w:val="22"/>
              </w:rPr>
              <w:t>1</w:t>
            </w:r>
            <w:r w:rsidRPr="00B8229A">
              <w:rPr>
                <w:sz w:val="22"/>
                <w:szCs w:val="22"/>
              </w:rPr>
              <w:t>,</w:t>
            </w:r>
            <w:r>
              <w:rPr>
                <w:sz w:val="22"/>
                <w:szCs w:val="22"/>
              </w:rPr>
              <w:t>6</w:t>
            </w:r>
          </w:p>
        </w:tc>
      </w:tr>
      <w:tr w:rsidR="00B147F3" w:rsidRPr="008825E7" w:rsidTr="002D5B4E">
        <w:tblPrEx>
          <w:tblLook w:val="0000" w:firstRow="0" w:lastRow="0" w:firstColumn="0" w:lastColumn="0" w:noHBand="0" w:noVBand="0"/>
        </w:tblPrEx>
        <w:trPr>
          <w:trHeight w:val="135"/>
        </w:trPr>
        <w:tc>
          <w:tcPr>
            <w:tcW w:w="486" w:type="pct"/>
          </w:tcPr>
          <w:p w:rsidR="00B147F3" w:rsidRPr="00B8229A" w:rsidRDefault="00B147F3" w:rsidP="000475BA">
            <w:pPr>
              <w:jc w:val="center"/>
              <w:rPr>
                <w:sz w:val="22"/>
                <w:szCs w:val="22"/>
              </w:rPr>
            </w:pPr>
          </w:p>
        </w:tc>
        <w:tc>
          <w:tcPr>
            <w:tcW w:w="1872" w:type="pct"/>
            <w:gridSpan w:val="2"/>
          </w:tcPr>
          <w:p w:rsidR="00B147F3" w:rsidRPr="00B8229A" w:rsidRDefault="00B147F3" w:rsidP="000475BA">
            <w:pPr>
              <w:jc w:val="center"/>
              <w:rPr>
                <w:sz w:val="22"/>
                <w:szCs w:val="22"/>
              </w:rPr>
            </w:pPr>
            <w:r w:rsidRPr="00B8229A">
              <w:rPr>
                <w:sz w:val="22"/>
                <w:szCs w:val="22"/>
              </w:rPr>
              <w:t>в том числе:</w:t>
            </w:r>
          </w:p>
        </w:tc>
        <w:tc>
          <w:tcPr>
            <w:tcW w:w="1020" w:type="pct"/>
            <w:gridSpan w:val="2"/>
          </w:tcPr>
          <w:p w:rsidR="00B147F3" w:rsidRPr="00B8229A" w:rsidRDefault="00B147F3" w:rsidP="000475BA">
            <w:pPr>
              <w:pStyle w:val="af1"/>
              <w:spacing w:before="40" w:after="40"/>
              <w:rPr>
                <w:rFonts w:ascii="Times New Roman" w:hAnsi="Times New Roman"/>
              </w:rPr>
            </w:pPr>
          </w:p>
        </w:tc>
        <w:tc>
          <w:tcPr>
            <w:tcW w:w="863" w:type="pct"/>
          </w:tcPr>
          <w:p w:rsidR="00B147F3" w:rsidRPr="00B8229A" w:rsidRDefault="00B147F3" w:rsidP="000475BA">
            <w:pPr>
              <w:jc w:val="center"/>
              <w:rPr>
                <w:sz w:val="22"/>
                <w:szCs w:val="22"/>
              </w:rPr>
            </w:pPr>
          </w:p>
        </w:tc>
        <w:tc>
          <w:tcPr>
            <w:tcW w:w="759" w:type="pct"/>
          </w:tcPr>
          <w:p w:rsidR="00B147F3" w:rsidRPr="00B8229A" w:rsidRDefault="00B147F3" w:rsidP="000475BA">
            <w:pPr>
              <w:jc w:val="center"/>
              <w:rPr>
                <w:sz w:val="22"/>
                <w:szCs w:val="22"/>
              </w:rPr>
            </w:pPr>
          </w:p>
        </w:tc>
      </w:tr>
      <w:tr w:rsidR="00B147F3" w:rsidRPr="008825E7" w:rsidTr="002D5B4E">
        <w:tblPrEx>
          <w:tblLook w:val="0000" w:firstRow="0" w:lastRow="0" w:firstColumn="0" w:lastColumn="0" w:noHBand="0" w:noVBand="0"/>
        </w:tblPrEx>
        <w:trPr>
          <w:trHeight w:val="135"/>
        </w:trPr>
        <w:tc>
          <w:tcPr>
            <w:tcW w:w="486" w:type="pct"/>
          </w:tcPr>
          <w:p w:rsidR="00B147F3" w:rsidRPr="00B8229A" w:rsidRDefault="00B147F3" w:rsidP="000475BA">
            <w:pPr>
              <w:jc w:val="center"/>
              <w:rPr>
                <w:sz w:val="22"/>
                <w:szCs w:val="22"/>
              </w:rPr>
            </w:pPr>
          </w:p>
        </w:tc>
        <w:tc>
          <w:tcPr>
            <w:tcW w:w="1872" w:type="pct"/>
            <w:gridSpan w:val="2"/>
          </w:tcPr>
          <w:p w:rsidR="00B147F3" w:rsidRPr="00B8229A" w:rsidRDefault="00B147F3" w:rsidP="000475BA">
            <w:pPr>
              <w:pStyle w:val="af1"/>
              <w:spacing w:before="40" w:after="40"/>
              <w:rPr>
                <w:rFonts w:ascii="Times New Roman" w:hAnsi="Times New Roman"/>
              </w:rPr>
            </w:pPr>
            <w:r>
              <w:rPr>
                <w:rFonts w:ascii="Times New Roman" w:hAnsi="Times New Roman"/>
              </w:rPr>
              <w:t>местные улицы</w:t>
            </w:r>
          </w:p>
        </w:tc>
        <w:tc>
          <w:tcPr>
            <w:tcW w:w="1020" w:type="pct"/>
            <w:gridSpan w:val="2"/>
          </w:tcPr>
          <w:p w:rsidR="00B147F3" w:rsidRPr="00B8229A" w:rsidRDefault="00B147F3" w:rsidP="000475BA">
            <w:pPr>
              <w:pStyle w:val="af1"/>
              <w:spacing w:before="40" w:after="40"/>
              <w:rPr>
                <w:rFonts w:ascii="Times New Roman" w:hAnsi="Times New Roman"/>
              </w:rPr>
            </w:pPr>
            <w:r>
              <w:rPr>
                <w:rFonts w:ascii="Times New Roman" w:hAnsi="Times New Roman"/>
              </w:rPr>
              <w:t>км</w:t>
            </w:r>
          </w:p>
        </w:tc>
        <w:tc>
          <w:tcPr>
            <w:tcW w:w="863" w:type="pct"/>
          </w:tcPr>
          <w:p w:rsidR="00B147F3" w:rsidRPr="00B8229A" w:rsidRDefault="00B147F3" w:rsidP="000475BA">
            <w:pPr>
              <w:jc w:val="center"/>
              <w:rPr>
                <w:sz w:val="22"/>
                <w:szCs w:val="22"/>
              </w:rPr>
            </w:pPr>
            <w:r>
              <w:rPr>
                <w:sz w:val="22"/>
                <w:szCs w:val="22"/>
              </w:rPr>
              <w:t>-</w:t>
            </w:r>
          </w:p>
        </w:tc>
        <w:tc>
          <w:tcPr>
            <w:tcW w:w="759" w:type="pct"/>
          </w:tcPr>
          <w:p w:rsidR="00B147F3" w:rsidRDefault="00B147F3" w:rsidP="00533150">
            <w:pPr>
              <w:jc w:val="center"/>
              <w:rPr>
                <w:sz w:val="22"/>
                <w:szCs w:val="22"/>
              </w:rPr>
            </w:pPr>
            <w:r>
              <w:rPr>
                <w:sz w:val="22"/>
                <w:szCs w:val="22"/>
              </w:rPr>
              <w:t>1,4</w:t>
            </w:r>
          </w:p>
        </w:tc>
      </w:tr>
      <w:tr w:rsidR="00B147F3" w:rsidRPr="008825E7" w:rsidTr="002D5B4E">
        <w:tblPrEx>
          <w:tblLook w:val="0000" w:firstRow="0" w:lastRow="0" w:firstColumn="0" w:lastColumn="0" w:noHBand="0" w:noVBand="0"/>
        </w:tblPrEx>
        <w:trPr>
          <w:trHeight w:val="135"/>
        </w:trPr>
        <w:tc>
          <w:tcPr>
            <w:tcW w:w="486" w:type="pct"/>
          </w:tcPr>
          <w:p w:rsidR="00B147F3" w:rsidRPr="00B8229A" w:rsidRDefault="00B147F3" w:rsidP="000475BA">
            <w:pPr>
              <w:jc w:val="center"/>
              <w:rPr>
                <w:sz w:val="22"/>
                <w:szCs w:val="22"/>
              </w:rPr>
            </w:pPr>
          </w:p>
        </w:tc>
        <w:tc>
          <w:tcPr>
            <w:tcW w:w="1872" w:type="pct"/>
            <w:gridSpan w:val="2"/>
          </w:tcPr>
          <w:p w:rsidR="00B147F3" w:rsidRPr="00B8229A" w:rsidRDefault="00B147F3" w:rsidP="000475BA">
            <w:pPr>
              <w:pStyle w:val="af1"/>
              <w:spacing w:before="40" w:after="40"/>
              <w:rPr>
                <w:rFonts w:ascii="Times New Roman" w:hAnsi="Times New Roman"/>
              </w:rPr>
            </w:pPr>
            <w:r w:rsidRPr="00B8229A">
              <w:rPr>
                <w:rFonts w:ascii="Times New Roman" w:hAnsi="Times New Roman"/>
              </w:rPr>
              <w:t>проезды</w:t>
            </w:r>
          </w:p>
        </w:tc>
        <w:tc>
          <w:tcPr>
            <w:tcW w:w="1020" w:type="pct"/>
            <w:gridSpan w:val="2"/>
          </w:tcPr>
          <w:p w:rsidR="00B147F3" w:rsidRPr="00B8229A" w:rsidRDefault="00B147F3" w:rsidP="000475BA">
            <w:pPr>
              <w:pStyle w:val="af1"/>
              <w:spacing w:before="40" w:after="40"/>
              <w:rPr>
                <w:rFonts w:ascii="Times New Roman" w:hAnsi="Times New Roman"/>
              </w:rPr>
            </w:pPr>
            <w:r w:rsidRPr="00B8229A">
              <w:rPr>
                <w:rFonts w:ascii="Times New Roman" w:hAnsi="Times New Roman"/>
              </w:rPr>
              <w:t>км</w:t>
            </w:r>
          </w:p>
        </w:tc>
        <w:tc>
          <w:tcPr>
            <w:tcW w:w="863" w:type="pct"/>
          </w:tcPr>
          <w:p w:rsidR="00B147F3" w:rsidRPr="00B8229A" w:rsidRDefault="00B147F3" w:rsidP="000475BA">
            <w:pPr>
              <w:jc w:val="center"/>
              <w:rPr>
                <w:sz w:val="22"/>
                <w:szCs w:val="22"/>
              </w:rPr>
            </w:pPr>
            <w:r w:rsidRPr="00B8229A">
              <w:rPr>
                <w:sz w:val="22"/>
                <w:szCs w:val="22"/>
              </w:rPr>
              <w:t>-</w:t>
            </w:r>
          </w:p>
        </w:tc>
        <w:tc>
          <w:tcPr>
            <w:tcW w:w="759" w:type="pct"/>
          </w:tcPr>
          <w:p w:rsidR="00B147F3" w:rsidRPr="00B8229A" w:rsidRDefault="00B147F3" w:rsidP="00533150">
            <w:pPr>
              <w:jc w:val="center"/>
              <w:rPr>
                <w:sz w:val="22"/>
                <w:szCs w:val="22"/>
              </w:rPr>
            </w:pPr>
            <w:r>
              <w:rPr>
                <w:sz w:val="22"/>
                <w:szCs w:val="22"/>
              </w:rPr>
              <w:t>0</w:t>
            </w:r>
            <w:r w:rsidRPr="00B8229A">
              <w:rPr>
                <w:sz w:val="22"/>
                <w:szCs w:val="22"/>
              </w:rPr>
              <w:t>,2</w:t>
            </w:r>
          </w:p>
        </w:tc>
      </w:tr>
      <w:tr w:rsidR="00B147F3" w:rsidRPr="00356BB9" w:rsidTr="002D5B4E">
        <w:tblPrEx>
          <w:tblLook w:val="0000" w:firstRow="0" w:lastRow="0" w:firstColumn="0" w:lastColumn="0" w:noHBand="0" w:noVBand="0"/>
        </w:tblPrEx>
        <w:trPr>
          <w:trHeight w:val="135"/>
        </w:trPr>
        <w:tc>
          <w:tcPr>
            <w:tcW w:w="486" w:type="pct"/>
            <w:shd w:val="clear" w:color="auto" w:fill="auto"/>
          </w:tcPr>
          <w:p w:rsidR="00B147F3" w:rsidRPr="00356BB9" w:rsidRDefault="00AB5B13" w:rsidP="00E95DD3">
            <w:pPr>
              <w:jc w:val="center"/>
              <w:rPr>
                <w:b/>
                <w:sz w:val="22"/>
                <w:szCs w:val="22"/>
              </w:rPr>
            </w:pPr>
            <w:r>
              <w:rPr>
                <w:b/>
                <w:sz w:val="22"/>
                <w:szCs w:val="22"/>
              </w:rPr>
              <w:t>3</w:t>
            </w:r>
          </w:p>
        </w:tc>
        <w:tc>
          <w:tcPr>
            <w:tcW w:w="1872" w:type="pct"/>
            <w:gridSpan w:val="2"/>
            <w:shd w:val="clear" w:color="auto" w:fill="auto"/>
          </w:tcPr>
          <w:p w:rsidR="00B147F3" w:rsidRPr="00356BB9" w:rsidRDefault="00B147F3" w:rsidP="00E95DD3">
            <w:pPr>
              <w:jc w:val="center"/>
              <w:rPr>
                <w:b/>
                <w:sz w:val="22"/>
                <w:szCs w:val="22"/>
              </w:rPr>
            </w:pPr>
            <w:r w:rsidRPr="00356BB9">
              <w:rPr>
                <w:b/>
                <w:sz w:val="22"/>
                <w:szCs w:val="22"/>
              </w:rPr>
              <w:t>ИНЖЕНЕРНОЕ ОБЕСПЕЧЕНИЕ</w:t>
            </w:r>
          </w:p>
        </w:tc>
        <w:tc>
          <w:tcPr>
            <w:tcW w:w="1020" w:type="pct"/>
            <w:gridSpan w:val="2"/>
            <w:shd w:val="clear" w:color="auto" w:fill="auto"/>
          </w:tcPr>
          <w:p w:rsidR="00B147F3" w:rsidRPr="00356BB9" w:rsidRDefault="00B147F3" w:rsidP="00E95DD3">
            <w:pPr>
              <w:pStyle w:val="af1"/>
              <w:spacing w:before="40" w:after="40"/>
              <w:rPr>
                <w:rFonts w:ascii="Times New Roman" w:hAnsi="Times New Roman"/>
              </w:rPr>
            </w:pPr>
          </w:p>
        </w:tc>
        <w:tc>
          <w:tcPr>
            <w:tcW w:w="863" w:type="pct"/>
            <w:shd w:val="clear" w:color="auto" w:fill="auto"/>
          </w:tcPr>
          <w:p w:rsidR="00B147F3" w:rsidRPr="00356BB9" w:rsidRDefault="00B147F3" w:rsidP="00E95DD3">
            <w:pPr>
              <w:jc w:val="center"/>
              <w:rPr>
                <w:sz w:val="22"/>
                <w:szCs w:val="22"/>
              </w:rPr>
            </w:pPr>
          </w:p>
        </w:tc>
        <w:tc>
          <w:tcPr>
            <w:tcW w:w="759" w:type="pct"/>
            <w:shd w:val="clear" w:color="auto" w:fill="auto"/>
          </w:tcPr>
          <w:p w:rsidR="00B147F3" w:rsidRPr="00356BB9" w:rsidRDefault="00B147F3" w:rsidP="00E95DD3">
            <w:pPr>
              <w:jc w:val="center"/>
              <w:rPr>
                <w:sz w:val="22"/>
                <w:szCs w:val="22"/>
              </w:rPr>
            </w:pP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jc w:val="center"/>
              <w:rPr>
                <w:sz w:val="22"/>
                <w:szCs w:val="22"/>
              </w:rPr>
            </w:pPr>
            <w:r>
              <w:rPr>
                <w:sz w:val="22"/>
                <w:szCs w:val="22"/>
              </w:rPr>
              <w:t>3</w:t>
            </w:r>
            <w:r w:rsidR="00B147F3" w:rsidRPr="00356BB9">
              <w:rPr>
                <w:sz w:val="22"/>
                <w:szCs w:val="22"/>
              </w:rPr>
              <w:t>.1</w:t>
            </w:r>
          </w:p>
        </w:tc>
        <w:tc>
          <w:tcPr>
            <w:tcW w:w="1872" w:type="pct"/>
            <w:gridSpan w:val="2"/>
          </w:tcPr>
          <w:p w:rsidR="00B147F3" w:rsidRPr="00356BB9" w:rsidRDefault="00B147F3" w:rsidP="00682A98">
            <w:pPr>
              <w:jc w:val="center"/>
              <w:rPr>
                <w:sz w:val="22"/>
                <w:szCs w:val="22"/>
              </w:rPr>
            </w:pPr>
            <w:r w:rsidRPr="00356BB9">
              <w:rPr>
                <w:sz w:val="22"/>
                <w:szCs w:val="22"/>
              </w:rPr>
              <w:t>Водоснабжение</w:t>
            </w:r>
          </w:p>
        </w:tc>
        <w:tc>
          <w:tcPr>
            <w:tcW w:w="1020" w:type="pct"/>
            <w:gridSpan w:val="2"/>
          </w:tcPr>
          <w:p w:rsidR="00B147F3" w:rsidRPr="00356BB9" w:rsidRDefault="00B147F3" w:rsidP="00682A98">
            <w:pPr>
              <w:pStyle w:val="af1"/>
              <w:spacing w:before="40" w:after="40"/>
              <w:rPr>
                <w:rFonts w:ascii="Times New Roman" w:hAnsi="Times New Roman"/>
              </w:rPr>
            </w:pPr>
          </w:p>
        </w:tc>
        <w:tc>
          <w:tcPr>
            <w:tcW w:w="863" w:type="pct"/>
          </w:tcPr>
          <w:p w:rsidR="00B147F3" w:rsidRPr="00356BB9" w:rsidRDefault="00B147F3" w:rsidP="00682A98">
            <w:pPr>
              <w:jc w:val="center"/>
              <w:rPr>
                <w:sz w:val="22"/>
                <w:szCs w:val="22"/>
              </w:rPr>
            </w:pPr>
          </w:p>
        </w:tc>
        <w:tc>
          <w:tcPr>
            <w:tcW w:w="759" w:type="pct"/>
          </w:tcPr>
          <w:p w:rsidR="00B147F3" w:rsidRPr="00356BB9" w:rsidRDefault="00B147F3" w:rsidP="00682A98">
            <w:pPr>
              <w:jc w:val="center"/>
              <w:rPr>
                <w:sz w:val="22"/>
                <w:szCs w:val="22"/>
              </w:rPr>
            </w:pP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jc w:val="center"/>
              <w:rPr>
                <w:sz w:val="22"/>
                <w:szCs w:val="22"/>
              </w:rPr>
            </w:pPr>
            <w:r>
              <w:rPr>
                <w:sz w:val="22"/>
                <w:szCs w:val="22"/>
              </w:rPr>
              <w:t>3</w:t>
            </w:r>
            <w:r w:rsidR="00B147F3" w:rsidRPr="00356BB9">
              <w:rPr>
                <w:sz w:val="22"/>
                <w:szCs w:val="22"/>
              </w:rPr>
              <w:t>.1.1</w:t>
            </w:r>
          </w:p>
        </w:tc>
        <w:tc>
          <w:tcPr>
            <w:tcW w:w="1872" w:type="pct"/>
            <w:gridSpan w:val="2"/>
          </w:tcPr>
          <w:p w:rsidR="00B147F3" w:rsidRPr="00356BB9" w:rsidRDefault="00B147F3" w:rsidP="00682A98">
            <w:pPr>
              <w:jc w:val="center"/>
              <w:rPr>
                <w:sz w:val="22"/>
                <w:szCs w:val="22"/>
              </w:rPr>
            </w:pPr>
            <w:r w:rsidRPr="00356BB9">
              <w:rPr>
                <w:sz w:val="22"/>
                <w:szCs w:val="22"/>
              </w:rPr>
              <w:t xml:space="preserve">Водопотребление </w:t>
            </w:r>
          </w:p>
        </w:tc>
        <w:tc>
          <w:tcPr>
            <w:tcW w:w="1020" w:type="pct"/>
            <w:gridSpan w:val="2"/>
          </w:tcPr>
          <w:p w:rsidR="00B147F3" w:rsidRPr="00356BB9" w:rsidRDefault="00B147F3" w:rsidP="00682A98">
            <w:pPr>
              <w:pStyle w:val="af1"/>
              <w:spacing w:before="40" w:after="40"/>
              <w:rPr>
                <w:rFonts w:ascii="Times New Roman" w:hAnsi="Times New Roman"/>
              </w:rPr>
            </w:pPr>
          </w:p>
        </w:tc>
        <w:tc>
          <w:tcPr>
            <w:tcW w:w="863" w:type="pct"/>
          </w:tcPr>
          <w:p w:rsidR="00B147F3" w:rsidRPr="00356BB9" w:rsidRDefault="00B147F3" w:rsidP="00682A98">
            <w:pPr>
              <w:jc w:val="center"/>
              <w:rPr>
                <w:sz w:val="22"/>
                <w:szCs w:val="22"/>
              </w:rPr>
            </w:pPr>
          </w:p>
        </w:tc>
        <w:tc>
          <w:tcPr>
            <w:tcW w:w="759" w:type="pct"/>
          </w:tcPr>
          <w:p w:rsidR="00B147F3" w:rsidRPr="00356BB9" w:rsidRDefault="00B147F3" w:rsidP="00682A98">
            <w:pPr>
              <w:jc w:val="center"/>
              <w:rPr>
                <w:sz w:val="22"/>
                <w:szCs w:val="22"/>
              </w:rPr>
            </w:pP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jc w:val="center"/>
              <w:rPr>
                <w:sz w:val="22"/>
                <w:szCs w:val="22"/>
              </w:rPr>
            </w:pPr>
          </w:p>
        </w:tc>
        <w:tc>
          <w:tcPr>
            <w:tcW w:w="1872" w:type="pct"/>
            <w:gridSpan w:val="2"/>
          </w:tcPr>
          <w:p w:rsidR="00B147F3" w:rsidRPr="00356BB9" w:rsidRDefault="00B147F3" w:rsidP="00682A98">
            <w:pPr>
              <w:jc w:val="center"/>
              <w:rPr>
                <w:sz w:val="22"/>
                <w:szCs w:val="22"/>
              </w:rPr>
            </w:pPr>
            <w:r w:rsidRPr="00356BB9">
              <w:rPr>
                <w:sz w:val="22"/>
                <w:szCs w:val="22"/>
              </w:rPr>
              <w:t>всего</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B147F3" w:rsidRPr="00356BB9" w:rsidRDefault="00B147F3" w:rsidP="00682A98">
            <w:pPr>
              <w:jc w:val="center"/>
              <w:rPr>
                <w:sz w:val="22"/>
                <w:szCs w:val="22"/>
              </w:rPr>
            </w:pPr>
            <w:r w:rsidRPr="00356BB9">
              <w:rPr>
                <w:sz w:val="22"/>
                <w:szCs w:val="22"/>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jc w:val="center"/>
              <w:rPr>
                <w:sz w:val="22"/>
                <w:szCs w:val="22"/>
              </w:rPr>
            </w:pPr>
          </w:p>
        </w:tc>
        <w:tc>
          <w:tcPr>
            <w:tcW w:w="1872" w:type="pct"/>
            <w:gridSpan w:val="2"/>
          </w:tcPr>
          <w:p w:rsidR="00B147F3" w:rsidRPr="00356BB9" w:rsidRDefault="00B147F3" w:rsidP="00682A98">
            <w:pPr>
              <w:jc w:val="center"/>
              <w:rPr>
                <w:sz w:val="22"/>
                <w:szCs w:val="22"/>
              </w:rPr>
            </w:pPr>
            <w:r w:rsidRPr="00356BB9">
              <w:rPr>
                <w:sz w:val="22"/>
                <w:szCs w:val="22"/>
              </w:rPr>
              <w:t>в том числе:</w:t>
            </w:r>
          </w:p>
        </w:tc>
        <w:tc>
          <w:tcPr>
            <w:tcW w:w="1020" w:type="pct"/>
            <w:gridSpan w:val="2"/>
          </w:tcPr>
          <w:p w:rsidR="00B147F3" w:rsidRPr="00356BB9" w:rsidRDefault="00B147F3" w:rsidP="00682A98">
            <w:pPr>
              <w:pStyle w:val="af1"/>
              <w:spacing w:before="40" w:after="40"/>
              <w:rPr>
                <w:rFonts w:ascii="Times New Roman" w:hAnsi="Times New Roman"/>
              </w:rPr>
            </w:pPr>
          </w:p>
        </w:tc>
        <w:tc>
          <w:tcPr>
            <w:tcW w:w="863" w:type="pct"/>
          </w:tcPr>
          <w:p w:rsidR="00B147F3" w:rsidRPr="00356BB9" w:rsidRDefault="00B147F3" w:rsidP="00682A98">
            <w:pPr>
              <w:pStyle w:val="af1"/>
              <w:spacing w:before="40" w:after="40"/>
              <w:rPr>
                <w:rFonts w:ascii="Times New Roman" w:hAnsi="Times New Roman"/>
              </w:rPr>
            </w:pPr>
          </w:p>
        </w:tc>
        <w:tc>
          <w:tcPr>
            <w:tcW w:w="759" w:type="pct"/>
          </w:tcPr>
          <w:p w:rsidR="00B147F3" w:rsidRPr="00356BB9" w:rsidRDefault="00B147F3" w:rsidP="00682A98">
            <w:pPr>
              <w:pStyle w:val="af1"/>
              <w:spacing w:before="40" w:after="40"/>
              <w:rPr>
                <w:rFonts w:ascii="Times New Roman" w:hAnsi="Times New Roman"/>
              </w:rPr>
            </w:pP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jc w:val="center"/>
              <w:rPr>
                <w:sz w:val="22"/>
                <w:szCs w:val="22"/>
              </w:rPr>
            </w:pPr>
          </w:p>
        </w:tc>
        <w:tc>
          <w:tcPr>
            <w:tcW w:w="1872" w:type="pct"/>
            <w:gridSpan w:val="2"/>
          </w:tcPr>
          <w:p w:rsidR="00B147F3" w:rsidRPr="00356BB9" w:rsidRDefault="00B147F3" w:rsidP="00682A98">
            <w:pPr>
              <w:jc w:val="center"/>
              <w:rPr>
                <w:sz w:val="22"/>
                <w:szCs w:val="22"/>
              </w:rPr>
            </w:pPr>
            <w:r w:rsidRPr="00356BB9">
              <w:rPr>
                <w:sz w:val="22"/>
                <w:szCs w:val="22"/>
              </w:rPr>
              <w:t>на хозяйствен</w:t>
            </w:r>
            <w:r w:rsidRPr="00356BB9">
              <w:rPr>
                <w:sz w:val="22"/>
                <w:szCs w:val="22"/>
              </w:rPr>
              <w:softHyphen/>
              <w:t xml:space="preserve">но-питьевые нужды </w:t>
            </w:r>
          </w:p>
          <w:p w:rsidR="00B147F3" w:rsidRPr="00356BB9" w:rsidRDefault="00B147F3" w:rsidP="00682A98">
            <w:pPr>
              <w:jc w:val="center"/>
              <w:rPr>
                <w:sz w:val="22"/>
                <w:szCs w:val="22"/>
              </w:rPr>
            </w:pP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pStyle w:val="af1"/>
              <w:spacing w:before="40" w:after="40"/>
              <w:rPr>
                <w:rFonts w:ascii="Times New Roman" w:hAnsi="Times New Roman"/>
              </w:rPr>
            </w:pPr>
          </w:p>
        </w:tc>
        <w:tc>
          <w:tcPr>
            <w:tcW w:w="1872" w:type="pct"/>
            <w:gridSpan w:val="2"/>
          </w:tcPr>
          <w:p w:rsidR="00B147F3" w:rsidRPr="00356BB9" w:rsidRDefault="00B147F3" w:rsidP="00682A98">
            <w:pPr>
              <w:jc w:val="center"/>
              <w:rPr>
                <w:sz w:val="22"/>
                <w:szCs w:val="22"/>
              </w:rPr>
            </w:pPr>
            <w:r w:rsidRPr="00356BB9">
              <w:rPr>
                <w:sz w:val="22"/>
                <w:szCs w:val="22"/>
              </w:rPr>
              <w:t xml:space="preserve"> на производственные нужды</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t>3</w:t>
            </w:r>
            <w:r w:rsidR="00B147F3" w:rsidRPr="00356BB9">
              <w:rPr>
                <w:rFonts w:ascii="Times New Roman" w:hAnsi="Times New Roman"/>
              </w:rPr>
              <w:t>.1.2</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Протяженность сетей</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км</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t>3</w:t>
            </w:r>
            <w:r w:rsidR="00B147F3" w:rsidRPr="00356BB9">
              <w:rPr>
                <w:rFonts w:ascii="Times New Roman" w:hAnsi="Times New Roman"/>
              </w:rPr>
              <w:t>.1.3</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Вторичное использование воды</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t>3</w:t>
            </w:r>
            <w:r w:rsidR="00B147F3" w:rsidRPr="00356BB9">
              <w:rPr>
                <w:rFonts w:ascii="Times New Roman" w:hAnsi="Times New Roman"/>
              </w:rPr>
              <w:t>.2</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Канализация</w:t>
            </w:r>
          </w:p>
        </w:tc>
        <w:tc>
          <w:tcPr>
            <w:tcW w:w="1020" w:type="pct"/>
            <w:gridSpan w:val="2"/>
          </w:tcPr>
          <w:p w:rsidR="00B147F3" w:rsidRPr="00356BB9" w:rsidRDefault="00B147F3" w:rsidP="00682A98">
            <w:pPr>
              <w:pStyle w:val="af1"/>
              <w:spacing w:before="40" w:after="40"/>
              <w:rPr>
                <w:rFonts w:ascii="Times New Roman" w:hAnsi="Times New Roman"/>
              </w:rPr>
            </w:pPr>
          </w:p>
        </w:tc>
        <w:tc>
          <w:tcPr>
            <w:tcW w:w="863" w:type="pct"/>
          </w:tcPr>
          <w:p w:rsidR="00B147F3" w:rsidRPr="00356BB9" w:rsidRDefault="00B147F3" w:rsidP="00682A98">
            <w:pPr>
              <w:pStyle w:val="af1"/>
              <w:spacing w:before="40" w:after="40"/>
              <w:rPr>
                <w:rFonts w:ascii="Times New Roman" w:hAnsi="Times New Roman"/>
              </w:rPr>
            </w:pPr>
          </w:p>
        </w:tc>
        <w:tc>
          <w:tcPr>
            <w:tcW w:w="759" w:type="pct"/>
          </w:tcPr>
          <w:p w:rsidR="00B147F3" w:rsidRPr="00356BB9" w:rsidRDefault="00B147F3" w:rsidP="00682A98">
            <w:pPr>
              <w:pStyle w:val="af1"/>
              <w:spacing w:before="40" w:after="40"/>
              <w:rPr>
                <w:rFonts w:ascii="Times New Roman" w:hAnsi="Times New Roman"/>
              </w:rPr>
            </w:pPr>
          </w:p>
        </w:tc>
      </w:tr>
      <w:tr w:rsidR="00B147F3" w:rsidRPr="00356BB9" w:rsidTr="00356BB9">
        <w:tblPrEx>
          <w:tblLook w:val="0000" w:firstRow="0" w:lastRow="0" w:firstColumn="0" w:lastColumn="0" w:noHBand="0" w:noVBand="0"/>
        </w:tblPrEx>
        <w:trPr>
          <w:trHeight w:val="343"/>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t>3</w:t>
            </w:r>
            <w:r w:rsidR="00B147F3" w:rsidRPr="00356BB9">
              <w:rPr>
                <w:rFonts w:ascii="Times New Roman" w:hAnsi="Times New Roman"/>
              </w:rPr>
              <w:t>.2.1</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 xml:space="preserve">Общее поступление сточных вод </w:t>
            </w:r>
          </w:p>
        </w:tc>
        <w:tc>
          <w:tcPr>
            <w:tcW w:w="1020" w:type="pct"/>
            <w:gridSpan w:val="2"/>
          </w:tcPr>
          <w:p w:rsidR="00B147F3" w:rsidRPr="00356BB9" w:rsidRDefault="00B147F3" w:rsidP="00682A98">
            <w:pPr>
              <w:pStyle w:val="af1"/>
              <w:spacing w:before="40" w:after="40"/>
              <w:rPr>
                <w:rFonts w:ascii="Times New Roman" w:hAnsi="Times New Roman"/>
              </w:rPr>
            </w:pPr>
          </w:p>
        </w:tc>
        <w:tc>
          <w:tcPr>
            <w:tcW w:w="863" w:type="pct"/>
          </w:tcPr>
          <w:p w:rsidR="00B147F3" w:rsidRPr="00356BB9" w:rsidRDefault="00B147F3" w:rsidP="00682A98">
            <w:pPr>
              <w:pStyle w:val="af1"/>
              <w:spacing w:before="40" w:after="40"/>
              <w:rPr>
                <w:rFonts w:ascii="Times New Roman" w:hAnsi="Times New Roman"/>
              </w:rPr>
            </w:pPr>
          </w:p>
        </w:tc>
        <w:tc>
          <w:tcPr>
            <w:tcW w:w="759" w:type="pct"/>
          </w:tcPr>
          <w:p w:rsidR="00B147F3" w:rsidRPr="00356BB9" w:rsidRDefault="00B147F3" w:rsidP="00682A98">
            <w:pPr>
              <w:pStyle w:val="af1"/>
              <w:spacing w:before="40" w:after="40"/>
              <w:rPr>
                <w:rFonts w:ascii="Times New Roman" w:hAnsi="Times New Roman"/>
              </w:rPr>
            </w:pP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pStyle w:val="af1"/>
              <w:spacing w:before="40" w:after="40"/>
              <w:rPr>
                <w:rFonts w:ascii="Times New Roman" w:hAnsi="Times New Roman"/>
              </w:rPr>
            </w:pP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 всего</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pStyle w:val="af1"/>
              <w:spacing w:before="40" w:after="40"/>
              <w:rPr>
                <w:rFonts w:ascii="Times New Roman" w:hAnsi="Times New Roman"/>
              </w:rPr>
            </w:pP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 xml:space="preserve">в том числе: </w:t>
            </w:r>
          </w:p>
        </w:tc>
        <w:tc>
          <w:tcPr>
            <w:tcW w:w="1020" w:type="pct"/>
            <w:gridSpan w:val="2"/>
          </w:tcPr>
          <w:p w:rsidR="00B147F3" w:rsidRPr="00356BB9" w:rsidRDefault="00B147F3" w:rsidP="00682A98">
            <w:pPr>
              <w:pStyle w:val="af1"/>
              <w:spacing w:before="40" w:after="40"/>
              <w:rPr>
                <w:rFonts w:ascii="Times New Roman" w:hAnsi="Times New Roman"/>
              </w:rPr>
            </w:pPr>
          </w:p>
        </w:tc>
        <w:tc>
          <w:tcPr>
            <w:tcW w:w="863" w:type="pct"/>
          </w:tcPr>
          <w:p w:rsidR="00B147F3" w:rsidRPr="00356BB9" w:rsidRDefault="00B147F3" w:rsidP="00682A98">
            <w:pPr>
              <w:pStyle w:val="af1"/>
              <w:spacing w:before="40" w:after="40"/>
              <w:rPr>
                <w:rFonts w:ascii="Times New Roman" w:hAnsi="Times New Roman"/>
              </w:rPr>
            </w:pPr>
          </w:p>
        </w:tc>
        <w:tc>
          <w:tcPr>
            <w:tcW w:w="759" w:type="pct"/>
          </w:tcPr>
          <w:p w:rsidR="00B147F3" w:rsidRPr="00356BB9" w:rsidRDefault="00B147F3" w:rsidP="00682A98">
            <w:pPr>
              <w:pStyle w:val="af1"/>
              <w:spacing w:before="40" w:after="40"/>
              <w:rPr>
                <w:rFonts w:ascii="Times New Roman" w:hAnsi="Times New Roman"/>
              </w:rPr>
            </w:pP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pStyle w:val="af1"/>
              <w:spacing w:before="40" w:after="40"/>
              <w:rPr>
                <w:rFonts w:ascii="Times New Roman" w:hAnsi="Times New Roman"/>
              </w:rPr>
            </w:pP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 хозяйственно-бытовые сточные воды</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pStyle w:val="af1"/>
              <w:spacing w:before="40" w:after="40"/>
              <w:rPr>
                <w:rFonts w:ascii="Times New Roman" w:hAnsi="Times New Roman"/>
              </w:rPr>
            </w:pP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 производственные сточные воды</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куб. м./в сутки</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t>3</w:t>
            </w:r>
            <w:r w:rsidR="00B147F3" w:rsidRPr="00356BB9">
              <w:rPr>
                <w:rFonts w:ascii="Times New Roman" w:hAnsi="Times New Roman"/>
              </w:rPr>
              <w:t>.2.2</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Протяженность сетей</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км</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t>3</w:t>
            </w:r>
            <w:r w:rsidR="00B147F3" w:rsidRPr="00356BB9">
              <w:rPr>
                <w:rFonts w:ascii="Times New Roman" w:hAnsi="Times New Roman"/>
              </w:rPr>
              <w:t>.3</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Теплоснабжение</w:t>
            </w:r>
          </w:p>
        </w:tc>
        <w:tc>
          <w:tcPr>
            <w:tcW w:w="1020" w:type="pct"/>
            <w:gridSpan w:val="2"/>
          </w:tcPr>
          <w:p w:rsidR="00B147F3" w:rsidRPr="00356BB9" w:rsidRDefault="00B147F3" w:rsidP="00682A98">
            <w:pPr>
              <w:pStyle w:val="af1"/>
              <w:spacing w:before="40" w:after="40"/>
              <w:rPr>
                <w:rFonts w:ascii="Times New Roman" w:hAnsi="Times New Roman"/>
              </w:rPr>
            </w:pPr>
          </w:p>
        </w:tc>
        <w:tc>
          <w:tcPr>
            <w:tcW w:w="863" w:type="pct"/>
          </w:tcPr>
          <w:p w:rsidR="00B147F3" w:rsidRPr="00356BB9" w:rsidRDefault="00B147F3" w:rsidP="00682A98">
            <w:pPr>
              <w:pStyle w:val="af1"/>
              <w:spacing w:before="40" w:after="40"/>
              <w:rPr>
                <w:rFonts w:ascii="Times New Roman" w:hAnsi="Times New Roman"/>
              </w:rPr>
            </w:pPr>
          </w:p>
        </w:tc>
        <w:tc>
          <w:tcPr>
            <w:tcW w:w="759" w:type="pct"/>
          </w:tcPr>
          <w:p w:rsidR="00B147F3" w:rsidRPr="00356BB9" w:rsidRDefault="00B147F3" w:rsidP="00682A98">
            <w:pPr>
              <w:pStyle w:val="af1"/>
              <w:spacing w:before="40" w:after="40"/>
              <w:rPr>
                <w:rFonts w:ascii="Times New Roman" w:hAnsi="Times New Roman"/>
              </w:rPr>
            </w:pP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t>3</w:t>
            </w:r>
            <w:r w:rsidR="00B147F3" w:rsidRPr="00356BB9">
              <w:rPr>
                <w:rFonts w:ascii="Times New Roman" w:hAnsi="Times New Roman"/>
              </w:rPr>
              <w:t>.3.1</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Потребление тепла</w:t>
            </w:r>
          </w:p>
          <w:p w:rsidR="00B147F3" w:rsidRPr="00356BB9" w:rsidRDefault="00B147F3" w:rsidP="00682A98">
            <w:pPr>
              <w:pStyle w:val="af1"/>
              <w:spacing w:before="40" w:after="40"/>
              <w:rPr>
                <w:rFonts w:ascii="Times New Roman" w:hAnsi="Times New Roman"/>
              </w:rPr>
            </w:pPr>
            <w:r w:rsidRPr="00356BB9">
              <w:rPr>
                <w:rFonts w:ascii="Times New Roman" w:hAnsi="Times New Roman"/>
              </w:rPr>
              <w:t>в том числе на коммунально-бытовые нужды</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Гкал/год</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pStyle w:val="af1"/>
              <w:spacing w:before="40" w:after="40"/>
              <w:rPr>
                <w:rFonts w:ascii="Times New Roman" w:hAnsi="Times New Roman"/>
              </w:rPr>
            </w:pP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в том числе</w:t>
            </w:r>
          </w:p>
        </w:tc>
        <w:tc>
          <w:tcPr>
            <w:tcW w:w="1020" w:type="pct"/>
            <w:gridSpan w:val="2"/>
          </w:tcPr>
          <w:p w:rsidR="00B147F3" w:rsidRPr="00356BB9" w:rsidRDefault="00B147F3" w:rsidP="00682A98">
            <w:pPr>
              <w:pStyle w:val="af1"/>
              <w:spacing w:before="40" w:after="40"/>
              <w:rPr>
                <w:rFonts w:ascii="Times New Roman" w:hAnsi="Times New Roman"/>
              </w:rPr>
            </w:pPr>
          </w:p>
        </w:tc>
        <w:tc>
          <w:tcPr>
            <w:tcW w:w="863" w:type="pct"/>
          </w:tcPr>
          <w:p w:rsidR="00B147F3" w:rsidRPr="00356BB9" w:rsidRDefault="00B147F3" w:rsidP="00682A98">
            <w:pPr>
              <w:pStyle w:val="af1"/>
              <w:spacing w:before="40" w:after="40"/>
              <w:rPr>
                <w:rFonts w:ascii="Times New Roman" w:hAnsi="Times New Roman"/>
              </w:rPr>
            </w:pPr>
          </w:p>
        </w:tc>
        <w:tc>
          <w:tcPr>
            <w:tcW w:w="759" w:type="pct"/>
          </w:tcPr>
          <w:p w:rsidR="00B147F3" w:rsidRPr="00356BB9" w:rsidRDefault="00B147F3" w:rsidP="00682A98">
            <w:pPr>
              <w:pStyle w:val="af1"/>
              <w:spacing w:before="40" w:after="40"/>
              <w:rPr>
                <w:rFonts w:ascii="Times New Roman" w:hAnsi="Times New Roman"/>
              </w:rPr>
            </w:pP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pStyle w:val="af1"/>
              <w:spacing w:before="40" w:after="40"/>
              <w:rPr>
                <w:rFonts w:ascii="Times New Roman" w:hAnsi="Times New Roman"/>
              </w:rPr>
            </w:pP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на коммунально-бытовые нужды</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Гкал/год</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highlight w:val="yellow"/>
              </w:rPr>
            </w:pPr>
            <w:r>
              <w:rPr>
                <w:rFonts w:ascii="Times New Roman" w:hAnsi="Times New Roman"/>
              </w:rPr>
              <w:t>3</w:t>
            </w:r>
            <w:r w:rsidR="00B147F3" w:rsidRPr="00356BB9">
              <w:rPr>
                <w:rFonts w:ascii="Times New Roman" w:hAnsi="Times New Roman"/>
              </w:rPr>
              <w:t>.3.2</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 xml:space="preserve">Производительность централизованных источников теплоснабжения </w:t>
            </w:r>
          </w:p>
          <w:p w:rsidR="00B147F3" w:rsidRPr="00356BB9" w:rsidRDefault="00B147F3" w:rsidP="00682A98">
            <w:pPr>
              <w:pStyle w:val="af1"/>
              <w:spacing w:before="40" w:after="40"/>
              <w:rPr>
                <w:rFonts w:ascii="Times New Roman" w:hAnsi="Times New Roman"/>
              </w:rPr>
            </w:pPr>
            <w:r w:rsidRPr="00356BB9">
              <w:rPr>
                <w:rFonts w:ascii="Times New Roman" w:hAnsi="Times New Roman"/>
              </w:rPr>
              <w:t>-всего</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Гкал/</w:t>
            </w:r>
            <w:proofErr w:type="gramStart"/>
            <w:r w:rsidRPr="00356BB9">
              <w:rPr>
                <w:rFonts w:ascii="Times New Roman" w:hAnsi="Times New Roman"/>
              </w:rPr>
              <w:t>ч</w:t>
            </w:r>
            <w:proofErr w:type="gramEnd"/>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B147F3" w:rsidP="00682A98">
            <w:pPr>
              <w:pStyle w:val="af1"/>
              <w:spacing w:before="40" w:after="40"/>
              <w:rPr>
                <w:rFonts w:ascii="Times New Roman" w:hAnsi="Times New Roman"/>
              </w:rPr>
            </w:pP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в том числе:</w:t>
            </w:r>
          </w:p>
          <w:p w:rsidR="00B147F3" w:rsidRPr="00356BB9" w:rsidRDefault="00B147F3" w:rsidP="00682A98">
            <w:pPr>
              <w:pStyle w:val="af1"/>
              <w:spacing w:before="40" w:after="40"/>
              <w:rPr>
                <w:rFonts w:ascii="Times New Roman" w:hAnsi="Times New Roman"/>
              </w:rPr>
            </w:pPr>
            <w:r w:rsidRPr="00356BB9">
              <w:rPr>
                <w:rFonts w:ascii="Times New Roman" w:hAnsi="Times New Roman"/>
              </w:rPr>
              <w:t>- ТЭЦ (АТЭС, АСТ)</w:t>
            </w:r>
          </w:p>
          <w:p w:rsidR="00B147F3" w:rsidRPr="00356BB9" w:rsidRDefault="00B147F3" w:rsidP="00682A98">
            <w:pPr>
              <w:pStyle w:val="af1"/>
              <w:spacing w:before="40" w:after="40"/>
              <w:rPr>
                <w:rFonts w:ascii="Times New Roman" w:hAnsi="Times New Roman"/>
              </w:rPr>
            </w:pPr>
            <w:r w:rsidRPr="00356BB9">
              <w:rPr>
                <w:rFonts w:ascii="Times New Roman" w:hAnsi="Times New Roman"/>
              </w:rPr>
              <w:t>- районные котельные</w:t>
            </w:r>
          </w:p>
        </w:tc>
        <w:tc>
          <w:tcPr>
            <w:tcW w:w="1020" w:type="pct"/>
            <w:gridSpan w:val="2"/>
          </w:tcPr>
          <w:p w:rsidR="00B147F3" w:rsidRPr="00356BB9" w:rsidRDefault="00B147F3" w:rsidP="00682A98">
            <w:pPr>
              <w:pStyle w:val="af1"/>
              <w:spacing w:before="40" w:after="40"/>
              <w:rPr>
                <w:rFonts w:ascii="Times New Roman" w:hAnsi="Times New Roman"/>
              </w:rPr>
            </w:pPr>
          </w:p>
          <w:p w:rsidR="00B147F3" w:rsidRPr="00356BB9" w:rsidRDefault="00B147F3" w:rsidP="00682A98">
            <w:pPr>
              <w:pStyle w:val="af1"/>
              <w:spacing w:before="40" w:after="40"/>
              <w:rPr>
                <w:rFonts w:ascii="Times New Roman" w:hAnsi="Times New Roman"/>
              </w:rPr>
            </w:pPr>
            <w:r w:rsidRPr="00356BB9">
              <w:rPr>
                <w:rFonts w:ascii="Times New Roman" w:hAnsi="Times New Roman"/>
              </w:rPr>
              <w:t>Гкал/</w:t>
            </w:r>
            <w:proofErr w:type="gramStart"/>
            <w:r w:rsidRPr="00356BB9">
              <w:rPr>
                <w:rFonts w:ascii="Times New Roman" w:hAnsi="Times New Roman"/>
              </w:rPr>
              <w:t>ч</w:t>
            </w:r>
            <w:proofErr w:type="gramEnd"/>
          </w:p>
          <w:p w:rsidR="00B147F3" w:rsidRPr="00356BB9" w:rsidRDefault="00B147F3" w:rsidP="00682A98">
            <w:pPr>
              <w:pStyle w:val="af1"/>
              <w:spacing w:before="40" w:after="40"/>
              <w:rPr>
                <w:rFonts w:ascii="Times New Roman" w:hAnsi="Times New Roman"/>
              </w:rPr>
            </w:pPr>
            <w:r w:rsidRPr="00356BB9">
              <w:rPr>
                <w:rFonts w:ascii="Times New Roman" w:hAnsi="Times New Roman"/>
              </w:rPr>
              <w:t>Гкал/</w:t>
            </w:r>
            <w:proofErr w:type="gramStart"/>
            <w:r w:rsidRPr="00356BB9">
              <w:rPr>
                <w:rFonts w:ascii="Times New Roman" w:hAnsi="Times New Roman"/>
              </w:rPr>
              <w:t>ч</w:t>
            </w:r>
            <w:proofErr w:type="gramEnd"/>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49314D">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t>3</w:t>
            </w:r>
            <w:r w:rsidR="00B147F3" w:rsidRPr="00356BB9">
              <w:rPr>
                <w:rFonts w:ascii="Times New Roman" w:hAnsi="Times New Roman"/>
              </w:rPr>
              <w:t>.3.3</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 xml:space="preserve">Производительность локальных </w:t>
            </w:r>
            <w:r w:rsidRPr="00356BB9">
              <w:rPr>
                <w:rFonts w:ascii="Times New Roman" w:hAnsi="Times New Roman"/>
              </w:rPr>
              <w:lastRenderedPageBreak/>
              <w:t>источников теплоснабжения</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lastRenderedPageBreak/>
              <w:t>Гкал/</w:t>
            </w:r>
            <w:proofErr w:type="gramStart"/>
            <w:r w:rsidRPr="00356BB9">
              <w:rPr>
                <w:rFonts w:ascii="Times New Roman" w:hAnsi="Times New Roman"/>
              </w:rPr>
              <w:t>ч</w:t>
            </w:r>
            <w:proofErr w:type="gramEnd"/>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shd w:val="clear" w:color="auto" w:fill="auto"/>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356BB9" w:rsidTr="002D5B4E">
        <w:tblPrEx>
          <w:tblLook w:val="0000" w:firstRow="0" w:lastRow="0" w:firstColumn="0" w:lastColumn="0" w:noHBand="0" w:noVBand="0"/>
        </w:tblPrEx>
        <w:trPr>
          <w:trHeight w:val="135"/>
        </w:trPr>
        <w:tc>
          <w:tcPr>
            <w:tcW w:w="486" w:type="pct"/>
          </w:tcPr>
          <w:p w:rsidR="00B147F3" w:rsidRPr="00356BB9" w:rsidRDefault="00AB5B13" w:rsidP="00682A98">
            <w:pPr>
              <w:pStyle w:val="af1"/>
              <w:spacing w:before="40" w:after="40"/>
              <w:rPr>
                <w:rFonts w:ascii="Times New Roman" w:hAnsi="Times New Roman"/>
              </w:rPr>
            </w:pPr>
            <w:r>
              <w:rPr>
                <w:rFonts w:ascii="Times New Roman" w:hAnsi="Times New Roman"/>
              </w:rPr>
              <w:lastRenderedPageBreak/>
              <w:t>3</w:t>
            </w:r>
            <w:r w:rsidR="00B147F3" w:rsidRPr="00356BB9">
              <w:rPr>
                <w:rFonts w:ascii="Times New Roman" w:hAnsi="Times New Roman"/>
              </w:rPr>
              <w:t>.3.4</w:t>
            </w:r>
          </w:p>
        </w:tc>
        <w:tc>
          <w:tcPr>
            <w:tcW w:w="1872"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Протяженность сетей (двухтрубная)</w:t>
            </w:r>
          </w:p>
        </w:tc>
        <w:tc>
          <w:tcPr>
            <w:tcW w:w="1020" w:type="pct"/>
            <w:gridSpan w:val="2"/>
          </w:tcPr>
          <w:p w:rsidR="00B147F3" w:rsidRPr="00356BB9" w:rsidRDefault="00B147F3" w:rsidP="00682A98">
            <w:pPr>
              <w:pStyle w:val="af1"/>
              <w:spacing w:before="40" w:after="40"/>
              <w:rPr>
                <w:rFonts w:ascii="Times New Roman" w:hAnsi="Times New Roman"/>
              </w:rPr>
            </w:pPr>
            <w:r w:rsidRPr="00356BB9">
              <w:rPr>
                <w:rFonts w:ascii="Times New Roman" w:hAnsi="Times New Roman"/>
              </w:rPr>
              <w:t>км</w:t>
            </w:r>
          </w:p>
        </w:tc>
        <w:tc>
          <w:tcPr>
            <w:tcW w:w="863"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c>
          <w:tcPr>
            <w:tcW w:w="759" w:type="pct"/>
          </w:tcPr>
          <w:p w:rsidR="00B147F3" w:rsidRPr="00356BB9" w:rsidRDefault="00B147F3" w:rsidP="00682A98">
            <w:pPr>
              <w:pStyle w:val="af1"/>
              <w:spacing w:before="40" w:after="40"/>
              <w:rPr>
                <w:rFonts w:ascii="Times New Roman" w:hAnsi="Times New Roman"/>
              </w:rPr>
            </w:pPr>
            <w:r w:rsidRPr="00356BB9">
              <w:rPr>
                <w:rFonts w:ascii="Times New Roman" w:hAnsi="Times New Roman"/>
              </w:rPr>
              <w:t>-</w:t>
            </w: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AB5B13" w:rsidP="00E95DD3">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.4</w:t>
            </w: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Газоснабжение</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p>
        </w:tc>
        <w:tc>
          <w:tcPr>
            <w:tcW w:w="863" w:type="pct"/>
          </w:tcPr>
          <w:p w:rsidR="00B147F3" w:rsidRPr="00541D47" w:rsidRDefault="00B147F3" w:rsidP="00E95DD3">
            <w:pPr>
              <w:pStyle w:val="af1"/>
              <w:spacing w:before="40" w:after="40"/>
              <w:rPr>
                <w:rFonts w:ascii="Times New Roman" w:hAnsi="Times New Roman"/>
                <w:color w:val="000000" w:themeColor="text1"/>
              </w:rPr>
            </w:pPr>
          </w:p>
        </w:tc>
        <w:tc>
          <w:tcPr>
            <w:tcW w:w="759" w:type="pct"/>
          </w:tcPr>
          <w:p w:rsidR="00B147F3" w:rsidRPr="00541D47" w:rsidRDefault="00B147F3" w:rsidP="00E95DD3">
            <w:pPr>
              <w:pStyle w:val="af1"/>
              <w:spacing w:before="40" w:after="40"/>
              <w:rPr>
                <w:rFonts w:ascii="Times New Roman" w:hAnsi="Times New Roman"/>
                <w:color w:val="000000" w:themeColor="text1"/>
                <w:highlight w:val="yellow"/>
              </w:rPr>
            </w:pP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AB5B13" w:rsidP="00E95DD3">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.4.1</w:t>
            </w: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Удельный вес газа в топливном балансе города</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863"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AB5B13" w:rsidP="00E95DD3">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.4.2</w:t>
            </w: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Потребление газа </w:t>
            </w:r>
          </w:p>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всего</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p>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куб. м./год</w:t>
            </w:r>
          </w:p>
        </w:tc>
        <w:tc>
          <w:tcPr>
            <w:tcW w:w="863"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B147F3" w:rsidP="00E95DD3">
            <w:pPr>
              <w:pStyle w:val="af1"/>
              <w:spacing w:before="40" w:after="40"/>
              <w:rPr>
                <w:rFonts w:ascii="Times New Roman" w:hAnsi="Times New Roman"/>
                <w:color w:val="000000" w:themeColor="text1"/>
              </w:rPr>
            </w:pP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в том числе:</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p>
        </w:tc>
        <w:tc>
          <w:tcPr>
            <w:tcW w:w="863" w:type="pct"/>
          </w:tcPr>
          <w:p w:rsidR="00B147F3" w:rsidRPr="00541D47" w:rsidRDefault="00B147F3" w:rsidP="00E95DD3">
            <w:pPr>
              <w:pStyle w:val="af1"/>
              <w:spacing w:before="40" w:after="40"/>
              <w:rPr>
                <w:rFonts w:ascii="Times New Roman" w:hAnsi="Times New Roman"/>
                <w:color w:val="000000" w:themeColor="text1"/>
              </w:rPr>
            </w:pPr>
          </w:p>
        </w:tc>
        <w:tc>
          <w:tcPr>
            <w:tcW w:w="759" w:type="pct"/>
          </w:tcPr>
          <w:p w:rsidR="00B147F3" w:rsidRPr="00541D47" w:rsidRDefault="00B147F3" w:rsidP="00E95DD3">
            <w:pPr>
              <w:pStyle w:val="af1"/>
              <w:spacing w:before="40" w:after="40"/>
              <w:rPr>
                <w:rFonts w:ascii="Times New Roman" w:hAnsi="Times New Roman"/>
                <w:color w:val="000000" w:themeColor="text1"/>
              </w:rPr>
            </w:pP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B147F3" w:rsidP="00E95DD3">
            <w:pPr>
              <w:pStyle w:val="af1"/>
              <w:spacing w:before="40" w:after="40"/>
              <w:rPr>
                <w:rFonts w:ascii="Times New Roman" w:hAnsi="Times New Roman"/>
                <w:color w:val="000000" w:themeColor="text1"/>
              </w:rPr>
            </w:pP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на коммунально-бытовые нужды</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куб. м./год</w:t>
            </w:r>
          </w:p>
        </w:tc>
        <w:tc>
          <w:tcPr>
            <w:tcW w:w="863"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B147F3" w:rsidP="00E95DD3">
            <w:pPr>
              <w:pStyle w:val="af1"/>
              <w:spacing w:before="40" w:after="40"/>
              <w:rPr>
                <w:rFonts w:ascii="Times New Roman" w:hAnsi="Times New Roman"/>
                <w:color w:val="000000" w:themeColor="text1"/>
              </w:rPr>
            </w:pP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на производственные нужды</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куб. м./год</w:t>
            </w:r>
          </w:p>
        </w:tc>
        <w:tc>
          <w:tcPr>
            <w:tcW w:w="863"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AB5B13" w:rsidP="00E95DD3">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.4.3</w:t>
            </w: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Источники подачи газа</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куб. м./год</w:t>
            </w:r>
          </w:p>
        </w:tc>
        <w:tc>
          <w:tcPr>
            <w:tcW w:w="863"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AB5B13" w:rsidP="00E95DD3">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.5</w:t>
            </w: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Связь</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p>
        </w:tc>
        <w:tc>
          <w:tcPr>
            <w:tcW w:w="863" w:type="pct"/>
          </w:tcPr>
          <w:p w:rsidR="00B147F3" w:rsidRPr="00541D47" w:rsidRDefault="00B147F3" w:rsidP="00E95DD3">
            <w:pPr>
              <w:pStyle w:val="af1"/>
              <w:spacing w:before="40" w:after="40"/>
              <w:rPr>
                <w:rFonts w:ascii="Times New Roman" w:hAnsi="Times New Roman"/>
                <w:color w:val="000000" w:themeColor="text1"/>
              </w:rPr>
            </w:pPr>
          </w:p>
        </w:tc>
        <w:tc>
          <w:tcPr>
            <w:tcW w:w="759" w:type="pct"/>
          </w:tcPr>
          <w:p w:rsidR="00B147F3" w:rsidRPr="00541D47" w:rsidRDefault="00B147F3" w:rsidP="00E95DD3">
            <w:pPr>
              <w:pStyle w:val="af1"/>
              <w:spacing w:before="40" w:after="40"/>
              <w:rPr>
                <w:rFonts w:ascii="Times New Roman" w:hAnsi="Times New Roman"/>
                <w:color w:val="000000" w:themeColor="text1"/>
              </w:rPr>
            </w:pP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AB5B13" w:rsidP="00E95DD3">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.5.1</w:t>
            </w: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Охват населения телевизионным вещанием</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 от населения</w:t>
            </w:r>
          </w:p>
        </w:tc>
        <w:tc>
          <w:tcPr>
            <w:tcW w:w="863" w:type="pct"/>
          </w:tcPr>
          <w:p w:rsidR="00B147F3" w:rsidRPr="00541D47" w:rsidRDefault="00B147F3" w:rsidP="00E95DD3">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B147F3" w:rsidRPr="00541D47" w:rsidRDefault="00B147F3" w:rsidP="00E95DD3">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AB5B13" w:rsidP="00E95DD3">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.5.2</w:t>
            </w: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Обеспеченность населения телефонной сетью общего пользования</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номеров на 1000 чел</w:t>
            </w:r>
          </w:p>
        </w:tc>
        <w:tc>
          <w:tcPr>
            <w:tcW w:w="863" w:type="pct"/>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B147F3" w:rsidRPr="00541D47" w:rsidRDefault="00B147F3" w:rsidP="00E95DD3">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B147F3" w:rsidRPr="00541D47" w:rsidTr="002D5B4E">
        <w:tblPrEx>
          <w:tblLook w:val="0000" w:firstRow="0" w:lastRow="0" w:firstColumn="0" w:lastColumn="0" w:noHBand="0" w:noVBand="0"/>
        </w:tblPrEx>
        <w:trPr>
          <w:trHeight w:val="135"/>
        </w:trPr>
        <w:tc>
          <w:tcPr>
            <w:tcW w:w="486" w:type="pct"/>
          </w:tcPr>
          <w:p w:rsidR="00B147F3" w:rsidRPr="00541D47" w:rsidRDefault="00AB5B13" w:rsidP="00E95DD3">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.6</w:t>
            </w:r>
          </w:p>
        </w:tc>
        <w:tc>
          <w:tcPr>
            <w:tcW w:w="1872" w:type="pct"/>
            <w:gridSpan w:val="2"/>
          </w:tcPr>
          <w:p w:rsidR="00B147F3" w:rsidRPr="00541D47" w:rsidRDefault="00B147F3" w:rsidP="00E95DD3">
            <w:pPr>
              <w:pStyle w:val="af1"/>
              <w:spacing w:before="40" w:after="40"/>
              <w:rPr>
                <w:rFonts w:ascii="Times New Roman" w:hAnsi="Times New Roman"/>
                <w:color w:val="000000" w:themeColor="text1"/>
              </w:rPr>
            </w:pPr>
            <w:r w:rsidRPr="00541D47">
              <w:rPr>
                <w:rFonts w:ascii="Times New Roman" w:hAnsi="Times New Roman"/>
                <w:color w:val="000000" w:themeColor="text1"/>
              </w:rPr>
              <w:t>Электроснабжение</w:t>
            </w:r>
          </w:p>
        </w:tc>
        <w:tc>
          <w:tcPr>
            <w:tcW w:w="1020" w:type="pct"/>
            <w:gridSpan w:val="2"/>
          </w:tcPr>
          <w:p w:rsidR="00B147F3" w:rsidRPr="00541D47" w:rsidRDefault="00B147F3" w:rsidP="00E95DD3">
            <w:pPr>
              <w:pStyle w:val="af1"/>
              <w:spacing w:before="40" w:after="40"/>
              <w:rPr>
                <w:rFonts w:ascii="Times New Roman" w:hAnsi="Times New Roman"/>
                <w:color w:val="000000" w:themeColor="text1"/>
              </w:rPr>
            </w:pPr>
          </w:p>
        </w:tc>
        <w:tc>
          <w:tcPr>
            <w:tcW w:w="863" w:type="pct"/>
          </w:tcPr>
          <w:p w:rsidR="00B147F3" w:rsidRPr="00541D47" w:rsidRDefault="00B147F3" w:rsidP="00E95DD3">
            <w:pPr>
              <w:pStyle w:val="af1"/>
              <w:spacing w:before="40" w:after="40"/>
              <w:rPr>
                <w:rFonts w:ascii="Times New Roman" w:hAnsi="Times New Roman"/>
                <w:color w:val="000000" w:themeColor="text1"/>
              </w:rPr>
            </w:pPr>
          </w:p>
        </w:tc>
        <w:tc>
          <w:tcPr>
            <w:tcW w:w="759" w:type="pct"/>
          </w:tcPr>
          <w:p w:rsidR="00B147F3" w:rsidRPr="00541D47" w:rsidRDefault="00B147F3" w:rsidP="00E95DD3">
            <w:pPr>
              <w:pStyle w:val="af1"/>
              <w:spacing w:before="40" w:after="40"/>
              <w:rPr>
                <w:rFonts w:ascii="Times New Roman" w:hAnsi="Times New Roman"/>
                <w:color w:val="000000" w:themeColor="text1"/>
              </w:rPr>
            </w:pPr>
          </w:p>
        </w:tc>
      </w:tr>
      <w:tr w:rsidR="00B147F3" w:rsidRPr="00541D47" w:rsidTr="00D64D51">
        <w:tblPrEx>
          <w:tblLook w:val="0000" w:firstRow="0" w:lastRow="0" w:firstColumn="0" w:lastColumn="0" w:noHBand="0" w:noVBand="0"/>
        </w:tblPrEx>
        <w:trPr>
          <w:trHeight w:val="135"/>
        </w:trPr>
        <w:tc>
          <w:tcPr>
            <w:tcW w:w="492" w:type="pct"/>
            <w:gridSpan w:val="2"/>
          </w:tcPr>
          <w:p w:rsidR="00B147F3" w:rsidRPr="00541D47" w:rsidRDefault="00AB5B13" w:rsidP="00D64D51">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.6.1</w:t>
            </w:r>
          </w:p>
        </w:tc>
        <w:tc>
          <w:tcPr>
            <w:tcW w:w="1870"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Потребность в электроэнергии </w:t>
            </w:r>
          </w:p>
        </w:tc>
        <w:tc>
          <w:tcPr>
            <w:tcW w:w="1016" w:type="pct"/>
          </w:tcPr>
          <w:p w:rsidR="00B147F3" w:rsidRPr="00541D47" w:rsidRDefault="00B147F3" w:rsidP="00D64D51">
            <w:pPr>
              <w:pStyle w:val="af1"/>
              <w:spacing w:before="40" w:after="40"/>
              <w:rPr>
                <w:rFonts w:ascii="Times New Roman" w:hAnsi="Times New Roman"/>
                <w:color w:val="000000" w:themeColor="text1"/>
              </w:rPr>
            </w:pPr>
          </w:p>
        </w:tc>
        <w:tc>
          <w:tcPr>
            <w:tcW w:w="863" w:type="pct"/>
          </w:tcPr>
          <w:p w:rsidR="00B147F3" w:rsidRPr="00541D47" w:rsidRDefault="00B147F3" w:rsidP="00D64D51">
            <w:pPr>
              <w:pStyle w:val="af1"/>
              <w:spacing w:before="40" w:after="40"/>
              <w:rPr>
                <w:rFonts w:ascii="Times New Roman" w:hAnsi="Times New Roman"/>
                <w:color w:val="000000" w:themeColor="text1"/>
              </w:rPr>
            </w:pPr>
          </w:p>
        </w:tc>
        <w:tc>
          <w:tcPr>
            <w:tcW w:w="759" w:type="pct"/>
          </w:tcPr>
          <w:p w:rsidR="00B147F3" w:rsidRPr="00541D47" w:rsidRDefault="00B147F3" w:rsidP="00D64D51">
            <w:pPr>
              <w:pStyle w:val="af1"/>
              <w:spacing w:before="40" w:after="40"/>
              <w:rPr>
                <w:rFonts w:ascii="Times New Roman" w:hAnsi="Times New Roman"/>
                <w:color w:val="000000" w:themeColor="text1"/>
              </w:rPr>
            </w:pPr>
          </w:p>
        </w:tc>
      </w:tr>
      <w:tr w:rsidR="00B147F3" w:rsidRPr="00541D47" w:rsidTr="00D64D51">
        <w:tblPrEx>
          <w:tblLook w:val="0000" w:firstRow="0" w:lastRow="0" w:firstColumn="0" w:lastColumn="0" w:noHBand="0" w:noVBand="0"/>
        </w:tblPrEx>
        <w:trPr>
          <w:trHeight w:val="135"/>
        </w:trPr>
        <w:tc>
          <w:tcPr>
            <w:tcW w:w="492" w:type="pct"/>
            <w:gridSpan w:val="2"/>
          </w:tcPr>
          <w:p w:rsidR="00B147F3" w:rsidRPr="00541D47" w:rsidRDefault="00B147F3" w:rsidP="00D64D51">
            <w:pPr>
              <w:pStyle w:val="af1"/>
              <w:spacing w:before="40" w:after="40"/>
              <w:rPr>
                <w:rFonts w:ascii="Times New Roman" w:hAnsi="Times New Roman"/>
                <w:color w:val="000000" w:themeColor="text1"/>
              </w:rPr>
            </w:pPr>
          </w:p>
        </w:tc>
        <w:tc>
          <w:tcPr>
            <w:tcW w:w="1870"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 всего</w:t>
            </w:r>
          </w:p>
        </w:tc>
        <w:tc>
          <w:tcPr>
            <w:tcW w:w="1016"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B147F3" w:rsidRPr="00541D47" w:rsidRDefault="00B147F3" w:rsidP="00D64D51">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B147F3" w:rsidRPr="00541D47" w:rsidRDefault="00B147F3" w:rsidP="00D64D51">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B147F3" w:rsidRPr="00541D47" w:rsidTr="00D64D51">
        <w:tblPrEx>
          <w:tblLook w:val="0000" w:firstRow="0" w:lastRow="0" w:firstColumn="0" w:lastColumn="0" w:noHBand="0" w:noVBand="0"/>
        </w:tblPrEx>
        <w:trPr>
          <w:trHeight w:val="135"/>
        </w:trPr>
        <w:tc>
          <w:tcPr>
            <w:tcW w:w="492" w:type="pct"/>
            <w:gridSpan w:val="2"/>
          </w:tcPr>
          <w:p w:rsidR="00B147F3" w:rsidRPr="00541D47" w:rsidRDefault="00B147F3" w:rsidP="00D64D51">
            <w:pPr>
              <w:pStyle w:val="af1"/>
              <w:spacing w:before="40" w:after="40"/>
              <w:rPr>
                <w:rFonts w:ascii="Times New Roman" w:hAnsi="Times New Roman"/>
                <w:color w:val="000000" w:themeColor="text1"/>
              </w:rPr>
            </w:pPr>
          </w:p>
        </w:tc>
        <w:tc>
          <w:tcPr>
            <w:tcW w:w="1870"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в том числе: </w:t>
            </w:r>
          </w:p>
        </w:tc>
        <w:tc>
          <w:tcPr>
            <w:tcW w:w="1016" w:type="pct"/>
          </w:tcPr>
          <w:p w:rsidR="00B147F3" w:rsidRPr="00541D47" w:rsidRDefault="00B147F3" w:rsidP="00D64D51">
            <w:pPr>
              <w:pStyle w:val="af1"/>
              <w:spacing w:before="40" w:after="40"/>
              <w:rPr>
                <w:rFonts w:ascii="Times New Roman" w:hAnsi="Times New Roman"/>
                <w:color w:val="000000" w:themeColor="text1"/>
              </w:rPr>
            </w:pPr>
          </w:p>
        </w:tc>
        <w:tc>
          <w:tcPr>
            <w:tcW w:w="863" w:type="pct"/>
          </w:tcPr>
          <w:p w:rsidR="00B147F3" w:rsidRPr="00541D47" w:rsidRDefault="00B147F3" w:rsidP="00D64D51">
            <w:pPr>
              <w:pStyle w:val="af1"/>
              <w:spacing w:before="40" w:after="40"/>
              <w:rPr>
                <w:rFonts w:ascii="Times New Roman" w:hAnsi="Times New Roman"/>
                <w:color w:val="000000" w:themeColor="text1"/>
              </w:rPr>
            </w:pPr>
          </w:p>
        </w:tc>
        <w:tc>
          <w:tcPr>
            <w:tcW w:w="759" w:type="pct"/>
          </w:tcPr>
          <w:p w:rsidR="00B147F3" w:rsidRPr="00541D47" w:rsidRDefault="00B147F3" w:rsidP="00D64D51">
            <w:pPr>
              <w:pStyle w:val="af1"/>
              <w:spacing w:before="40" w:after="40"/>
              <w:rPr>
                <w:rFonts w:ascii="Times New Roman" w:hAnsi="Times New Roman"/>
                <w:color w:val="000000" w:themeColor="text1"/>
              </w:rPr>
            </w:pPr>
          </w:p>
        </w:tc>
      </w:tr>
      <w:tr w:rsidR="00B147F3" w:rsidRPr="00541D47" w:rsidTr="00D64D51">
        <w:tblPrEx>
          <w:tblLook w:val="0000" w:firstRow="0" w:lastRow="0" w:firstColumn="0" w:lastColumn="0" w:noHBand="0" w:noVBand="0"/>
        </w:tblPrEx>
        <w:trPr>
          <w:trHeight w:val="135"/>
        </w:trPr>
        <w:tc>
          <w:tcPr>
            <w:tcW w:w="492" w:type="pct"/>
            <w:gridSpan w:val="2"/>
          </w:tcPr>
          <w:p w:rsidR="00B147F3" w:rsidRPr="00541D47" w:rsidRDefault="00B147F3" w:rsidP="00D64D51">
            <w:pPr>
              <w:pStyle w:val="af1"/>
              <w:spacing w:before="40" w:after="40"/>
              <w:rPr>
                <w:rFonts w:ascii="Times New Roman" w:hAnsi="Times New Roman"/>
                <w:color w:val="000000" w:themeColor="text1"/>
              </w:rPr>
            </w:pPr>
          </w:p>
        </w:tc>
        <w:tc>
          <w:tcPr>
            <w:tcW w:w="1870"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 на производственные нужды </w:t>
            </w:r>
          </w:p>
        </w:tc>
        <w:tc>
          <w:tcPr>
            <w:tcW w:w="1016"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r w:rsidR="00B147F3" w:rsidRPr="00541D47" w:rsidTr="00D64D51">
        <w:tblPrEx>
          <w:tblLook w:val="0000" w:firstRow="0" w:lastRow="0" w:firstColumn="0" w:lastColumn="0" w:noHBand="0" w:noVBand="0"/>
        </w:tblPrEx>
        <w:trPr>
          <w:trHeight w:val="135"/>
        </w:trPr>
        <w:tc>
          <w:tcPr>
            <w:tcW w:w="492" w:type="pct"/>
            <w:gridSpan w:val="2"/>
          </w:tcPr>
          <w:p w:rsidR="00B147F3" w:rsidRPr="00541D47" w:rsidRDefault="00B147F3" w:rsidP="00D64D51">
            <w:pPr>
              <w:pStyle w:val="af1"/>
              <w:spacing w:before="40" w:after="40"/>
              <w:rPr>
                <w:rFonts w:ascii="Times New Roman" w:hAnsi="Times New Roman"/>
                <w:color w:val="000000" w:themeColor="text1"/>
              </w:rPr>
            </w:pPr>
          </w:p>
        </w:tc>
        <w:tc>
          <w:tcPr>
            <w:tcW w:w="1870"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 на коммунально-бытовые нужды</w:t>
            </w:r>
          </w:p>
        </w:tc>
        <w:tc>
          <w:tcPr>
            <w:tcW w:w="1016"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млн. кВт</w:t>
            </w:r>
            <w:proofErr w:type="gramStart"/>
            <w:r w:rsidRPr="00541D47">
              <w:rPr>
                <w:rFonts w:ascii="Times New Roman" w:hAnsi="Times New Roman"/>
                <w:color w:val="000000" w:themeColor="text1"/>
              </w:rPr>
              <w:t>.</w:t>
            </w:r>
            <w:proofErr w:type="gramEnd"/>
            <w:r w:rsidRPr="00541D47">
              <w:rPr>
                <w:rFonts w:ascii="Times New Roman" w:hAnsi="Times New Roman"/>
                <w:color w:val="000000" w:themeColor="text1"/>
              </w:rPr>
              <w:t xml:space="preserve"> </w:t>
            </w:r>
            <w:proofErr w:type="gramStart"/>
            <w:r w:rsidRPr="00541D47">
              <w:rPr>
                <w:rFonts w:ascii="Times New Roman" w:hAnsi="Times New Roman"/>
                <w:color w:val="000000" w:themeColor="text1"/>
              </w:rPr>
              <w:t>ч</w:t>
            </w:r>
            <w:proofErr w:type="gramEnd"/>
            <w:r w:rsidRPr="00541D47">
              <w:rPr>
                <w:rFonts w:ascii="Times New Roman" w:hAnsi="Times New Roman"/>
                <w:color w:val="000000" w:themeColor="text1"/>
              </w:rPr>
              <w:t>./в год</w:t>
            </w:r>
          </w:p>
        </w:tc>
        <w:tc>
          <w:tcPr>
            <w:tcW w:w="863" w:type="pct"/>
          </w:tcPr>
          <w:p w:rsidR="00B147F3" w:rsidRPr="00541D47" w:rsidRDefault="00B147F3" w:rsidP="00D64D51">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B147F3" w:rsidRPr="00541D47" w:rsidRDefault="00B147F3" w:rsidP="00D64D51">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B147F3" w:rsidRPr="00541D47" w:rsidTr="00D64D51">
        <w:tblPrEx>
          <w:tblLook w:val="0000" w:firstRow="0" w:lastRow="0" w:firstColumn="0" w:lastColumn="0" w:noHBand="0" w:noVBand="0"/>
        </w:tblPrEx>
        <w:trPr>
          <w:trHeight w:val="135"/>
        </w:trPr>
        <w:tc>
          <w:tcPr>
            <w:tcW w:w="492" w:type="pct"/>
            <w:gridSpan w:val="2"/>
          </w:tcPr>
          <w:p w:rsidR="00B147F3" w:rsidRPr="00541D47" w:rsidRDefault="00AB5B13" w:rsidP="00D64D51">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.6.2</w:t>
            </w:r>
          </w:p>
        </w:tc>
        <w:tc>
          <w:tcPr>
            <w:tcW w:w="1870"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Годовое число часов использования максимума электрической нагрузки</w:t>
            </w:r>
          </w:p>
        </w:tc>
        <w:tc>
          <w:tcPr>
            <w:tcW w:w="1016"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ч</w:t>
            </w:r>
          </w:p>
        </w:tc>
        <w:tc>
          <w:tcPr>
            <w:tcW w:w="863" w:type="pct"/>
          </w:tcPr>
          <w:p w:rsidR="00B147F3" w:rsidRPr="00541D47" w:rsidRDefault="00B147F3" w:rsidP="00D64D51">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B147F3" w:rsidRPr="00541D47" w:rsidRDefault="00B147F3" w:rsidP="00D64D51">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B147F3" w:rsidRPr="00541D47" w:rsidTr="00D64D51">
        <w:tblPrEx>
          <w:tblLook w:val="0000" w:firstRow="0" w:lastRow="0" w:firstColumn="0" w:lastColumn="0" w:noHBand="0" w:noVBand="0"/>
        </w:tblPrEx>
        <w:trPr>
          <w:trHeight w:val="60"/>
        </w:trPr>
        <w:tc>
          <w:tcPr>
            <w:tcW w:w="492" w:type="pct"/>
            <w:gridSpan w:val="2"/>
          </w:tcPr>
          <w:p w:rsidR="00B147F3" w:rsidRPr="00541D47" w:rsidRDefault="00B147F3" w:rsidP="00D64D51">
            <w:pPr>
              <w:pStyle w:val="af1"/>
              <w:spacing w:before="40" w:after="40"/>
              <w:rPr>
                <w:rFonts w:ascii="Times New Roman" w:hAnsi="Times New Roman"/>
                <w:color w:val="000000" w:themeColor="text1"/>
              </w:rPr>
            </w:pPr>
          </w:p>
        </w:tc>
        <w:tc>
          <w:tcPr>
            <w:tcW w:w="1870"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 xml:space="preserve">в том числе: </w:t>
            </w:r>
          </w:p>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-на коммунально-бытовые нужды</w:t>
            </w:r>
          </w:p>
        </w:tc>
        <w:tc>
          <w:tcPr>
            <w:tcW w:w="1016"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ч</w:t>
            </w:r>
          </w:p>
        </w:tc>
        <w:tc>
          <w:tcPr>
            <w:tcW w:w="863" w:type="pct"/>
          </w:tcPr>
          <w:p w:rsidR="00B147F3" w:rsidRPr="00541D47" w:rsidRDefault="00B147F3" w:rsidP="00D64D51">
            <w:pPr>
              <w:pStyle w:val="af1"/>
              <w:spacing w:before="40" w:after="40"/>
              <w:rPr>
                <w:rFonts w:ascii="Times New Roman" w:hAnsi="Times New Roman"/>
                <w:color w:val="000000" w:themeColor="text1"/>
              </w:rPr>
            </w:pPr>
            <w:r>
              <w:rPr>
                <w:rFonts w:ascii="Times New Roman" w:hAnsi="Times New Roman"/>
                <w:color w:val="000000" w:themeColor="text1"/>
              </w:rPr>
              <w:t>-</w:t>
            </w:r>
          </w:p>
        </w:tc>
        <w:tc>
          <w:tcPr>
            <w:tcW w:w="759" w:type="pct"/>
          </w:tcPr>
          <w:p w:rsidR="00B147F3" w:rsidRPr="00541D47" w:rsidRDefault="00B147F3" w:rsidP="00D64D51">
            <w:pPr>
              <w:pStyle w:val="af1"/>
              <w:spacing w:before="40" w:after="40"/>
              <w:rPr>
                <w:rFonts w:ascii="Times New Roman" w:hAnsi="Times New Roman"/>
                <w:color w:val="000000" w:themeColor="text1"/>
              </w:rPr>
            </w:pPr>
            <w:r>
              <w:rPr>
                <w:rFonts w:ascii="Times New Roman" w:hAnsi="Times New Roman"/>
                <w:color w:val="000000" w:themeColor="text1"/>
              </w:rPr>
              <w:t>-</w:t>
            </w:r>
          </w:p>
        </w:tc>
      </w:tr>
      <w:tr w:rsidR="00B147F3" w:rsidRPr="00541D47" w:rsidTr="00D64D51">
        <w:tblPrEx>
          <w:tblLook w:val="0000" w:firstRow="0" w:lastRow="0" w:firstColumn="0" w:lastColumn="0" w:noHBand="0" w:noVBand="0"/>
        </w:tblPrEx>
        <w:trPr>
          <w:trHeight w:val="135"/>
        </w:trPr>
        <w:tc>
          <w:tcPr>
            <w:tcW w:w="486" w:type="pct"/>
          </w:tcPr>
          <w:p w:rsidR="00B147F3" w:rsidRPr="00541D47" w:rsidRDefault="00AB5B13" w:rsidP="00D64D51">
            <w:pPr>
              <w:pStyle w:val="af1"/>
              <w:spacing w:before="40" w:after="40"/>
              <w:rPr>
                <w:rFonts w:ascii="Times New Roman" w:hAnsi="Times New Roman"/>
                <w:color w:val="000000" w:themeColor="text1"/>
              </w:rPr>
            </w:pPr>
            <w:r>
              <w:rPr>
                <w:rFonts w:ascii="Times New Roman" w:hAnsi="Times New Roman"/>
                <w:color w:val="000000" w:themeColor="text1"/>
              </w:rPr>
              <w:t>3</w:t>
            </w:r>
            <w:r w:rsidR="00B147F3" w:rsidRPr="00541D47">
              <w:rPr>
                <w:rFonts w:ascii="Times New Roman" w:hAnsi="Times New Roman"/>
                <w:color w:val="000000" w:themeColor="text1"/>
              </w:rPr>
              <w:t>.6.3</w:t>
            </w:r>
          </w:p>
        </w:tc>
        <w:tc>
          <w:tcPr>
            <w:tcW w:w="1872"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Протяженность сетей</w:t>
            </w:r>
          </w:p>
        </w:tc>
        <w:tc>
          <w:tcPr>
            <w:tcW w:w="1020" w:type="pct"/>
            <w:gridSpan w:val="2"/>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км</w:t>
            </w:r>
          </w:p>
        </w:tc>
        <w:tc>
          <w:tcPr>
            <w:tcW w:w="863"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c>
          <w:tcPr>
            <w:tcW w:w="759" w:type="pct"/>
          </w:tcPr>
          <w:p w:rsidR="00B147F3" w:rsidRPr="00541D47" w:rsidRDefault="00B147F3" w:rsidP="00D64D51">
            <w:pPr>
              <w:pStyle w:val="af1"/>
              <w:spacing w:before="40" w:after="40"/>
              <w:rPr>
                <w:rFonts w:ascii="Times New Roman" w:hAnsi="Times New Roman"/>
                <w:color w:val="000000" w:themeColor="text1"/>
              </w:rPr>
            </w:pPr>
            <w:r w:rsidRPr="00541D47">
              <w:rPr>
                <w:rFonts w:ascii="Times New Roman" w:hAnsi="Times New Roman"/>
                <w:color w:val="000000" w:themeColor="text1"/>
              </w:rPr>
              <w:t>-</w:t>
            </w:r>
          </w:p>
        </w:tc>
      </w:tr>
    </w:tbl>
    <w:p w:rsidR="006529AF" w:rsidRPr="008825E7" w:rsidRDefault="006529AF" w:rsidP="00BB50E8">
      <w:pPr>
        <w:pStyle w:val="a4"/>
        <w:keepNext/>
        <w:ind w:firstLine="0"/>
        <w:rPr>
          <w:rFonts w:ascii="Times New Roman" w:hAnsi="Times New Roman"/>
          <w:b/>
          <w:color w:val="FF0000"/>
        </w:rPr>
      </w:pPr>
    </w:p>
    <w:sectPr w:rsidR="006529AF" w:rsidRPr="008825E7" w:rsidSect="00413D82">
      <w:headerReference w:type="even" r:id="rId21"/>
      <w:headerReference w:type="default" r:id="rId22"/>
      <w:footerReference w:type="even" r:id="rId23"/>
      <w:footerReference w:type="default" r:id="rId24"/>
      <w:headerReference w:type="first" r:id="rId25"/>
      <w:type w:val="nextColumn"/>
      <w:pgSz w:w="11906" w:h="16838" w:code="9"/>
      <w:pgMar w:top="1134" w:right="851" w:bottom="1134" w:left="1701" w:header="709" w:footer="4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197" w:rsidRDefault="00BB2197">
      <w:r>
        <w:separator/>
      </w:r>
    </w:p>
    <w:p w:rsidR="00BB2197" w:rsidRDefault="00BB2197"/>
    <w:p w:rsidR="00BB2197" w:rsidRDefault="00BB2197"/>
  </w:endnote>
  <w:endnote w:type="continuationSeparator" w:id="0">
    <w:p w:rsidR="00BB2197" w:rsidRDefault="00BB2197">
      <w:r>
        <w:continuationSeparator/>
      </w:r>
    </w:p>
    <w:p w:rsidR="00BB2197" w:rsidRDefault="00BB2197"/>
    <w:p w:rsidR="00BB2197" w:rsidRDefault="00BB2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197" w:rsidRDefault="00BB2197">
    <w:pPr>
      <w:rPr>
        <w:lang w:val="en-US"/>
      </w:rPr>
    </w:pPr>
    <w:r>
      <w:fldChar w:fldCharType="begin"/>
    </w:r>
    <w:r>
      <w:instrText xml:space="preserve"> PAGE   \* MERGEFORMAT </w:instrText>
    </w:r>
    <w:r>
      <w:fldChar w:fldCharType="separate"/>
    </w:r>
    <w:r>
      <w:rPr>
        <w:noProof/>
      </w:rPr>
      <w:t>2</w:t>
    </w:r>
    <w:r>
      <w:rPr>
        <w:noProof/>
      </w:rPr>
      <w:fldChar w:fldCharType="end"/>
    </w:r>
  </w:p>
  <w:p w:rsidR="00BB2197" w:rsidRDefault="00BB2197"/>
  <w:p w:rsidR="00BB2197" w:rsidRDefault="00BB21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197" w:rsidRDefault="00BB2197"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BB2197" w:rsidRDefault="00BB2197"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73729" type="#_x0000_t202" style="position:absolute;margin-left:449.2pt;margin-top:7.5pt;width:31.8pt;height:14.4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Wy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yCY7b4R1RMYVQowEngO&#10;GhwEjZA/MRqgWWRY/dgRSTFqP3Iwu+kscyDnYDMHhJdwNMMaoylc6akD7XrJtg0gT8+Ji1t4EDWz&#10;ZjUvZ8ri8IygAVguh2ZlOsz5v911aqnL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9H8VsqwCAACaBQAADgAAAAAA&#10;AAAAAAAAAAAuAgAAZHJzL2Uyb0RvYy54bWxQSwECLQAUAAYACAAAACEAxIoUB98AAAAJAQAADwAA&#10;AAAAAAAAAAAAAAAGBQAAZHJzL2Rvd25yZXYueG1sUEsFBgAAAAAEAAQA8wAAABIGAAAAAA==&#10;" filled="f" stroked="f">
          <v:textbox style="mso-next-textbox:#_x0000_s73729" inset="0,0,0,0">
            <w:txbxContent>
              <w:p w:rsidR="00BB2197" w:rsidRPr="00BF6159" w:rsidRDefault="00BB2197" w:rsidP="002E6AF0">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D3CD3">
                  <w:rPr>
                    <w:noProof/>
                    <w:color w:val="548DD4" w:themeColor="text2" w:themeTint="99"/>
                  </w:rPr>
                  <w:t>52</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p w:rsidR="00BB2197" w:rsidRDefault="00BB2197" w:rsidP="002E6A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197" w:rsidRDefault="00BB2197">
      <w:r>
        <w:separator/>
      </w:r>
    </w:p>
    <w:p w:rsidR="00BB2197" w:rsidRDefault="00BB2197"/>
    <w:p w:rsidR="00BB2197" w:rsidRDefault="00BB2197"/>
  </w:footnote>
  <w:footnote w:type="continuationSeparator" w:id="0">
    <w:p w:rsidR="00BB2197" w:rsidRDefault="00BB2197">
      <w:r>
        <w:continuationSeparator/>
      </w:r>
    </w:p>
    <w:p w:rsidR="00BB2197" w:rsidRDefault="00BB2197"/>
    <w:p w:rsidR="00BB2197" w:rsidRDefault="00BB21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197" w:rsidRDefault="00BB2197"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462"/>
    </w:tblGrid>
    <w:tr w:rsidR="00BB2197">
      <w:trPr>
        <w:trHeight w:val="274"/>
      </w:trPr>
      <w:tc>
        <w:tcPr>
          <w:tcW w:w="9745" w:type="dxa"/>
          <w:tcBorders>
            <w:top w:val="nil"/>
            <w:left w:val="nil"/>
            <w:bottom w:val="single" w:sz="4" w:space="0" w:color="auto"/>
            <w:right w:val="nil"/>
          </w:tcBorders>
        </w:tcPr>
        <w:p w:rsidR="00BB2197" w:rsidRDefault="00BB2197">
          <w:pPr>
            <w:jc w:val="right"/>
            <w:rPr>
              <w:rFonts w:ascii="Arial" w:hAnsi="Arial" w:cs="Arial"/>
              <w:b/>
              <w:i/>
              <w:sz w:val="20"/>
              <w:szCs w:val="20"/>
            </w:rPr>
          </w:pPr>
          <w:r>
            <w:rPr>
              <w:rFonts w:ascii="Arial" w:hAnsi="Arial" w:cs="Arial"/>
              <w:b/>
              <w:i/>
              <w:sz w:val="20"/>
              <w:szCs w:val="20"/>
            </w:rPr>
            <w:t>Руководство по эксплуатации</w:t>
          </w:r>
        </w:p>
      </w:tc>
    </w:tr>
  </w:tbl>
  <w:p w:rsidR="00BB2197" w:rsidRDefault="00BB2197"/>
  <w:p w:rsidR="00BB2197" w:rsidRDefault="00BB2197"/>
  <w:p w:rsidR="00BB2197" w:rsidRDefault="00BB21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BB2197" w:rsidRPr="00E429D6" w:rsidRDefault="00BB2197" w:rsidP="00F0623F">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BB2197" w:rsidRDefault="00BB2197">
    <w:pPr>
      <w:pBdr>
        <w:between w:val="single" w:sz="4" w:space="1" w:color="4F81BD" w:themeColor="accent1"/>
      </w:pBdr>
      <w:spacing w:line="276"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501545965"/>
      <w:dataBinding w:prefixMappings="xmlns:ns0='http://schemas.openxmlformats.org/package/2006/metadata/core-properties' xmlns:ns1='http://purl.org/dc/elements/1.1/'" w:xpath="/ns0:coreProperties[1]/ns1:title[1]" w:storeItemID="{6C3C8BC8-F283-45AE-878A-BAB7291924A1}"/>
      <w:text/>
    </w:sdtPr>
    <w:sdtContent>
      <w:p w:rsidR="00BB2197" w:rsidRPr="00E429D6" w:rsidRDefault="00BB2197"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BB2197" w:rsidRDefault="00BB2197" w:rsidP="002E6AF0">
    <w:pPr>
      <w:pBdr>
        <w:between w:val="single" w:sz="4" w:space="1" w:color="4F81BD" w:themeColor="accent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1">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2">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3">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4">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5">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6">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7">
      <w:start w:val="1"/>
      <w:numFmt w:val="decimal"/>
      <w:lvlText w:val="1.%1"/>
      <w:lvlJc w:val="left"/>
      <w:rPr>
        <w:rFonts w:ascii="Arial" w:hAnsi="Arial" w:cs="Arial"/>
        <w:b w:val="0"/>
        <w:bCs w:val="0"/>
        <w:i/>
        <w:iCs/>
        <w:smallCaps w:val="0"/>
        <w:strike w:val="0"/>
        <w:color w:val="000000"/>
        <w:spacing w:val="0"/>
        <w:w w:val="100"/>
        <w:position w:val="0"/>
        <w:sz w:val="14"/>
        <w:szCs w:val="14"/>
        <w:u w:val="none"/>
      </w:rPr>
    </w:lvl>
    <w:lvl w:ilvl="8">
      <w:start w:val="1"/>
      <w:numFmt w:val="decimal"/>
      <w:lvlText w:val="1.%1"/>
      <w:lvlJc w:val="left"/>
      <w:rPr>
        <w:rFonts w:ascii="Arial" w:hAnsi="Arial" w:cs="Arial"/>
        <w:b w:val="0"/>
        <w:bCs w:val="0"/>
        <w:i/>
        <w:iCs/>
        <w:smallCaps w:val="0"/>
        <w:strike w:val="0"/>
        <w:color w:val="000000"/>
        <w:spacing w:val="0"/>
        <w:w w:val="100"/>
        <w:position w:val="0"/>
        <w:sz w:val="14"/>
        <w:szCs w:val="14"/>
        <w:u w:val="none"/>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
    <w:nsid w:val="078D4B08"/>
    <w:multiLevelType w:val="hybridMultilevel"/>
    <w:tmpl w:val="73ACF838"/>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EE61DF"/>
    <w:multiLevelType w:val="hybridMultilevel"/>
    <w:tmpl w:val="BFB61D02"/>
    <w:lvl w:ilvl="0" w:tplc="0419000F">
      <w:start w:val="1"/>
      <w:numFmt w:val="decimal"/>
      <w:lvlText w:val="%1."/>
      <w:lvlJc w:val="left"/>
      <w:pPr>
        <w:tabs>
          <w:tab w:val="num" w:pos="1080"/>
        </w:tabs>
        <w:ind w:left="1080" w:hanging="360"/>
      </w:pPr>
    </w:lvl>
    <w:lvl w:ilvl="1" w:tplc="BC4434A8">
      <w:start w:val="1"/>
      <w:numFmt w:val="bullet"/>
      <w:lvlText w:val=""/>
      <w:lvlJc w:val="left"/>
      <w:pPr>
        <w:tabs>
          <w:tab w:val="num" w:pos="1701"/>
        </w:tabs>
        <w:ind w:left="1701" w:hanging="567"/>
      </w:pPr>
      <w:rPr>
        <w:rFonts w:ascii="Symbol" w:hAnsi="Symbol" w:hint="default"/>
      </w:r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5D34FB7"/>
    <w:multiLevelType w:val="hybridMultilevel"/>
    <w:tmpl w:val="BF76A884"/>
    <w:lvl w:ilvl="0" w:tplc="96EA09E6">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317706"/>
    <w:multiLevelType w:val="hybridMultilevel"/>
    <w:tmpl w:val="CCB0F7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AD30C5F"/>
    <w:multiLevelType w:val="hybridMultilevel"/>
    <w:tmpl w:val="80BE65F0"/>
    <w:lvl w:ilvl="0" w:tplc="4E50C9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C94536E"/>
    <w:multiLevelType w:val="hybridMultilevel"/>
    <w:tmpl w:val="C0FE8BB0"/>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32481FEE"/>
    <w:multiLevelType w:val="hybridMultilevel"/>
    <w:tmpl w:val="699A9FB4"/>
    <w:lvl w:ilvl="0" w:tplc="C7409F64">
      <w:start w:val="1"/>
      <w:numFmt w:val="bullet"/>
      <w:lvlText w:val=""/>
      <w:lvlJc w:val="left"/>
      <w:pPr>
        <w:ind w:left="1287" w:hanging="360"/>
      </w:pPr>
      <w:rPr>
        <w:rFonts w:ascii="Symbol" w:hAnsi="Symbol" w:hint="default"/>
        <w:color w:val="000000" w:themeColor="text1"/>
      </w:rPr>
    </w:lvl>
    <w:lvl w:ilvl="1" w:tplc="C7409F64">
      <w:start w:val="1"/>
      <w:numFmt w:val="bullet"/>
      <w:lvlText w:val=""/>
      <w:lvlJc w:val="left"/>
      <w:pPr>
        <w:ind w:left="2007" w:hanging="360"/>
      </w:pPr>
      <w:rPr>
        <w:rFonts w:ascii="Symbol" w:hAnsi="Symbol" w:hint="default"/>
        <w:color w:val="000000" w:themeColor="text1"/>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3D1176E"/>
    <w:multiLevelType w:val="hybridMultilevel"/>
    <w:tmpl w:val="035E8B76"/>
    <w:lvl w:ilvl="0" w:tplc="1AE05E60">
      <w:start w:val="1"/>
      <w:numFmt w:val="bullet"/>
      <w:lvlText w:val=""/>
      <w:lvlJc w:val="left"/>
      <w:pPr>
        <w:ind w:left="1420" w:hanging="360"/>
      </w:pPr>
      <w:rPr>
        <w:rFonts w:ascii="Symbol" w:hAnsi="Symbol" w:hint="default"/>
      </w:rPr>
    </w:lvl>
    <w:lvl w:ilvl="1" w:tplc="C7409F64">
      <w:start w:val="1"/>
      <w:numFmt w:val="bullet"/>
      <w:lvlText w:val=""/>
      <w:lvlJc w:val="left"/>
      <w:pPr>
        <w:ind w:left="2140" w:hanging="360"/>
      </w:pPr>
      <w:rPr>
        <w:rFonts w:ascii="Symbol" w:hAnsi="Symbol" w:hint="default"/>
        <w:color w:val="000000" w:themeColor="text1"/>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
    <w:nsid w:val="3D911A42"/>
    <w:multiLevelType w:val="multilevel"/>
    <w:tmpl w:val="A8DC76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141"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8">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19">
    <w:nsid w:val="4ABC594B"/>
    <w:multiLevelType w:val="multilevel"/>
    <w:tmpl w:val="CADE36F0"/>
    <w:lvl w:ilvl="0">
      <w:start w:val="1"/>
      <w:numFmt w:val="decimal"/>
      <w:lvlText w:val="%1."/>
      <w:lvlJc w:val="left"/>
      <w:pPr>
        <w:tabs>
          <w:tab w:val="num" w:pos="720"/>
        </w:tabs>
        <w:ind w:left="720" w:hanging="360"/>
      </w:pPr>
      <w:rPr>
        <w:rFonts w:hint="default"/>
      </w:rPr>
    </w:lvl>
    <w:lvl w:ilvl="1">
      <w:start w:val="1"/>
      <w:numFmt w:val="decimal"/>
      <w:pStyle w:val="20"/>
      <w:lvlText w:val="%1.%2."/>
      <w:lvlJc w:val="left"/>
      <w:pPr>
        <w:tabs>
          <w:tab w:val="num" w:pos="792"/>
        </w:tabs>
        <w:ind w:left="792" w:hanging="432"/>
      </w:pPr>
      <w:rPr>
        <w:rFonts w:hint="default"/>
      </w:rPr>
    </w:lvl>
    <w:lvl w:ilvl="2">
      <w:start w:val="1"/>
      <w:numFmt w:val="decimal"/>
      <w:pStyle w:val="30"/>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E892622"/>
    <w:multiLevelType w:val="hybridMultilevel"/>
    <w:tmpl w:val="62083DAE"/>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3">
    <w:nsid w:val="515F7DFF"/>
    <w:multiLevelType w:val="hybridMultilevel"/>
    <w:tmpl w:val="EF924E3E"/>
    <w:lvl w:ilvl="0" w:tplc="F37EE6A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5321509C"/>
    <w:multiLevelType w:val="hybridMultilevel"/>
    <w:tmpl w:val="6270E53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62467152"/>
    <w:multiLevelType w:val="hybridMultilevel"/>
    <w:tmpl w:val="523AEDB8"/>
    <w:lvl w:ilvl="0" w:tplc="C7409F64">
      <w:start w:val="1"/>
      <w:numFmt w:val="bullet"/>
      <w:lvlText w:val=""/>
      <w:lvlJc w:val="left"/>
      <w:pPr>
        <w:ind w:left="1080" w:hanging="360"/>
      </w:pPr>
      <w:rPr>
        <w:rFonts w:ascii="Symbol" w:hAnsi="Symbol"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2C01FCD"/>
    <w:multiLevelType w:val="hybridMultilevel"/>
    <w:tmpl w:val="6792A24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36D237D"/>
    <w:multiLevelType w:val="multilevel"/>
    <w:tmpl w:val="09FA19C8"/>
    <w:lvl w:ilvl="0">
      <w:start w:val="1"/>
      <w:numFmt w:val="bullet"/>
      <w:pStyle w:val="a2"/>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0">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5"/>
  </w:num>
  <w:num w:numId="3">
    <w:abstractNumId w:val="13"/>
  </w:num>
  <w:num w:numId="4">
    <w:abstractNumId w:val="22"/>
  </w:num>
  <w:num w:numId="5">
    <w:abstractNumId w:val="29"/>
  </w:num>
  <w:num w:numId="6">
    <w:abstractNumId w:val="1"/>
  </w:num>
  <w:num w:numId="7">
    <w:abstractNumId w:val="20"/>
  </w:num>
  <w:num w:numId="8">
    <w:abstractNumId w:val="18"/>
  </w:num>
  <w:num w:numId="9">
    <w:abstractNumId w:val="26"/>
  </w:num>
  <w:num w:numId="10">
    <w:abstractNumId w:val="9"/>
  </w:num>
  <w:num w:numId="11">
    <w:abstractNumId w:val="16"/>
  </w:num>
  <w:num w:numId="12">
    <w:abstractNumId w:val="2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8"/>
  </w:num>
  <w:num w:numId="16">
    <w:abstractNumId w:val="17"/>
  </w:num>
  <w:num w:numId="17">
    <w:abstractNumId w:val="17"/>
  </w:num>
  <w:num w:numId="18">
    <w:abstractNumId w:val="2"/>
  </w:num>
  <w:num w:numId="19">
    <w:abstractNumId w:val="6"/>
  </w:num>
  <w:num w:numId="20">
    <w:abstractNumId w:val="9"/>
  </w:num>
  <w:num w:numId="21">
    <w:abstractNumId w:val="10"/>
  </w:num>
  <w:num w:numId="22">
    <w:abstractNumId w:val="30"/>
  </w:num>
  <w:num w:numId="23">
    <w:abstractNumId w:val="7"/>
  </w:num>
  <w:num w:numId="24">
    <w:abstractNumId w:val="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7"/>
  </w:num>
  <w:num w:numId="27">
    <w:abstractNumId w:val="12"/>
  </w:num>
  <w:num w:numId="28">
    <w:abstractNumId w:val="4"/>
  </w:num>
  <w:num w:numId="29">
    <w:abstractNumId w:val="11"/>
  </w:num>
  <w:num w:numId="30">
    <w:abstractNumId w:val="21"/>
  </w:num>
  <w:num w:numId="31">
    <w:abstractNumId w:val="9"/>
  </w:num>
  <w:num w:numId="32">
    <w:abstractNumId w:val="3"/>
  </w:num>
  <w:num w:numId="33">
    <w:abstractNumId w:val="15"/>
  </w:num>
  <w:num w:numId="34">
    <w:abstractNumId w:val="8"/>
  </w:num>
  <w:num w:numId="35">
    <w:abstractNumId w:val="0"/>
  </w:num>
  <w:num w:numId="36">
    <w:abstractNumId w:val="19"/>
  </w:num>
  <w:num w:numId="37">
    <w:abstractNumId w:val="14"/>
  </w:num>
  <w:num w:numId="3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73731"/>
    <o:shapelayout v:ext="edit">
      <o:idmap v:ext="edit" data="72"/>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194"/>
    <w:rsid w:val="00001F0E"/>
    <w:rsid w:val="0000215A"/>
    <w:rsid w:val="0000240E"/>
    <w:rsid w:val="0000244F"/>
    <w:rsid w:val="00003561"/>
    <w:rsid w:val="0000595B"/>
    <w:rsid w:val="00010DFC"/>
    <w:rsid w:val="00012027"/>
    <w:rsid w:val="00012377"/>
    <w:rsid w:val="00012DA3"/>
    <w:rsid w:val="00014922"/>
    <w:rsid w:val="000156B1"/>
    <w:rsid w:val="0001750F"/>
    <w:rsid w:val="00020246"/>
    <w:rsid w:val="0002165B"/>
    <w:rsid w:val="0002258E"/>
    <w:rsid w:val="000226AD"/>
    <w:rsid w:val="00022AB6"/>
    <w:rsid w:val="000261CA"/>
    <w:rsid w:val="000271EC"/>
    <w:rsid w:val="000279A7"/>
    <w:rsid w:val="00030226"/>
    <w:rsid w:val="0003039E"/>
    <w:rsid w:val="00030456"/>
    <w:rsid w:val="000309B0"/>
    <w:rsid w:val="00031069"/>
    <w:rsid w:val="0003224A"/>
    <w:rsid w:val="0003278C"/>
    <w:rsid w:val="000328BB"/>
    <w:rsid w:val="000336FD"/>
    <w:rsid w:val="00034191"/>
    <w:rsid w:val="00034DB3"/>
    <w:rsid w:val="00035BF2"/>
    <w:rsid w:val="0003655F"/>
    <w:rsid w:val="00036D87"/>
    <w:rsid w:val="000408A3"/>
    <w:rsid w:val="00041323"/>
    <w:rsid w:val="00043A9B"/>
    <w:rsid w:val="00047316"/>
    <w:rsid w:val="0004737F"/>
    <w:rsid w:val="000474CE"/>
    <w:rsid w:val="000475BA"/>
    <w:rsid w:val="00047F8B"/>
    <w:rsid w:val="00050143"/>
    <w:rsid w:val="00051091"/>
    <w:rsid w:val="00053E51"/>
    <w:rsid w:val="000548CA"/>
    <w:rsid w:val="00054966"/>
    <w:rsid w:val="00056B67"/>
    <w:rsid w:val="00057989"/>
    <w:rsid w:val="0006079C"/>
    <w:rsid w:val="00061373"/>
    <w:rsid w:val="000621AD"/>
    <w:rsid w:val="00063725"/>
    <w:rsid w:val="00065AB2"/>
    <w:rsid w:val="000667D3"/>
    <w:rsid w:val="00071F44"/>
    <w:rsid w:val="000724AC"/>
    <w:rsid w:val="00072BC0"/>
    <w:rsid w:val="00073E55"/>
    <w:rsid w:val="0007537E"/>
    <w:rsid w:val="00075EB8"/>
    <w:rsid w:val="00076595"/>
    <w:rsid w:val="0007733D"/>
    <w:rsid w:val="00080027"/>
    <w:rsid w:val="000826D2"/>
    <w:rsid w:val="000831DF"/>
    <w:rsid w:val="00083F86"/>
    <w:rsid w:val="000848F3"/>
    <w:rsid w:val="00085788"/>
    <w:rsid w:val="00085AEE"/>
    <w:rsid w:val="0008636F"/>
    <w:rsid w:val="0008644E"/>
    <w:rsid w:val="00086EE8"/>
    <w:rsid w:val="000877A8"/>
    <w:rsid w:val="0009006B"/>
    <w:rsid w:val="000900D9"/>
    <w:rsid w:val="00090783"/>
    <w:rsid w:val="00091003"/>
    <w:rsid w:val="00091183"/>
    <w:rsid w:val="00093452"/>
    <w:rsid w:val="00093A1D"/>
    <w:rsid w:val="00093D97"/>
    <w:rsid w:val="0009491E"/>
    <w:rsid w:val="00094C6E"/>
    <w:rsid w:val="00095A32"/>
    <w:rsid w:val="000961EF"/>
    <w:rsid w:val="00096EDC"/>
    <w:rsid w:val="000971BF"/>
    <w:rsid w:val="000A0B0A"/>
    <w:rsid w:val="000A0FCB"/>
    <w:rsid w:val="000A17EB"/>
    <w:rsid w:val="000A3B63"/>
    <w:rsid w:val="000A41D8"/>
    <w:rsid w:val="000A469D"/>
    <w:rsid w:val="000A4C80"/>
    <w:rsid w:val="000A549A"/>
    <w:rsid w:val="000A55C0"/>
    <w:rsid w:val="000A604F"/>
    <w:rsid w:val="000A73F9"/>
    <w:rsid w:val="000B039F"/>
    <w:rsid w:val="000B07AD"/>
    <w:rsid w:val="000B0B46"/>
    <w:rsid w:val="000B0E3A"/>
    <w:rsid w:val="000B1742"/>
    <w:rsid w:val="000B28E1"/>
    <w:rsid w:val="000B316F"/>
    <w:rsid w:val="000B37A0"/>
    <w:rsid w:val="000B4397"/>
    <w:rsid w:val="000B5FA8"/>
    <w:rsid w:val="000B6C51"/>
    <w:rsid w:val="000C147F"/>
    <w:rsid w:val="000C37EC"/>
    <w:rsid w:val="000C4560"/>
    <w:rsid w:val="000C5C54"/>
    <w:rsid w:val="000C7435"/>
    <w:rsid w:val="000D14A9"/>
    <w:rsid w:val="000D1A43"/>
    <w:rsid w:val="000D26FE"/>
    <w:rsid w:val="000D447D"/>
    <w:rsid w:val="000D49DB"/>
    <w:rsid w:val="000D59EE"/>
    <w:rsid w:val="000D6543"/>
    <w:rsid w:val="000D782E"/>
    <w:rsid w:val="000D7848"/>
    <w:rsid w:val="000E15CF"/>
    <w:rsid w:val="000E3F9C"/>
    <w:rsid w:val="000E564B"/>
    <w:rsid w:val="000E6683"/>
    <w:rsid w:val="000E6853"/>
    <w:rsid w:val="000E6919"/>
    <w:rsid w:val="000E6ABC"/>
    <w:rsid w:val="000E6CBF"/>
    <w:rsid w:val="000E6D10"/>
    <w:rsid w:val="000E6DD4"/>
    <w:rsid w:val="000E7358"/>
    <w:rsid w:val="000E751E"/>
    <w:rsid w:val="000F0F1F"/>
    <w:rsid w:val="000F1351"/>
    <w:rsid w:val="000F162A"/>
    <w:rsid w:val="000F1996"/>
    <w:rsid w:val="000F1BCB"/>
    <w:rsid w:val="000F1FD5"/>
    <w:rsid w:val="000F2A2D"/>
    <w:rsid w:val="000F31C8"/>
    <w:rsid w:val="000F3EAE"/>
    <w:rsid w:val="000F3F73"/>
    <w:rsid w:val="000F55E1"/>
    <w:rsid w:val="000F5F7F"/>
    <w:rsid w:val="000F6B86"/>
    <w:rsid w:val="00100089"/>
    <w:rsid w:val="00100495"/>
    <w:rsid w:val="001020ED"/>
    <w:rsid w:val="001036EF"/>
    <w:rsid w:val="00107C33"/>
    <w:rsid w:val="00112A9A"/>
    <w:rsid w:val="0011540E"/>
    <w:rsid w:val="001155FF"/>
    <w:rsid w:val="00116513"/>
    <w:rsid w:val="00120953"/>
    <w:rsid w:val="00121371"/>
    <w:rsid w:val="00126724"/>
    <w:rsid w:val="00126CF7"/>
    <w:rsid w:val="00127BF9"/>
    <w:rsid w:val="0013136E"/>
    <w:rsid w:val="00132321"/>
    <w:rsid w:val="00133A9D"/>
    <w:rsid w:val="0013464E"/>
    <w:rsid w:val="00137D14"/>
    <w:rsid w:val="00140133"/>
    <w:rsid w:val="00140334"/>
    <w:rsid w:val="00140DC1"/>
    <w:rsid w:val="00143543"/>
    <w:rsid w:val="001436C5"/>
    <w:rsid w:val="001437B3"/>
    <w:rsid w:val="00144AFD"/>
    <w:rsid w:val="001469AA"/>
    <w:rsid w:val="00146DF6"/>
    <w:rsid w:val="001472CE"/>
    <w:rsid w:val="0015118E"/>
    <w:rsid w:val="00151E9D"/>
    <w:rsid w:val="00153D98"/>
    <w:rsid w:val="00153DE6"/>
    <w:rsid w:val="00156B9D"/>
    <w:rsid w:val="00160367"/>
    <w:rsid w:val="00161F7D"/>
    <w:rsid w:val="00162595"/>
    <w:rsid w:val="001625F4"/>
    <w:rsid w:val="00164A58"/>
    <w:rsid w:val="001658CD"/>
    <w:rsid w:val="0016677F"/>
    <w:rsid w:val="00170B2C"/>
    <w:rsid w:val="00170C43"/>
    <w:rsid w:val="00171A89"/>
    <w:rsid w:val="00173A43"/>
    <w:rsid w:val="00173C3E"/>
    <w:rsid w:val="00173D56"/>
    <w:rsid w:val="00174972"/>
    <w:rsid w:val="00174B22"/>
    <w:rsid w:val="00175677"/>
    <w:rsid w:val="00176786"/>
    <w:rsid w:val="001769E2"/>
    <w:rsid w:val="0017783E"/>
    <w:rsid w:val="00177E73"/>
    <w:rsid w:val="00180558"/>
    <w:rsid w:val="001805E1"/>
    <w:rsid w:val="00181063"/>
    <w:rsid w:val="00181922"/>
    <w:rsid w:val="0018204D"/>
    <w:rsid w:val="001838E4"/>
    <w:rsid w:val="00185550"/>
    <w:rsid w:val="0018580E"/>
    <w:rsid w:val="00187A10"/>
    <w:rsid w:val="00191891"/>
    <w:rsid w:val="00191C2D"/>
    <w:rsid w:val="0019220B"/>
    <w:rsid w:val="00192FBF"/>
    <w:rsid w:val="00193E0D"/>
    <w:rsid w:val="00193FC8"/>
    <w:rsid w:val="0019484D"/>
    <w:rsid w:val="00195B58"/>
    <w:rsid w:val="00196B61"/>
    <w:rsid w:val="001975DD"/>
    <w:rsid w:val="00197F03"/>
    <w:rsid w:val="001A12CE"/>
    <w:rsid w:val="001A2574"/>
    <w:rsid w:val="001A2D9D"/>
    <w:rsid w:val="001A3F23"/>
    <w:rsid w:val="001A43CD"/>
    <w:rsid w:val="001A4750"/>
    <w:rsid w:val="001A57D6"/>
    <w:rsid w:val="001A59BE"/>
    <w:rsid w:val="001A60E4"/>
    <w:rsid w:val="001A668F"/>
    <w:rsid w:val="001A7B24"/>
    <w:rsid w:val="001A7F3A"/>
    <w:rsid w:val="001B02EC"/>
    <w:rsid w:val="001B09AB"/>
    <w:rsid w:val="001B1790"/>
    <w:rsid w:val="001B1DE3"/>
    <w:rsid w:val="001B2CA9"/>
    <w:rsid w:val="001B3B16"/>
    <w:rsid w:val="001B4493"/>
    <w:rsid w:val="001B5595"/>
    <w:rsid w:val="001B6684"/>
    <w:rsid w:val="001B6A1A"/>
    <w:rsid w:val="001B7255"/>
    <w:rsid w:val="001B7DF4"/>
    <w:rsid w:val="001C0DCD"/>
    <w:rsid w:val="001C2FD7"/>
    <w:rsid w:val="001C3C51"/>
    <w:rsid w:val="001C3FC2"/>
    <w:rsid w:val="001C4403"/>
    <w:rsid w:val="001C4596"/>
    <w:rsid w:val="001C4E8A"/>
    <w:rsid w:val="001C5B30"/>
    <w:rsid w:val="001C66BA"/>
    <w:rsid w:val="001C7B0B"/>
    <w:rsid w:val="001D1733"/>
    <w:rsid w:val="001D1F3B"/>
    <w:rsid w:val="001D21ED"/>
    <w:rsid w:val="001D2462"/>
    <w:rsid w:val="001D2572"/>
    <w:rsid w:val="001D3330"/>
    <w:rsid w:val="001E1F47"/>
    <w:rsid w:val="001E23CE"/>
    <w:rsid w:val="001E24D2"/>
    <w:rsid w:val="001E32F0"/>
    <w:rsid w:val="001E48A1"/>
    <w:rsid w:val="001E6388"/>
    <w:rsid w:val="001E7274"/>
    <w:rsid w:val="001E7852"/>
    <w:rsid w:val="001E79ED"/>
    <w:rsid w:val="001E7E1E"/>
    <w:rsid w:val="001E7EBE"/>
    <w:rsid w:val="001F0A05"/>
    <w:rsid w:val="001F0D18"/>
    <w:rsid w:val="001F0D9A"/>
    <w:rsid w:val="001F0FBC"/>
    <w:rsid w:val="001F1CE5"/>
    <w:rsid w:val="001F236A"/>
    <w:rsid w:val="001F25C4"/>
    <w:rsid w:val="001F2AA3"/>
    <w:rsid w:val="001F3083"/>
    <w:rsid w:val="001F44ED"/>
    <w:rsid w:val="001F5FCA"/>
    <w:rsid w:val="001F6E35"/>
    <w:rsid w:val="001F7579"/>
    <w:rsid w:val="002011A5"/>
    <w:rsid w:val="002013F4"/>
    <w:rsid w:val="0020215C"/>
    <w:rsid w:val="0020610E"/>
    <w:rsid w:val="002109D8"/>
    <w:rsid w:val="002117AC"/>
    <w:rsid w:val="002123A3"/>
    <w:rsid w:val="00212C69"/>
    <w:rsid w:val="00214120"/>
    <w:rsid w:val="002144FE"/>
    <w:rsid w:val="0021716E"/>
    <w:rsid w:val="00217963"/>
    <w:rsid w:val="00220BD1"/>
    <w:rsid w:val="002215F4"/>
    <w:rsid w:val="00222705"/>
    <w:rsid w:val="00222AD4"/>
    <w:rsid w:val="002239BB"/>
    <w:rsid w:val="00224EC0"/>
    <w:rsid w:val="00224EDA"/>
    <w:rsid w:val="00226CA0"/>
    <w:rsid w:val="00227754"/>
    <w:rsid w:val="002302FA"/>
    <w:rsid w:val="00231102"/>
    <w:rsid w:val="00232FEE"/>
    <w:rsid w:val="00233594"/>
    <w:rsid w:val="00233E5C"/>
    <w:rsid w:val="002343F7"/>
    <w:rsid w:val="00234615"/>
    <w:rsid w:val="0023521C"/>
    <w:rsid w:val="00235253"/>
    <w:rsid w:val="00236254"/>
    <w:rsid w:val="0024071D"/>
    <w:rsid w:val="002409C5"/>
    <w:rsid w:val="00241AF5"/>
    <w:rsid w:val="00242699"/>
    <w:rsid w:val="00243C13"/>
    <w:rsid w:val="002443FE"/>
    <w:rsid w:val="0024530D"/>
    <w:rsid w:val="00246F14"/>
    <w:rsid w:val="00247BC4"/>
    <w:rsid w:val="002506CF"/>
    <w:rsid w:val="002509B2"/>
    <w:rsid w:val="00250A85"/>
    <w:rsid w:val="00252BDC"/>
    <w:rsid w:val="00253300"/>
    <w:rsid w:val="00253310"/>
    <w:rsid w:val="00253F50"/>
    <w:rsid w:val="002547B9"/>
    <w:rsid w:val="00255D8E"/>
    <w:rsid w:val="00255ECC"/>
    <w:rsid w:val="00256608"/>
    <w:rsid w:val="0025752E"/>
    <w:rsid w:val="0025790C"/>
    <w:rsid w:val="0026307A"/>
    <w:rsid w:val="002635D1"/>
    <w:rsid w:val="00264041"/>
    <w:rsid w:val="00264850"/>
    <w:rsid w:val="00266BF1"/>
    <w:rsid w:val="002707A4"/>
    <w:rsid w:val="00270AD3"/>
    <w:rsid w:val="002715F4"/>
    <w:rsid w:val="00271A5A"/>
    <w:rsid w:val="00274396"/>
    <w:rsid w:val="00275355"/>
    <w:rsid w:val="00275970"/>
    <w:rsid w:val="002759A3"/>
    <w:rsid w:val="00277455"/>
    <w:rsid w:val="00282992"/>
    <w:rsid w:val="00283031"/>
    <w:rsid w:val="00283CAE"/>
    <w:rsid w:val="002860CA"/>
    <w:rsid w:val="002874D8"/>
    <w:rsid w:val="002876E8"/>
    <w:rsid w:val="0028774C"/>
    <w:rsid w:val="0028786A"/>
    <w:rsid w:val="00290218"/>
    <w:rsid w:val="00290CA0"/>
    <w:rsid w:val="00291809"/>
    <w:rsid w:val="002930E0"/>
    <w:rsid w:val="00293691"/>
    <w:rsid w:val="002941C5"/>
    <w:rsid w:val="00296E40"/>
    <w:rsid w:val="002A0738"/>
    <w:rsid w:val="002A124E"/>
    <w:rsid w:val="002A1E1D"/>
    <w:rsid w:val="002A390C"/>
    <w:rsid w:val="002A3A3B"/>
    <w:rsid w:val="002A50E4"/>
    <w:rsid w:val="002A6D5E"/>
    <w:rsid w:val="002A72F6"/>
    <w:rsid w:val="002A7F31"/>
    <w:rsid w:val="002B2056"/>
    <w:rsid w:val="002B20E3"/>
    <w:rsid w:val="002B3D9E"/>
    <w:rsid w:val="002B4CA0"/>
    <w:rsid w:val="002B5138"/>
    <w:rsid w:val="002B657C"/>
    <w:rsid w:val="002B6FB0"/>
    <w:rsid w:val="002B7426"/>
    <w:rsid w:val="002C15BF"/>
    <w:rsid w:val="002C246F"/>
    <w:rsid w:val="002C29A8"/>
    <w:rsid w:val="002C56DE"/>
    <w:rsid w:val="002D0189"/>
    <w:rsid w:val="002D0CD9"/>
    <w:rsid w:val="002D15F5"/>
    <w:rsid w:val="002D27E5"/>
    <w:rsid w:val="002D29FA"/>
    <w:rsid w:val="002D31E1"/>
    <w:rsid w:val="002D34EC"/>
    <w:rsid w:val="002D391A"/>
    <w:rsid w:val="002D50E7"/>
    <w:rsid w:val="002D5B4E"/>
    <w:rsid w:val="002D5D76"/>
    <w:rsid w:val="002D5DC3"/>
    <w:rsid w:val="002D6C31"/>
    <w:rsid w:val="002E04CE"/>
    <w:rsid w:val="002E1D2B"/>
    <w:rsid w:val="002E2986"/>
    <w:rsid w:val="002E29D7"/>
    <w:rsid w:val="002E4342"/>
    <w:rsid w:val="002E46B3"/>
    <w:rsid w:val="002E49B5"/>
    <w:rsid w:val="002E4B76"/>
    <w:rsid w:val="002E501F"/>
    <w:rsid w:val="002E6465"/>
    <w:rsid w:val="002E665C"/>
    <w:rsid w:val="002E6AF0"/>
    <w:rsid w:val="002E6B0A"/>
    <w:rsid w:val="002E76C4"/>
    <w:rsid w:val="002F057B"/>
    <w:rsid w:val="002F23BC"/>
    <w:rsid w:val="002F290D"/>
    <w:rsid w:val="002F2AFF"/>
    <w:rsid w:val="002F4C33"/>
    <w:rsid w:val="002F5810"/>
    <w:rsid w:val="002F612D"/>
    <w:rsid w:val="002F7268"/>
    <w:rsid w:val="00300CA1"/>
    <w:rsid w:val="00301DFE"/>
    <w:rsid w:val="003021BE"/>
    <w:rsid w:val="0030366E"/>
    <w:rsid w:val="00303809"/>
    <w:rsid w:val="0030491C"/>
    <w:rsid w:val="00304E95"/>
    <w:rsid w:val="0030577A"/>
    <w:rsid w:val="003070D2"/>
    <w:rsid w:val="00307421"/>
    <w:rsid w:val="0031185C"/>
    <w:rsid w:val="00312289"/>
    <w:rsid w:val="00316BB1"/>
    <w:rsid w:val="00317694"/>
    <w:rsid w:val="00317FAB"/>
    <w:rsid w:val="0032037D"/>
    <w:rsid w:val="00320503"/>
    <w:rsid w:val="0032075A"/>
    <w:rsid w:val="00320FA7"/>
    <w:rsid w:val="00321396"/>
    <w:rsid w:val="0032147E"/>
    <w:rsid w:val="00322289"/>
    <w:rsid w:val="003225C8"/>
    <w:rsid w:val="0032385A"/>
    <w:rsid w:val="00323C59"/>
    <w:rsid w:val="00324BC5"/>
    <w:rsid w:val="00326E1C"/>
    <w:rsid w:val="0033023C"/>
    <w:rsid w:val="00330C9E"/>
    <w:rsid w:val="0033202F"/>
    <w:rsid w:val="00332465"/>
    <w:rsid w:val="00332A49"/>
    <w:rsid w:val="00332DAF"/>
    <w:rsid w:val="00332E81"/>
    <w:rsid w:val="003331AD"/>
    <w:rsid w:val="00333676"/>
    <w:rsid w:val="0033426F"/>
    <w:rsid w:val="00334437"/>
    <w:rsid w:val="00335C0F"/>
    <w:rsid w:val="00336460"/>
    <w:rsid w:val="00336FF0"/>
    <w:rsid w:val="0033772C"/>
    <w:rsid w:val="00340433"/>
    <w:rsid w:val="00345190"/>
    <w:rsid w:val="00345DC9"/>
    <w:rsid w:val="0034644D"/>
    <w:rsid w:val="00346510"/>
    <w:rsid w:val="00350E84"/>
    <w:rsid w:val="003518EB"/>
    <w:rsid w:val="003527A6"/>
    <w:rsid w:val="003536B6"/>
    <w:rsid w:val="00355821"/>
    <w:rsid w:val="00355F27"/>
    <w:rsid w:val="00356BB9"/>
    <w:rsid w:val="00356F3A"/>
    <w:rsid w:val="003570EF"/>
    <w:rsid w:val="003616CA"/>
    <w:rsid w:val="00362B57"/>
    <w:rsid w:val="00363419"/>
    <w:rsid w:val="00363F6E"/>
    <w:rsid w:val="00365B94"/>
    <w:rsid w:val="00367555"/>
    <w:rsid w:val="003677CE"/>
    <w:rsid w:val="00370915"/>
    <w:rsid w:val="003710A7"/>
    <w:rsid w:val="00371EA5"/>
    <w:rsid w:val="003722A5"/>
    <w:rsid w:val="00374D0E"/>
    <w:rsid w:val="00374F7F"/>
    <w:rsid w:val="00375153"/>
    <w:rsid w:val="0037515E"/>
    <w:rsid w:val="003754C2"/>
    <w:rsid w:val="00375D80"/>
    <w:rsid w:val="003805F4"/>
    <w:rsid w:val="00380C50"/>
    <w:rsid w:val="00380F25"/>
    <w:rsid w:val="0038124D"/>
    <w:rsid w:val="003828E8"/>
    <w:rsid w:val="00382B86"/>
    <w:rsid w:val="00382CC6"/>
    <w:rsid w:val="00383136"/>
    <w:rsid w:val="00383647"/>
    <w:rsid w:val="00384315"/>
    <w:rsid w:val="00384D5F"/>
    <w:rsid w:val="00385032"/>
    <w:rsid w:val="00385777"/>
    <w:rsid w:val="00386B4C"/>
    <w:rsid w:val="003940B3"/>
    <w:rsid w:val="00394AAB"/>
    <w:rsid w:val="0039537E"/>
    <w:rsid w:val="003958B2"/>
    <w:rsid w:val="00395C14"/>
    <w:rsid w:val="00395D92"/>
    <w:rsid w:val="00396347"/>
    <w:rsid w:val="00396A4D"/>
    <w:rsid w:val="00397AD6"/>
    <w:rsid w:val="00397DEE"/>
    <w:rsid w:val="003A0D4F"/>
    <w:rsid w:val="003A0EC3"/>
    <w:rsid w:val="003A2319"/>
    <w:rsid w:val="003A3B80"/>
    <w:rsid w:val="003A40A7"/>
    <w:rsid w:val="003A414F"/>
    <w:rsid w:val="003A44B7"/>
    <w:rsid w:val="003A48A6"/>
    <w:rsid w:val="003A602C"/>
    <w:rsid w:val="003A6559"/>
    <w:rsid w:val="003B20D8"/>
    <w:rsid w:val="003B2A55"/>
    <w:rsid w:val="003B2B5A"/>
    <w:rsid w:val="003B2DC4"/>
    <w:rsid w:val="003B3987"/>
    <w:rsid w:val="003B3CD1"/>
    <w:rsid w:val="003B477D"/>
    <w:rsid w:val="003B58A9"/>
    <w:rsid w:val="003B6A1A"/>
    <w:rsid w:val="003B72BA"/>
    <w:rsid w:val="003B7DE0"/>
    <w:rsid w:val="003C0619"/>
    <w:rsid w:val="003C2129"/>
    <w:rsid w:val="003C2428"/>
    <w:rsid w:val="003C245C"/>
    <w:rsid w:val="003C284F"/>
    <w:rsid w:val="003C3294"/>
    <w:rsid w:val="003C34E7"/>
    <w:rsid w:val="003C558D"/>
    <w:rsid w:val="003C602D"/>
    <w:rsid w:val="003C64ED"/>
    <w:rsid w:val="003C78C7"/>
    <w:rsid w:val="003C7DEC"/>
    <w:rsid w:val="003D07E0"/>
    <w:rsid w:val="003D14DC"/>
    <w:rsid w:val="003D21DA"/>
    <w:rsid w:val="003D2832"/>
    <w:rsid w:val="003D3100"/>
    <w:rsid w:val="003D32BD"/>
    <w:rsid w:val="003D44B7"/>
    <w:rsid w:val="003D44E4"/>
    <w:rsid w:val="003D4D7A"/>
    <w:rsid w:val="003D6748"/>
    <w:rsid w:val="003D6D77"/>
    <w:rsid w:val="003D6DB2"/>
    <w:rsid w:val="003D73C3"/>
    <w:rsid w:val="003E01C3"/>
    <w:rsid w:val="003E0A93"/>
    <w:rsid w:val="003E1FAC"/>
    <w:rsid w:val="003E2298"/>
    <w:rsid w:val="003E23CD"/>
    <w:rsid w:val="003E4870"/>
    <w:rsid w:val="003E500F"/>
    <w:rsid w:val="003E59FB"/>
    <w:rsid w:val="003E6649"/>
    <w:rsid w:val="003E6ACC"/>
    <w:rsid w:val="003E6D57"/>
    <w:rsid w:val="003F0C7C"/>
    <w:rsid w:val="003F1C6A"/>
    <w:rsid w:val="003F1CF3"/>
    <w:rsid w:val="003F3FBB"/>
    <w:rsid w:val="003F49A8"/>
    <w:rsid w:val="003F4B14"/>
    <w:rsid w:val="003F4F6F"/>
    <w:rsid w:val="003F6375"/>
    <w:rsid w:val="003F67F8"/>
    <w:rsid w:val="003F6C7C"/>
    <w:rsid w:val="003F76A6"/>
    <w:rsid w:val="00400792"/>
    <w:rsid w:val="00401394"/>
    <w:rsid w:val="00401DCC"/>
    <w:rsid w:val="00402380"/>
    <w:rsid w:val="004038E2"/>
    <w:rsid w:val="004054D2"/>
    <w:rsid w:val="00405B32"/>
    <w:rsid w:val="00406066"/>
    <w:rsid w:val="004105C3"/>
    <w:rsid w:val="00411E5B"/>
    <w:rsid w:val="004128C5"/>
    <w:rsid w:val="00413D82"/>
    <w:rsid w:val="00413F08"/>
    <w:rsid w:val="004144BF"/>
    <w:rsid w:val="00415074"/>
    <w:rsid w:val="00415D66"/>
    <w:rsid w:val="00416884"/>
    <w:rsid w:val="00417848"/>
    <w:rsid w:val="00420946"/>
    <w:rsid w:val="0042163D"/>
    <w:rsid w:val="004231E8"/>
    <w:rsid w:val="004237E5"/>
    <w:rsid w:val="00424FC5"/>
    <w:rsid w:val="00425E10"/>
    <w:rsid w:val="00426C35"/>
    <w:rsid w:val="00426E4E"/>
    <w:rsid w:val="00427422"/>
    <w:rsid w:val="004307FE"/>
    <w:rsid w:val="004311DC"/>
    <w:rsid w:val="00431513"/>
    <w:rsid w:val="004328D5"/>
    <w:rsid w:val="00432F13"/>
    <w:rsid w:val="00433D26"/>
    <w:rsid w:val="00434416"/>
    <w:rsid w:val="00434BE9"/>
    <w:rsid w:val="00435106"/>
    <w:rsid w:val="00435518"/>
    <w:rsid w:val="004404BC"/>
    <w:rsid w:val="00440DE1"/>
    <w:rsid w:val="0044183F"/>
    <w:rsid w:val="004420E6"/>
    <w:rsid w:val="0044242B"/>
    <w:rsid w:val="00443052"/>
    <w:rsid w:val="004431FC"/>
    <w:rsid w:val="00445821"/>
    <w:rsid w:val="00447212"/>
    <w:rsid w:val="00447325"/>
    <w:rsid w:val="00450162"/>
    <w:rsid w:val="00450FCF"/>
    <w:rsid w:val="00454EF0"/>
    <w:rsid w:val="004558AE"/>
    <w:rsid w:val="00455B75"/>
    <w:rsid w:val="00455C9A"/>
    <w:rsid w:val="004569C7"/>
    <w:rsid w:val="004609A7"/>
    <w:rsid w:val="00460BBD"/>
    <w:rsid w:val="00462A20"/>
    <w:rsid w:val="00463282"/>
    <w:rsid w:val="0046676F"/>
    <w:rsid w:val="004672C9"/>
    <w:rsid w:val="004715E7"/>
    <w:rsid w:val="0047203B"/>
    <w:rsid w:val="004724B7"/>
    <w:rsid w:val="00472BB4"/>
    <w:rsid w:val="00473255"/>
    <w:rsid w:val="00473962"/>
    <w:rsid w:val="00476CD7"/>
    <w:rsid w:val="0047764E"/>
    <w:rsid w:val="004777C9"/>
    <w:rsid w:val="00477DB7"/>
    <w:rsid w:val="0048006F"/>
    <w:rsid w:val="004826AA"/>
    <w:rsid w:val="0048430A"/>
    <w:rsid w:val="00485437"/>
    <w:rsid w:val="0049159C"/>
    <w:rsid w:val="00491BEC"/>
    <w:rsid w:val="0049287C"/>
    <w:rsid w:val="0049314D"/>
    <w:rsid w:val="00494314"/>
    <w:rsid w:val="0049532D"/>
    <w:rsid w:val="00495C9F"/>
    <w:rsid w:val="00496052"/>
    <w:rsid w:val="0049634F"/>
    <w:rsid w:val="004A005C"/>
    <w:rsid w:val="004A03ED"/>
    <w:rsid w:val="004A0C0A"/>
    <w:rsid w:val="004A126F"/>
    <w:rsid w:val="004A16B3"/>
    <w:rsid w:val="004A1740"/>
    <w:rsid w:val="004A1CCB"/>
    <w:rsid w:val="004A3E76"/>
    <w:rsid w:val="004A4E03"/>
    <w:rsid w:val="004A6B51"/>
    <w:rsid w:val="004A7B66"/>
    <w:rsid w:val="004B04A8"/>
    <w:rsid w:val="004B2C77"/>
    <w:rsid w:val="004B5A0B"/>
    <w:rsid w:val="004C0576"/>
    <w:rsid w:val="004C1094"/>
    <w:rsid w:val="004C17A0"/>
    <w:rsid w:val="004C2F4A"/>
    <w:rsid w:val="004C41C4"/>
    <w:rsid w:val="004C4782"/>
    <w:rsid w:val="004C633A"/>
    <w:rsid w:val="004C651E"/>
    <w:rsid w:val="004C7B0E"/>
    <w:rsid w:val="004D0AD6"/>
    <w:rsid w:val="004D0D12"/>
    <w:rsid w:val="004D1BAD"/>
    <w:rsid w:val="004D2E91"/>
    <w:rsid w:val="004D3F0C"/>
    <w:rsid w:val="004D44AC"/>
    <w:rsid w:val="004D49AA"/>
    <w:rsid w:val="004D560C"/>
    <w:rsid w:val="004D75EB"/>
    <w:rsid w:val="004D7613"/>
    <w:rsid w:val="004E07D9"/>
    <w:rsid w:val="004E1967"/>
    <w:rsid w:val="004E1AC6"/>
    <w:rsid w:val="004E1EF0"/>
    <w:rsid w:val="004E24DB"/>
    <w:rsid w:val="004E26BF"/>
    <w:rsid w:val="004E3071"/>
    <w:rsid w:val="004E358B"/>
    <w:rsid w:val="004E3760"/>
    <w:rsid w:val="004E4E47"/>
    <w:rsid w:val="004E516C"/>
    <w:rsid w:val="004E5901"/>
    <w:rsid w:val="004E59F0"/>
    <w:rsid w:val="004E5B2F"/>
    <w:rsid w:val="004E6955"/>
    <w:rsid w:val="004E6C4A"/>
    <w:rsid w:val="004E6D42"/>
    <w:rsid w:val="004F21C9"/>
    <w:rsid w:val="004F38D9"/>
    <w:rsid w:val="004F4508"/>
    <w:rsid w:val="004F4939"/>
    <w:rsid w:val="004F49B4"/>
    <w:rsid w:val="004F6DE8"/>
    <w:rsid w:val="004F6DFB"/>
    <w:rsid w:val="004F712B"/>
    <w:rsid w:val="004F73AC"/>
    <w:rsid w:val="00500CAE"/>
    <w:rsid w:val="00500EB0"/>
    <w:rsid w:val="00500EFA"/>
    <w:rsid w:val="00502579"/>
    <w:rsid w:val="00503038"/>
    <w:rsid w:val="00503402"/>
    <w:rsid w:val="005037E2"/>
    <w:rsid w:val="00503A8F"/>
    <w:rsid w:val="00503D63"/>
    <w:rsid w:val="00504B06"/>
    <w:rsid w:val="005055C8"/>
    <w:rsid w:val="005055FF"/>
    <w:rsid w:val="00505E3A"/>
    <w:rsid w:val="00507144"/>
    <w:rsid w:val="00507492"/>
    <w:rsid w:val="00507704"/>
    <w:rsid w:val="00507EE0"/>
    <w:rsid w:val="0051037F"/>
    <w:rsid w:val="00510FDE"/>
    <w:rsid w:val="005129BB"/>
    <w:rsid w:val="005148C5"/>
    <w:rsid w:val="00515A9F"/>
    <w:rsid w:val="00516C2B"/>
    <w:rsid w:val="0051713A"/>
    <w:rsid w:val="0051741E"/>
    <w:rsid w:val="00517E8A"/>
    <w:rsid w:val="00520206"/>
    <w:rsid w:val="00521864"/>
    <w:rsid w:val="00521D5A"/>
    <w:rsid w:val="005249F7"/>
    <w:rsid w:val="0052648F"/>
    <w:rsid w:val="00527EEF"/>
    <w:rsid w:val="0053099E"/>
    <w:rsid w:val="005326B7"/>
    <w:rsid w:val="00532EA4"/>
    <w:rsid w:val="00533150"/>
    <w:rsid w:val="00533B05"/>
    <w:rsid w:val="0053406E"/>
    <w:rsid w:val="0053410C"/>
    <w:rsid w:val="00534843"/>
    <w:rsid w:val="00535D93"/>
    <w:rsid w:val="00536B56"/>
    <w:rsid w:val="0054040A"/>
    <w:rsid w:val="0054073D"/>
    <w:rsid w:val="005409AF"/>
    <w:rsid w:val="0054116C"/>
    <w:rsid w:val="00541D47"/>
    <w:rsid w:val="00542371"/>
    <w:rsid w:val="00542625"/>
    <w:rsid w:val="00544749"/>
    <w:rsid w:val="00545E5A"/>
    <w:rsid w:val="0054777C"/>
    <w:rsid w:val="00547F81"/>
    <w:rsid w:val="00551D8D"/>
    <w:rsid w:val="00552F66"/>
    <w:rsid w:val="00552F7A"/>
    <w:rsid w:val="00553EB2"/>
    <w:rsid w:val="00554279"/>
    <w:rsid w:val="005545A6"/>
    <w:rsid w:val="005569B2"/>
    <w:rsid w:val="00556BBA"/>
    <w:rsid w:val="00560052"/>
    <w:rsid w:val="00561D67"/>
    <w:rsid w:val="00562B10"/>
    <w:rsid w:val="00562E03"/>
    <w:rsid w:val="00563164"/>
    <w:rsid w:val="00563EA9"/>
    <w:rsid w:val="00565230"/>
    <w:rsid w:val="00566525"/>
    <w:rsid w:val="00566D70"/>
    <w:rsid w:val="00571937"/>
    <w:rsid w:val="005720CD"/>
    <w:rsid w:val="005722D8"/>
    <w:rsid w:val="00572388"/>
    <w:rsid w:val="00574AC5"/>
    <w:rsid w:val="00575225"/>
    <w:rsid w:val="00575A8B"/>
    <w:rsid w:val="00575DD4"/>
    <w:rsid w:val="00576460"/>
    <w:rsid w:val="00576C46"/>
    <w:rsid w:val="005770E2"/>
    <w:rsid w:val="005812DF"/>
    <w:rsid w:val="005818A4"/>
    <w:rsid w:val="005820AC"/>
    <w:rsid w:val="00582C64"/>
    <w:rsid w:val="00583CA5"/>
    <w:rsid w:val="00584800"/>
    <w:rsid w:val="00584C61"/>
    <w:rsid w:val="00590BEE"/>
    <w:rsid w:val="00591974"/>
    <w:rsid w:val="00591ECC"/>
    <w:rsid w:val="00592C2B"/>
    <w:rsid w:val="00593FC0"/>
    <w:rsid w:val="005949FD"/>
    <w:rsid w:val="0059706E"/>
    <w:rsid w:val="00597E17"/>
    <w:rsid w:val="005A090F"/>
    <w:rsid w:val="005A3C1E"/>
    <w:rsid w:val="005A40E0"/>
    <w:rsid w:val="005A456B"/>
    <w:rsid w:val="005A48AE"/>
    <w:rsid w:val="005A4AA5"/>
    <w:rsid w:val="005A4ABD"/>
    <w:rsid w:val="005A4D53"/>
    <w:rsid w:val="005A784B"/>
    <w:rsid w:val="005B02DC"/>
    <w:rsid w:val="005B0576"/>
    <w:rsid w:val="005B1379"/>
    <w:rsid w:val="005B1648"/>
    <w:rsid w:val="005B1F8F"/>
    <w:rsid w:val="005B3317"/>
    <w:rsid w:val="005B419A"/>
    <w:rsid w:val="005B7283"/>
    <w:rsid w:val="005B7EB3"/>
    <w:rsid w:val="005C1173"/>
    <w:rsid w:val="005C11C7"/>
    <w:rsid w:val="005C189B"/>
    <w:rsid w:val="005C2046"/>
    <w:rsid w:val="005C30DC"/>
    <w:rsid w:val="005C3EEA"/>
    <w:rsid w:val="005C3F28"/>
    <w:rsid w:val="005C6A57"/>
    <w:rsid w:val="005D02E5"/>
    <w:rsid w:val="005D056B"/>
    <w:rsid w:val="005D196E"/>
    <w:rsid w:val="005D1B2F"/>
    <w:rsid w:val="005D3057"/>
    <w:rsid w:val="005D3A93"/>
    <w:rsid w:val="005D3CD3"/>
    <w:rsid w:val="005D469E"/>
    <w:rsid w:val="005D6465"/>
    <w:rsid w:val="005D663B"/>
    <w:rsid w:val="005D68D0"/>
    <w:rsid w:val="005D794C"/>
    <w:rsid w:val="005D7D32"/>
    <w:rsid w:val="005E1B57"/>
    <w:rsid w:val="005E598B"/>
    <w:rsid w:val="005E5DCA"/>
    <w:rsid w:val="005E6920"/>
    <w:rsid w:val="005E717C"/>
    <w:rsid w:val="005E7776"/>
    <w:rsid w:val="005F1B53"/>
    <w:rsid w:val="005F1D61"/>
    <w:rsid w:val="005F28AB"/>
    <w:rsid w:val="005F295C"/>
    <w:rsid w:val="005F29E4"/>
    <w:rsid w:val="005F34F3"/>
    <w:rsid w:val="005F35EC"/>
    <w:rsid w:val="005F4815"/>
    <w:rsid w:val="005F6555"/>
    <w:rsid w:val="005F65CD"/>
    <w:rsid w:val="005F6864"/>
    <w:rsid w:val="005F7F57"/>
    <w:rsid w:val="00602D53"/>
    <w:rsid w:val="006039AF"/>
    <w:rsid w:val="00603CF4"/>
    <w:rsid w:val="0060450A"/>
    <w:rsid w:val="00605A3F"/>
    <w:rsid w:val="00606732"/>
    <w:rsid w:val="0061154A"/>
    <w:rsid w:val="0061273B"/>
    <w:rsid w:val="00612E16"/>
    <w:rsid w:val="006133FA"/>
    <w:rsid w:val="00614985"/>
    <w:rsid w:val="0061518B"/>
    <w:rsid w:val="00615C0E"/>
    <w:rsid w:val="00615FF4"/>
    <w:rsid w:val="0061774E"/>
    <w:rsid w:val="00617D04"/>
    <w:rsid w:val="0062166D"/>
    <w:rsid w:val="006220E2"/>
    <w:rsid w:val="0062291E"/>
    <w:rsid w:val="00623F0D"/>
    <w:rsid w:val="006246CD"/>
    <w:rsid w:val="00625F2B"/>
    <w:rsid w:val="00626E54"/>
    <w:rsid w:val="006274A2"/>
    <w:rsid w:val="00633931"/>
    <w:rsid w:val="00634F6E"/>
    <w:rsid w:val="00635C3B"/>
    <w:rsid w:val="006365A3"/>
    <w:rsid w:val="00637EE2"/>
    <w:rsid w:val="006405BE"/>
    <w:rsid w:val="00640744"/>
    <w:rsid w:val="00640851"/>
    <w:rsid w:val="006414DE"/>
    <w:rsid w:val="0064169F"/>
    <w:rsid w:val="006421ED"/>
    <w:rsid w:val="00643532"/>
    <w:rsid w:val="00643F90"/>
    <w:rsid w:val="00644058"/>
    <w:rsid w:val="00644BFF"/>
    <w:rsid w:val="00644EE3"/>
    <w:rsid w:val="006450B7"/>
    <w:rsid w:val="00645118"/>
    <w:rsid w:val="00645FD7"/>
    <w:rsid w:val="00646EDA"/>
    <w:rsid w:val="0065056D"/>
    <w:rsid w:val="0065123C"/>
    <w:rsid w:val="00651650"/>
    <w:rsid w:val="006518B2"/>
    <w:rsid w:val="00652380"/>
    <w:rsid w:val="006529AF"/>
    <w:rsid w:val="00653F16"/>
    <w:rsid w:val="00656532"/>
    <w:rsid w:val="006579EE"/>
    <w:rsid w:val="00657EA1"/>
    <w:rsid w:val="00660962"/>
    <w:rsid w:val="00661828"/>
    <w:rsid w:val="00661E9A"/>
    <w:rsid w:val="00664290"/>
    <w:rsid w:val="00665B02"/>
    <w:rsid w:val="00666E4B"/>
    <w:rsid w:val="0066760E"/>
    <w:rsid w:val="00667A5E"/>
    <w:rsid w:val="0067072A"/>
    <w:rsid w:val="00670D90"/>
    <w:rsid w:val="00672589"/>
    <w:rsid w:val="00672739"/>
    <w:rsid w:val="006737BE"/>
    <w:rsid w:val="00673E1F"/>
    <w:rsid w:val="006740C4"/>
    <w:rsid w:val="0067616E"/>
    <w:rsid w:val="00676B25"/>
    <w:rsid w:val="00677434"/>
    <w:rsid w:val="00677FCA"/>
    <w:rsid w:val="0068152D"/>
    <w:rsid w:val="00681D3A"/>
    <w:rsid w:val="00682A98"/>
    <w:rsid w:val="00682AA3"/>
    <w:rsid w:val="00683660"/>
    <w:rsid w:val="00684C8C"/>
    <w:rsid w:val="00686C1F"/>
    <w:rsid w:val="00687D09"/>
    <w:rsid w:val="00691A82"/>
    <w:rsid w:val="0069205C"/>
    <w:rsid w:val="00692955"/>
    <w:rsid w:val="006929FC"/>
    <w:rsid w:val="00692DB9"/>
    <w:rsid w:val="00692F38"/>
    <w:rsid w:val="006939CF"/>
    <w:rsid w:val="00694246"/>
    <w:rsid w:val="00696E57"/>
    <w:rsid w:val="006978A4"/>
    <w:rsid w:val="006A0A43"/>
    <w:rsid w:val="006A10C3"/>
    <w:rsid w:val="006A1D30"/>
    <w:rsid w:val="006A3467"/>
    <w:rsid w:val="006A44A0"/>
    <w:rsid w:val="006A4EED"/>
    <w:rsid w:val="006A5028"/>
    <w:rsid w:val="006A50A3"/>
    <w:rsid w:val="006A5203"/>
    <w:rsid w:val="006A5301"/>
    <w:rsid w:val="006A5DD4"/>
    <w:rsid w:val="006A62E8"/>
    <w:rsid w:val="006A71FD"/>
    <w:rsid w:val="006A76EE"/>
    <w:rsid w:val="006A7CBC"/>
    <w:rsid w:val="006B0855"/>
    <w:rsid w:val="006B1345"/>
    <w:rsid w:val="006B235D"/>
    <w:rsid w:val="006B2408"/>
    <w:rsid w:val="006B2456"/>
    <w:rsid w:val="006B2D6D"/>
    <w:rsid w:val="006B43B9"/>
    <w:rsid w:val="006B5B3C"/>
    <w:rsid w:val="006B5D55"/>
    <w:rsid w:val="006B6183"/>
    <w:rsid w:val="006C155A"/>
    <w:rsid w:val="006C16B6"/>
    <w:rsid w:val="006C3A2E"/>
    <w:rsid w:val="006C3D7E"/>
    <w:rsid w:val="006C3EC3"/>
    <w:rsid w:val="006C5A1E"/>
    <w:rsid w:val="006C5A4F"/>
    <w:rsid w:val="006C74E1"/>
    <w:rsid w:val="006C7E71"/>
    <w:rsid w:val="006D0293"/>
    <w:rsid w:val="006D07A3"/>
    <w:rsid w:val="006D1537"/>
    <w:rsid w:val="006D1610"/>
    <w:rsid w:val="006D3170"/>
    <w:rsid w:val="006D3207"/>
    <w:rsid w:val="006D35D1"/>
    <w:rsid w:val="006D364C"/>
    <w:rsid w:val="006D3C4A"/>
    <w:rsid w:val="006D44DE"/>
    <w:rsid w:val="006D704A"/>
    <w:rsid w:val="006E1162"/>
    <w:rsid w:val="006E13ED"/>
    <w:rsid w:val="006E1514"/>
    <w:rsid w:val="006E19EB"/>
    <w:rsid w:val="006E1F55"/>
    <w:rsid w:val="006E31CA"/>
    <w:rsid w:val="006E472B"/>
    <w:rsid w:val="006E4931"/>
    <w:rsid w:val="006E4C03"/>
    <w:rsid w:val="006E4E3D"/>
    <w:rsid w:val="006E5A2D"/>
    <w:rsid w:val="006F034A"/>
    <w:rsid w:val="006F28DC"/>
    <w:rsid w:val="006F2BFA"/>
    <w:rsid w:val="006F3034"/>
    <w:rsid w:val="006F3304"/>
    <w:rsid w:val="006F3B8A"/>
    <w:rsid w:val="006F3C91"/>
    <w:rsid w:val="006F4984"/>
    <w:rsid w:val="006F5CD5"/>
    <w:rsid w:val="006F5F67"/>
    <w:rsid w:val="006F6373"/>
    <w:rsid w:val="00700485"/>
    <w:rsid w:val="00701245"/>
    <w:rsid w:val="00701468"/>
    <w:rsid w:val="007024C2"/>
    <w:rsid w:val="007026D1"/>
    <w:rsid w:val="00702A46"/>
    <w:rsid w:val="00702FB6"/>
    <w:rsid w:val="007036E7"/>
    <w:rsid w:val="007050FA"/>
    <w:rsid w:val="00705904"/>
    <w:rsid w:val="00706F7F"/>
    <w:rsid w:val="007072CE"/>
    <w:rsid w:val="00711B18"/>
    <w:rsid w:val="00711DB9"/>
    <w:rsid w:val="00714053"/>
    <w:rsid w:val="00714574"/>
    <w:rsid w:val="00714EEF"/>
    <w:rsid w:val="00715FB6"/>
    <w:rsid w:val="00716B06"/>
    <w:rsid w:val="0072051D"/>
    <w:rsid w:val="00720826"/>
    <w:rsid w:val="0072290C"/>
    <w:rsid w:val="00723026"/>
    <w:rsid w:val="00723E3B"/>
    <w:rsid w:val="007241A9"/>
    <w:rsid w:val="00724D5D"/>
    <w:rsid w:val="00726E3A"/>
    <w:rsid w:val="00726EDD"/>
    <w:rsid w:val="00727111"/>
    <w:rsid w:val="00727743"/>
    <w:rsid w:val="007277F9"/>
    <w:rsid w:val="00727E86"/>
    <w:rsid w:val="00731A20"/>
    <w:rsid w:val="00731D78"/>
    <w:rsid w:val="00733A46"/>
    <w:rsid w:val="00733FD7"/>
    <w:rsid w:val="007340B4"/>
    <w:rsid w:val="00735114"/>
    <w:rsid w:val="00735EF5"/>
    <w:rsid w:val="00735F75"/>
    <w:rsid w:val="00736780"/>
    <w:rsid w:val="00736B25"/>
    <w:rsid w:val="007373A8"/>
    <w:rsid w:val="00737E25"/>
    <w:rsid w:val="007403F1"/>
    <w:rsid w:val="007408CB"/>
    <w:rsid w:val="00741837"/>
    <w:rsid w:val="00742F5C"/>
    <w:rsid w:val="00743D40"/>
    <w:rsid w:val="007440F0"/>
    <w:rsid w:val="0074457F"/>
    <w:rsid w:val="007452F6"/>
    <w:rsid w:val="00745F60"/>
    <w:rsid w:val="0074666A"/>
    <w:rsid w:val="007502EE"/>
    <w:rsid w:val="007515E8"/>
    <w:rsid w:val="00752147"/>
    <w:rsid w:val="00752EAD"/>
    <w:rsid w:val="00753272"/>
    <w:rsid w:val="007536C1"/>
    <w:rsid w:val="00754584"/>
    <w:rsid w:val="007554C0"/>
    <w:rsid w:val="0075575D"/>
    <w:rsid w:val="00756413"/>
    <w:rsid w:val="00756838"/>
    <w:rsid w:val="007578E3"/>
    <w:rsid w:val="007611DE"/>
    <w:rsid w:val="00762714"/>
    <w:rsid w:val="00764CC5"/>
    <w:rsid w:val="00766928"/>
    <w:rsid w:val="00766F68"/>
    <w:rsid w:val="00767304"/>
    <w:rsid w:val="00767848"/>
    <w:rsid w:val="00770841"/>
    <w:rsid w:val="0077285C"/>
    <w:rsid w:val="007768BF"/>
    <w:rsid w:val="007769FF"/>
    <w:rsid w:val="00780B34"/>
    <w:rsid w:val="0078163D"/>
    <w:rsid w:val="007823E3"/>
    <w:rsid w:val="00783AE3"/>
    <w:rsid w:val="00784F4E"/>
    <w:rsid w:val="00790698"/>
    <w:rsid w:val="00790BAA"/>
    <w:rsid w:val="00790C62"/>
    <w:rsid w:val="007911AD"/>
    <w:rsid w:val="007916CE"/>
    <w:rsid w:val="00792A9A"/>
    <w:rsid w:val="00792BC3"/>
    <w:rsid w:val="00792E22"/>
    <w:rsid w:val="00796734"/>
    <w:rsid w:val="00796939"/>
    <w:rsid w:val="0079780B"/>
    <w:rsid w:val="00797D61"/>
    <w:rsid w:val="007A17E3"/>
    <w:rsid w:val="007A2BB8"/>
    <w:rsid w:val="007A33B8"/>
    <w:rsid w:val="007A4541"/>
    <w:rsid w:val="007A473F"/>
    <w:rsid w:val="007A5CEB"/>
    <w:rsid w:val="007A5D97"/>
    <w:rsid w:val="007A6B42"/>
    <w:rsid w:val="007A70FE"/>
    <w:rsid w:val="007B041A"/>
    <w:rsid w:val="007B1827"/>
    <w:rsid w:val="007B18F6"/>
    <w:rsid w:val="007B2042"/>
    <w:rsid w:val="007B624D"/>
    <w:rsid w:val="007B6616"/>
    <w:rsid w:val="007B6E7B"/>
    <w:rsid w:val="007B79BE"/>
    <w:rsid w:val="007C0438"/>
    <w:rsid w:val="007C1407"/>
    <w:rsid w:val="007C1C69"/>
    <w:rsid w:val="007C2902"/>
    <w:rsid w:val="007C3F12"/>
    <w:rsid w:val="007C4133"/>
    <w:rsid w:val="007C436B"/>
    <w:rsid w:val="007C5A4A"/>
    <w:rsid w:val="007C5BEE"/>
    <w:rsid w:val="007C6BC3"/>
    <w:rsid w:val="007C7906"/>
    <w:rsid w:val="007D1471"/>
    <w:rsid w:val="007D1754"/>
    <w:rsid w:val="007D1F58"/>
    <w:rsid w:val="007D4475"/>
    <w:rsid w:val="007D46BC"/>
    <w:rsid w:val="007D576F"/>
    <w:rsid w:val="007D58B2"/>
    <w:rsid w:val="007D6401"/>
    <w:rsid w:val="007D7717"/>
    <w:rsid w:val="007E0776"/>
    <w:rsid w:val="007E0888"/>
    <w:rsid w:val="007E0FC7"/>
    <w:rsid w:val="007E1CC2"/>
    <w:rsid w:val="007E20DD"/>
    <w:rsid w:val="007E3BC7"/>
    <w:rsid w:val="007E449D"/>
    <w:rsid w:val="007E4F6B"/>
    <w:rsid w:val="007E7520"/>
    <w:rsid w:val="007F067B"/>
    <w:rsid w:val="007F08B7"/>
    <w:rsid w:val="007F0DF8"/>
    <w:rsid w:val="007F0FBF"/>
    <w:rsid w:val="007F14F9"/>
    <w:rsid w:val="007F1D9A"/>
    <w:rsid w:val="007F20AA"/>
    <w:rsid w:val="007F390C"/>
    <w:rsid w:val="007F39D8"/>
    <w:rsid w:val="007F47CA"/>
    <w:rsid w:val="008001CF"/>
    <w:rsid w:val="00802CB0"/>
    <w:rsid w:val="0080314C"/>
    <w:rsid w:val="00803961"/>
    <w:rsid w:val="00805861"/>
    <w:rsid w:val="00807EF7"/>
    <w:rsid w:val="00811ECA"/>
    <w:rsid w:val="00811F3A"/>
    <w:rsid w:val="00813755"/>
    <w:rsid w:val="00813962"/>
    <w:rsid w:val="00813BB6"/>
    <w:rsid w:val="008140EB"/>
    <w:rsid w:val="00820536"/>
    <w:rsid w:val="00820F35"/>
    <w:rsid w:val="00822F77"/>
    <w:rsid w:val="008236E6"/>
    <w:rsid w:val="00826C89"/>
    <w:rsid w:val="00827126"/>
    <w:rsid w:val="0083029F"/>
    <w:rsid w:val="0083082B"/>
    <w:rsid w:val="00830CC1"/>
    <w:rsid w:val="00831240"/>
    <w:rsid w:val="00832596"/>
    <w:rsid w:val="00832A37"/>
    <w:rsid w:val="00832F6E"/>
    <w:rsid w:val="00834685"/>
    <w:rsid w:val="008346FD"/>
    <w:rsid w:val="00835BF9"/>
    <w:rsid w:val="00836197"/>
    <w:rsid w:val="0083781D"/>
    <w:rsid w:val="00837B7F"/>
    <w:rsid w:val="00840485"/>
    <w:rsid w:val="0084048D"/>
    <w:rsid w:val="0084131A"/>
    <w:rsid w:val="008422E3"/>
    <w:rsid w:val="008427E5"/>
    <w:rsid w:val="0084280E"/>
    <w:rsid w:val="00844085"/>
    <w:rsid w:val="00844122"/>
    <w:rsid w:val="00845225"/>
    <w:rsid w:val="00845C28"/>
    <w:rsid w:val="00845DC3"/>
    <w:rsid w:val="00846379"/>
    <w:rsid w:val="008478A6"/>
    <w:rsid w:val="00850316"/>
    <w:rsid w:val="0085273A"/>
    <w:rsid w:val="00852B10"/>
    <w:rsid w:val="00852CB9"/>
    <w:rsid w:val="008532AA"/>
    <w:rsid w:val="00854C3B"/>
    <w:rsid w:val="008551C0"/>
    <w:rsid w:val="008552B9"/>
    <w:rsid w:val="00855C74"/>
    <w:rsid w:val="00856052"/>
    <w:rsid w:val="00856558"/>
    <w:rsid w:val="008565DE"/>
    <w:rsid w:val="00856CBC"/>
    <w:rsid w:val="00856FAA"/>
    <w:rsid w:val="0086087A"/>
    <w:rsid w:val="0086102B"/>
    <w:rsid w:val="0086114C"/>
    <w:rsid w:val="008616E8"/>
    <w:rsid w:val="00861C85"/>
    <w:rsid w:val="00861F21"/>
    <w:rsid w:val="00862E23"/>
    <w:rsid w:val="00863568"/>
    <w:rsid w:val="00863A4B"/>
    <w:rsid w:val="00864F9B"/>
    <w:rsid w:val="00865ECA"/>
    <w:rsid w:val="00866825"/>
    <w:rsid w:val="00866FE2"/>
    <w:rsid w:val="00867096"/>
    <w:rsid w:val="00867FEB"/>
    <w:rsid w:val="00870E68"/>
    <w:rsid w:val="00871963"/>
    <w:rsid w:val="008724C3"/>
    <w:rsid w:val="0087287D"/>
    <w:rsid w:val="00872C28"/>
    <w:rsid w:val="00874122"/>
    <w:rsid w:val="00874D78"/>
    <w:rsid w:val="008755FD"/>
    <w:rsid w:val="0087567B"/>
    <w:rsid w:val="00876408"/>
    <w:rsid w:val="008766C3"/>
    <w:rsid w:val="00876837"/>
    <w:rsid w:val="0087709A"/>
    <w:rsid w:val="008770E5"/>
    <w:rsid w:val="00877347"/>
    <w:rsid w:val="008774C3"/>
    <w:rsid w:val="008775EB"/>
    <w:rsid w:val="008776F6"/>
    <w:rsid w:val="00880808"/>
    <w:rsid w:val="00880C5B"/>
    <w:rsid w:val="008811CB"/>
    <w:rsid w:val="00881589"/>
    <w:rsid w:val="008825E7"/>
    <w:rsid w:val="0088265E"/>
    <w:rsid w:val="0088336A"/>
    <w:rsid w:val="008854FF"/>
    <w:rsid w:val="00885B9C"/>
    <w:rsid w:val="00885CDD"/>
    <w:rsid w:val="008870BA"/>
    <w:rsid w:val="00890173"/>
    <w:rsid w:val="00890445"/>
    <w:rsid w:val="0089125D"/>
    <w:rsid w:val="00891510"/>
    <w:rsid w:val="00893943"/>
    <w:rsid w:val="0089538E"/>
    <w:rsid w:val="008966E8"/>
    <w:rsid w:val="00896DF2"/>
    <w:rsid w:val="0089730E"/>
    <w:rsid w:val="008A3D16"/>
    <w:rsid w:val="008A4C27"/>
    <w:rsid w:val="008A4CCE"/>
    <w:rsid w:val="008A517C"/>
    <w:rsid w:val="008A6287"/>
    <w:rsid w:val="008A705A"/>
    <w:rsid w:val="008B05C0"/>
    <w:rsid w:val="008B0937"/>
    <w:rsid w:val="008B1BF3"/>
    <w:rsid w:val="008B1D35"/>
    <w:rsid w:val="008B1F67"/>
    <w:rsid w:val="008B3705"/>
    <w:rsid w:val="008B3B61"/>
    <w:rsid w:val="008B3EA4"/>
    <w:rsid w:val="008B4222"/>
    <w:rsid w:val="008B61F7"/>
    <w:rsid w:val="008B6465"/>
    <w:rsid w:val="008B6A66"/>
    <w:rsid w:val="008C0720"/>
    <w:rsid w:val="008C0AA4"/>
    <w:rsid w:val="008C1282"/>
    <w:rsid w:val="008C2D5A"/>
    <w:rsid w:val="008C3436"/>
    <w:rsid w:val="008C6A37"/>
    <w:rsid w:val="008C6B2D"/>
    <w:rsid w:val="008C6FE3"/>
    <w:rsid w:val="008D0176"/>
    <w:rsid w:val="008D175C"/>
    <w:rsid w:val="008D3337"/>
    <w:rsid w:val="008D35A1"/>
    <w:rsid w:val="008D4998"/>
    <w:rsid w:val="008D5DF2"/>
    <w:rsid w:val="008D6184"/>
    <w:rsid w:val="008D637F"/>
    <w:rsid w:val="008D68C3"/>
    <w:rsid w:val="008D6EEB"/>
    <w:rsid w:val="008D7A6C"/>
    <w:rsid w:val="008D7B29"/>
    <w:rsid w:val="008D7DA7"/>
    <w:rsid w:val="008E0307"/>
    <w:rsid w:val="008E07E5"/>
    <w:rsid w:val="008E1674"/>
    <w:rsid w:val="008E1B9E"/>
    <w:rsid w:val="008E1D48"/>
    <w:rsid w:val="008E4656"/>
    <w:rsid w:val="008E50F6"/>
    <w:rsid w:val="008E525F"/>
    <w:rsid w:val="008E6F78"/>
    <w:rsid w:val="008E7864"/>
    <w:rsid w:val="008E7899"/>
    <w:rsid w:val="008E789F"/>
    <w:rsid w:val="008F002B"/>
    <w:rsid w:val="008F0582"/>
    <w:rsid w:val="008F0A8C"/>
    <w:rsid w:val="008F194F"/>
    <w:rsid w:val="008F1A69"/>
    <w:rsid w:val="008F220E"/>
    <w:rsid w:val="008F22B3"/>
    <w:rsid w:val="008F2CBD"/>
    <w:rsid w:val="008F47BD"/>
    <w:rsid w:val="008F56D2"/>
    <w:rsid w:val="008F5785"/>
    <w:rsid w:val="008F5FF8"/>
    <w:rsid w:val="0090046E"/>
    <w:rsid w:val="0090099C"/>
    <w:rsid w:val="00904286"/>
    <w:rsid w:val="00906515"/>
    <w:rsid w:val="0090678D"/>
    <w:rsid w:val="00907BBD"/>
    <w:rsid w:val="00907E8C"/>
    <w:rsid w:val="009102A2"/>
    <w:rsid w:val="00912177"/>
    <w:rsid w:val="00912448"/>
    <w:rsid w:val="0091265F"/>
    <w:rsid w:val="00913953"/>
    <w:rsid w:val="00913DBC"/>
    <w:rsid w:val="00914F23"/>
    <w:rsid w:val="00915C2C"/>
    <w:rsid w:val="00915ECA"/>
    <w:rsid w:val="00917CE8"/>
    <w:rsid w:val="00920915"/>
    <w:rsid w:val="009212D4"/>
    <w:rsid w:val="0092266A"/>
    <w:rsid w:val="009229F1"/>
    <w:rsid w:val="00923250"/>
    <w:rsid w:val="0092342C"/>
    <w:rsid w:val="0092353C"/>
    <w:rsid w:val="00924BCF"/>
    <w:rsid w:val="00924C59"/>
    <w:rsid w:val="00926ED0"/>
    <w:rsid w:val="009274C8"/>
    <w:rsid w:val="009309A0"/>
    <w:rsid w:val="00931275"/>
    <w:rsid w:val="00931C08"/>
    <w:rsid w:val="009328E4"/>
    <w:rsid w:val="00932AAC"/>
    <w:rsid w:val="00932BAC"/>
    <w:rsid w:val="00932E88"/>
    <w:rsid w:val="00934DA3"/>
    <w:rsid w:val="00935020"/>
    <w:rsid w:val="00937C42"/>
    <w:rsid w:val="00941895"/>
    <w:rsid w:val="00941BC5"/>
    <w:rsid w:val="00941F42"/>
    <w:rsid w:val="00943E56"/>
    <w:rsid w:val="00944523"/>
    <w:rsid w:val="0094576D"/>
    <w:rsid w:val="00946988"/>
    <w:rsid w:val="00946BFE"/>
    <w:rsid w:val="00950F56"/>
    <w:rsid w:val="0095134B"/>
    <w:rsid w:val="00954078"/>
    <w:rsid w:val="00955A9C"/>
    <w:rsid w:val="00957ADA"/>
    <w:rsid w:val="00960053"/>
    <w:rsid w:val="0096043F"/>
    <w:rsid w:val="00961BEA"/>
    <w:rsid w:val="009638ED"/>
    <w:rsid w:val="00965433"/>
    <w:rsid w:val="00965F60"/>
    <w:rsid w:val="009672FD"/>
    <w:rsid w:val="00970F84"/>
    <w:rsid w:val="00972B40"/>
    <w:rsid w:val="00973400"/>
    <w:rsid w:val="00973851"/>
    <w:rsid w:val="00973E01"/>
    <w:rsid w:val="00974555"/>
    <w:rsid w:val="00974F3A"/>
    <w:rsid w:val="009750E6"/>
    <w:rsid w:val="009767BE"/>
    <w:rsid w:val="00976B5B"/>
    <w:rsid w:val="009801DD"/>
    <w:rsid w:val="00981199"/>
    <w:rsid w:val="00983066"/>
    <w:rsid w:val="00985BCD"/>
    <w:rsid w:val="00986349"/>
    <w:rsid w:val="00987A3F"/>
    <w:rsid w:val="00992C8F"/>
    <w:rsid w:val="00992D3B"/>
    <w:rsid w:val="00994010"/>
    <w:rsid w:val="0099426D"/>
    <w:rsid w:val="00995FA9"/>
    <w:rsid w:val="009977C8"/>
    <w:rsid w:val="009A0463"/>
    <w:rsid w:val="009A0B1F"/>
    <w:rsid w:val="009A0BD8"/>
    <w:rsid w:val="009A11B4"/>
    <w:rsid w:val="009A4AC0"/>
    <w:rsid w:val="009A5629"/>
    <w:rsid w:val="009A5642"/>
    <w:rsid w:val="009A5B64"/>
    <w:rsid w:val="009A5C81"/>
    <w:rsid w:val="009A6DF4"/>
    <w:rsid w:val="009A7585"/>
    <w:rsid w:val="009A75FB"/>
    <w:rsid w:val="009A7941"/>
    <w:rsid w:val="009B109E"/>
    <w:rsid w:val="009B2276"/>
    <w:rsid w:val="009B22B1"/>
    <w:rsid w:val="009B2C79"/>
    <w:rsid w:val="009B3CCA"/>
    <w:rsid w:val="009B3F56"/>
    <w:rsid w:val="009B49FC"/>
    <w:rsid w:val="009B506B"/>
    <w:rsid w:val="009B5A16"/>
    <w:rsid w:val="009B5A5E"/>
    <w:rsid w:val="009B7B2C"/>
    <w:rsid w:val="009C02F0"/>
    <w:rsid w:val="009C0F07"/>
    <w:rsid w:val="009C71AD"/>
    <w:rsid w:val="009D0F1D"/>
    <w:rsid w:val="009D15EA"/>
    <w:rsid w:val="009D3564"/>
    <w:rsid w:val="009D35A4"/>
    <w:rsid w:val="009D4E89"/>
    <w:rsid w:val="009D4F88"/>
    <w:rsid w:val="009D6113"/>
    <w:rsid w:val="009D6662"/>
    <w:rsid w:val="009D7422"/>
    <w:rsid w:val="009E0138"/>
    <w:rsid w:val="009E10AD"/>
    <w:rsid w:val="009E16E1"/>
    <w:rsid w:val="009E1FF5"/>
    <w:rsid w:val="009E2F83"/>
    <w:rsid w:val="009E4824"/>
    <w:rsid w:val="009E4995"/>
    <w:rsid w:val="009F1500"/>
    <w:rsid w:val="009F385C"/>
    <w:rsid w:val="009F4E24"/>
    <w:rsid w:val="009F50AB"/>
    <w:rsid w:val="009F58FB"/>
    <w:rsid w:val="009F639F"/>
    <w:rsid w:val="009F687C"/>
    <w:rsid w:val="009F6F2D"/>
    <w:rsid w:val="009F721D"/>
    <w:rsid w:val="009F7F13"/>
    <w:rsid w:val="00A00DCA"/>
    <w:rsid w:val="00A00ECE"/>
    <w:rsid w:val="00A0118A"/>
    <w:rsid w:val="00A0132D"/>
    <w:rsid w:val="00A0244C"/>
    <w:rsid w:val="00A03444"/>
    <w:rsid w:val="00A0471C"/>
    <w:rsid w:val="00A04837"/>
    <w:rsid w:val="00A04C3F"/>
    <w:rsid w:val="00A059B8"/>
    <w:rsid w:val="00A070FB"/>
    <w:rsid w:val="00A14CB9"/>
    <w:rsid w:val="00A15D04"/>
    <w:rsid w:val="00A16124"/>
    <w:rsid w:val="00A170B9"/>
    <w:rsid w:val="00A17A11"/>
    <w:rsid w:val="00A17ABB"/>
    <w:rsid w:val="00A233EB"/>
    <w:rsid w:val="00A25F20"/>
    <w:rsid w:val="00A26338"/>
    <w:rsid w:val="00A271A4"/>
    <w:rsid w:val="00A279CF"/>
    <w:rsid w:val="00A27B68"/>
    <w:rsid w:val="00A3037B"/>
    <w:rsid w:val="00A318B9"/>
    <w:rsid w:val="00A31942"/>
    <w:rsid w:val="00A31F8C"/>
    <w:rsid w:val="00A32CE8"/>
    <w:rsid w:val="00A33696"/>
    <w:rsid w:val="00A34E39"/>
    <w:rsid w:val="00A35BB9"/>
    <w:rsid w:val="00A35CC3"/>
    <w:rsid w:val="00A36438"/>
    <w:rsid w:val="00A37F70"/>
    <w:rsid w:val="00A403D5"/>
    <w:rsid w:val="00A41C08"/>
    <w:rsid w:val="00A426B0"/>
    <w:rsid w:val="00A431E7"/>
    <w:rsid w:val="00A436BE"/>
    <w:rsid w:val="00A45324"/>
    <w:rsid w:val="00A45F9F"/>
    <w:rsid w:val="00A46EA6"/>
    <w:rsid w:val="00A46FBB"/>
    <w:rsid w:val="00A47015"/>
    <w:rsid w:val="00A51F29"/>
    <w:rsid w:val="00A5227E"/>
    <w:rsid w:val="00A536EA"/>
    <w:rsid w:val="00A5590C"/>
    <w:rsid w:val="00A568E7"/>
    <w:rsid w:val="00A605FF"/>
    <w:rsid w:val="00A611E8"/>
    <w:rsid w:val="00A61262"/>
    <w:rsid w:val="00A61508"/>
    <w:rsid w:val="00A61F14"/>
    <w:rsid w:val="00A62BAB"/>
    <w:rsid w:val="00A63586"/>
    <w:rsid w:val="00A63A8B"/>
    <w:rsid w:val="00A63A99"/>
    <w:rsid w:val="00A64EB5"/>
    <w:rsid w:val="00A669D5"/>
    <w:rsid w:val="00A7122A"/>
    <w:rsid w:val="00A72FE0"/>
    <w:rsid w:val="00A7429B"/>
    <w:rsid w:val="00A749AB"/>
    <w:rsid w:val="00A75556"/>
    <w:rsid w:val="00A7740D"/>
    <w:rsid w:val="00A82AFD"/>
    <w:rsid w:val="00A839AC"/>
    <w:rsid w:val="00A84D99"/>
    <w:rsid w:val="00A85552"/>
    <w:rsid w:val="00A85559"/>
    <w:rsid w:val="00A858DF"/>
    <w:rsid w:val="00A87014"/>
    <w:rsid w:val="00A87521"/>
    <w:rsid w:val="00A908ED"/>
    <w:rsid w:val="00A91B79"/>
    <w:rsid w:val="00A91C92"/>
    <w:rsid w:val="00A930B6"/>
    <w:rsid w:val="00A93833"/>
    <w:rsid w:val="00A93887"/>
    <w:rsid w:val="00A944F9"/>
    <w:rsid w:val="00A9523D"/>
    <w:rsid w:val="00A96172"/>
    <w:rsid w:val="00A96F12"/>
    <w:rsid w:val="00A97F59"/>
    <w:rsid w:val="00AA2ECE"/>
    <w:rsid w:val="00AA35C9"/>
    <w:rsid w:val="00AA509C"/>
    <w:rsid w:val="00AA5241"/>
    <w:rsid w:val="00AB0705"/>
    <w:rsid w:val="00AB0710"/>
    <w:rsid w:val="00AB0C8D"/>
    <w:rsid w:val="00AB12D4"/>
    <w:rsid w:val="00AB2216"/>
    <w:rsid w:val="00AB2909"/>
    <w:rsid w:val="00AB3070"/>
    <w:rsid w:val="00AB33CA"/>
    <w:rsid w:val="00AB37AF"/>
    <w:rsid w:val="00AB492A"/>
    <w:rsid w:val="00AB50B3"/>
    <w:rsid w:val="00AB545B"/>
    <w:rsid w:val="00AB5B13"/>
    <w:rsid w:val="00AB6F74"/>
    <w:rsid w:val="00AB7331"/>
    <w:rsid w:val="00AC1A63"/>
    <w:rsid w:val="00AC1BEF"/>
    <w:rsid w:val="00AC3938"/>
    <w:rsid w:val="00AC3B9D"/>
    <w:rsid w:val="00AC3BB8"/>
    <w:rsid w:val="00AC3F64"/>
    <w:rsid w:val="00AC4068"/>
    <w:rsid w:val="00AC5A8B"/>
    <w:rsid w:val="00AC5D07"/>
    <w:rsid w:val="00AC79D9"/>
    <w:rsid w:val="00AD0CD6"/>
    <w:rsid w:val="00AD0EB7"/>
    <w:rsid w:val="00AD1A63"/>
    <w:rsid w:val="00AD25FD"/>
    <w:rsid w:val="00AD265E"/>
    <w:rsid w:val="00AD26B9"/>
    <w:rsid w:val="00AD287C"/>
    <w:rsid w:val="00AD2C46"/>
    <w:rsid w:val="00AD3496"/>
    <w:rsid w:val="00AD5169"/>
    <w:rsid w:val="00AD55ED"/>
    <w:rsid w:val="00AD58F5"/>
    <w:rsid w:val="00AD70C2"/>
    <w:rsid w:val="00AD726C"/>
    <w:rsid w:val="00AD7B19"/>
    <w:rsid w:val="00AE0CE9"/>
    <w:rsid w:val="00AE2379"/>
    <w:rsid w:val="00AE260C"/>
    <w:rsid w:val="00AE274C"/>
    <w:rsid w:val="00AE29A1"/>
    <w:rsid w:val="00AE2FB5"/>
    <w:rsid w:val="00AE57CC"/>
    <w:rsid w:val="00AE6282"/>
    <w:rsid w:val="00AE7ABD"/>
    <w:rsid w:val="00AE7F53"/>
    <w:rsid w:val="00AF23A3"/>
    <w:rsid w:val="00AF5798"/>
    <w:rsid w:val="00AF7B46"/>
    <w:rsid w:val="00B00B6F"/>
    <w:rsid w:val="00B02115"/>
    <w:rsid w:val="00B027DE"/>
    <w:rsid w:val="00B029E9"/>
    <w:rsid w:val="00B03648"/>
    <w:rsid w:val="00B03C57"/>
    <w:rsid w:val="00B04061"/>
    <w:rsid w:val="00B04C03"/>
    <w:rsid w:val="00B0515D"/>
    <w:rsid w:val="00B0723E"/>
    <w:rsid w:val="00B07841"/>
    <w:rsid w:val="00B078F9"/>
    <w:rsid w:val="00B07EC6"/>
    <w:rsid w:val="00B113FF"/>
    <w:rsid w:val="00B134FC"/>
    <w:rsid w:val="00B139B8"/>
    <w:rsid w:val="00B13A16"/>
    <w:rsid w:val="00B14632"/>
    <w:rsid w:val="00B146A9"/>
    <w:rsid w:val="00B147F3"/>
    <w:rsid w:val="00B1489D"/>
    <w:rsid w:val="00B14997"/>
    <w:rsid w:val="00B14F5D"/>
    <w:rsid w:val="00B15D2C"/>
    <w:rsid w:val="00B1633C"/>
    <w:rsid w:val="00B16479"/>
    <w:rsid w:val="00B168DE"/>
    <w:rsid w:val="00B21214"/>
    <w:rsid w:val="00B22C67"/>
    <w:rsid w:val="00B238C8"/>
    <w:rsid w:val="00B23B52"/>
    <w:rsid w:val="00B2410F"/>
    <w:rsid w:val="00B242EB"/>
    <w:rsid w:val="00B24B41"/>
    <w:rsid w:val="00B25A30"/>
    <w:rsid w:val="00B30261"/>
    <w:rsid w:val="00B30737"/>
    <w:rsid w:val="00B30F7E"/>
    <w:rsid w:val="00B31125"/>
    <w:rsid w:val="00B31A55"/>
    <w:rsid w:val="00B31AFE"/>
    <w:rsid w:val="00B3209D"/>
    <w:rsid w:val="00B32435"/>
    <w:rsid w:val="00B325BB"/>
    <w:rsid w:val="00B32D68"/>
    <w:rsid w:val="00B33E33"/>
    <w:rsid w:val="00B36811"/>
    <w:rsid w:val="00B368C7"/>
    <w:rsid w:val="00B36B42"/>
    <w:rsid w:val="00B36C91"/>
    <w:rsid w:val="00B37098"/>
    <w:rsid w:val="00B37B0F"/>
    <w:rsid w:val="00B37EED"/>
    <w:rsid w:val="00B40978"/>
    <w:rsid w:val="00B40B4B"/>
    <w:rsid w:val="00B40EE4"/>
    <w:rsid w:val="00B41A23"/>
    <w:rsid w:val="00B4205D"/>
    <w:rsid w:val="00B43205"/>
    <w:rsid w:val="00B441EF"/>
    <w:rsid w:val="00B46168"/>
    <w:rsid w:val="00B4689D"/>
    <w:rsid w:val="00B47F30"/>
    <w:rsid w:val="00B501A6"/>
    <w:rsid w:val="00B501BD"/>
    <w:rsid w:val="00B50454"/>
    <w:rsid w:val="00B50664"/>
    <w:rsid w:val="00B50925"/>
    <w:rsid w:val="00B511C4"/>
    <w:rsid w:val="00B52A55"/>
    <w:rsid w:val="00B554A2"/>
    <w:rsid w:val="00B55CA0"/>
    <w:rsid w:val="00B57B0C"/>
    <w:rsid w:val="00B61DE5"/>
    <w:rsid w:val="00B64C10"/>
    <w:rsid w:val="00B6587A"/>
    <w:rsid w:val="00B70962"/>
    <w:rsid w:val="00B70F37"/>
    <w:rsid w:val="00B70F9C"/>
    <w:rsid w:val="00B7166B"/>
    <w:rsid w:val="00B73991"/>
    <w:rsid w:val="00B73F6E"/>
    <w:rsid w:val="00B74ACB"/>
    <w:rsid w:val="00B74C84"/>
    <w:rsid w:val="00B74DE1"/>
    <w:rsid w:val="00B752DA"/>
    <w:rsid w:val="00B779D6"/>
    <w:rsid w:val="00B77B41"/>
    <w:rsid w:val="00B80542"/>
    <w:rsid w:val="00B81E66"/>
    <w:rsid w:val="00B820F8"/>
    <w:rsid w:val="00B8229A"/>
    <w:rsid w:val="00B84032"/>
    <w:rsid w:val="00B85E63"/>
    <w:rsid w:val="00B86480"/>
    <w:rsid w:val="00B869E6"/>
    <w:rsid w:val="00B90577"/>
    <w:rsid w:val="00B91BFC"/>
    <w:rsid w:val="00B92115"/>
    <w:rsid w:val="00B926DD"/>
    <w:rsid w:val="00B93F48"/>
    <w:rsid w:val="00B94BA9"/>
    <w:rsid w:val="00B94D5C"/>
    <w:rsid w:val="00B95493"/>
    <w:rsid w:val="00B957CD"/>
    <w:rsid w:val="00B970F9"/>
    <w:rsid w:val="00B97F7C"/>
    <w:rsid w:val="00BA26D2"/>
    <w:rsid w:val="00BA279F"/>
    <w:rsid w:val="00BA2D46"/>
    <w:rsid w:val="00BA3390"/>
    <w:rsid w:val="00BA37E8"/>
    <w:rsid w:val="00BA4D9A"/>
    <w:rsid w:val="00BA57B9"/>
    <w:rsid w:val="00BA67A8"/>
    <w:rsid w:val="00BB0A50"/>
    <w:rsid w:val="00BB2197"/>
    <w:rsid w:val="00BB4067"/>
    <w:rsid w:val="00BB48FA"/>
    <w:rsid w:val="00BB50E8"/>
    <w:rsid w:val="00BB5884"/>
    <w:rsid w:val="00BB6330"/>
    <w:rsid w:val="00BB79CF"/>
    <w:rsid w:val="00BB7AE5"/>
    <w:rsid w:val="00BC0D2B"/>
    <w:rsid w:val="00BC1412"/>
    <w:rsid w:val="00BC28CC"/>
    <w:rsid w:val="00BC3C3B"/>
    <w:rsid w:val="00BC43AE"/>
    <w:rsid w:val="00BC48D5"/>
    <w:rsid w:val="00BC5238"/>
    <w:rsid w:val="00BC62BB"/>
    <w:rsid w:val="00BC6ECA"/>
    <w:rsid w:val="00BD195B"/>
    <w:rsid w:val="00BD1DB4"/>
    <w:rsid w:val="00BD26CE"/>
    <w:rsid w:val="00BD303B"/>
    <w:rsid w:val="00BD7CF0"/>
    <w:rsid w:val="00BE136A"/>
    <w:rsid w:val="00BE285D"/>
    <w:rsid w:val="00BE5106"/>
    <w:rsid w:val="00BE63FE"/>
    <w:rsid w:val="00BE65D3"/>
    <w:rsid w:val="00BF0CCB"/>
    <w:rsid w:val="00BF0E27"/>
    <w:rsid w:val="00BF126F"/>
    <w:rsid w:val="00BF17AD"/>
    <w:rsid w:val="00BF1ABE"/>
    <w:rsid w:val="00BF41FE"/>
    <w:rsid w:val="00BF6159"/>
    <w:rsid w:val="00C0082F"/>
    <w:rsid w:val="00C00C9C"/>
    <w:rsid w:val="00C00DA5"/>
    <w:rsid w:val="00C00FAA"/>
    <w:rsid w:val="00C01274"/>
    <w:rsid w:val="00C016C6"/>
    <w:rsid w:val="00C018BD"/>
    <w:rsid w:val="00C022FB"/>
    <w:rsid w:val="00C03FE5"/>
    <w:rsid w:val="00C04EC4"/>
    <w:rsid w:val="00C05D10"/>
    <w:rsid w:val="00C06A1B"/>
    <w:rsid w:val="00C07C20"/>
    <w:rsid w:val="00C07E83"/>
    <w:rsid w:val="00C102EE"/>
    <w:rsid w:val="00C11E26"/>
    <w:rsid w:val="00C128F3"/>
    <w:rsid w:val="00C14560"/>
    <w:rsid w:val="00C14645"/>
    <w:rsid w:val="00C14CA3"/>
    <w:rsid w:val="00C157A2"/>
    <w:rsid w:val="00C15960"/>
    <w:rsid w:val="00C15BC4"/>
    <w:rsid w:val="00C15BCB"/>
    <w:rsid w:val="00C16438"/>
    <w:rsid w:val="00C16D62"/>
    <w:rsid w:val="00C1740E"/>
    <w:rsid w:val="00C228FC"/>
    <w:rsid w:val="00C23943"/>
    <w:rsid w:val="00C23B34"/>
    <w:rsid w:val="00C2459F"/>
    <w:rsid w:val="00C26FBB"/>
    <w:rsid w:val="00C2721B"/>
    <w:rsid w:val="00C27A33"/>
    <w:rsid w:val="00C27C1E"/>
    <w:rsid w:val="00C3064B"/>
    <w:rsid w:val="00C309EC"/>
    <w:rsid w:val="00C3150C"/>
    <w:rsid w:val="00C3193E"/>
    <w:rsid w:val="00C31C49"/>
    <w:rsid w:val="00C31F95"/>
    <w:rsid w:val="00C323A3"/>
    <w:rsid w:val="00C325C7"/>
    <w:rsid w:val="00C3297A"/>
    <w:rsid w:val="00C32B00"/>
    <w:rsid w:val="00C3338C"/>
    <w:rsid w:val="00C33DB4"/>
    <w:rsid w:val="00C34D5B"/>
    <w:rsid w:val="00C3797C"/>
    <w:rsid w:val="00C41FFB"/>
    <w:rsid w:val="00C42046"/>
    <w:rsid w:val="00C422E6"/>
    <w:rsid w:val="00C422F5"/>
    <w:rsid w:val="00C426B5"/>
    <w:rsid w:val="00C4392C"/>
    <w:rsid w:val="00C445CD"/>
    <w:rsid w:val="00C449C5"/>
    <w:rsid w:val="00C44C8D"/>
    <w:rsid w:val="00C44D3E"/>
    <w:rsid w:val="00C44E09"/>
    <w:rsid w:val="00C44EC9"/>
    <w:rsid w:val="00C45660"/>
    <w:rsid w:val="00C45E09"/>
    <w:rsid w:val="00C46708"/>
    <w:rsid w:val="00C474EF"/>
    <w:rsid w:val="00C50AFE"/>
    <w:rsid w:val="00C51882"/>
    <w:rsid w:val="00C51D4D"/>
    <w:rsid w:val="00C52287"/>
    <w:rsid w:val="00C538CD"/>
    <w:rsid w:val="00C53C5C"/>
    <w:rsid w:val="00C54208"/>
    <w:rsid w:val="00C54998"/>
    <w:rsid w:val="00C56145"/>
    <w:rsid w:val="00C6066A"/>
    <w:rsid w:val="00C61647"/>
    <w:rsid w:val="00C619E3"/>
    <w:rsid w:val="00C643AA"/>
    <w:rsid w:val="00C64D03"/>
    <w:rsid w:val="00C6587F"/>
    <w:rsid w:val="00C660DE"/>
    <w:rsid w:val="00C67348"/>
    <w:rsid w:val="00C67EF1"/>
    <w:rsid w:val="00C71EAB"/>
    <w:rsid w:val="00C71EEB"/>
    <w:rsid w:val="00C7367E"/>
    <w:rsid w:val="00C7530C"/>
    <w:rsid w:val="00C765AF"/>
    <w:rsid w:val="00C771E4"/>
    <w:rsid w:val="00C7747C"/>
    <w:rsid w:val="00C81C76"/>
    <w:rsid w:val="00C81C99"/>
    <w:rsid w:val="00C81CE5"/>
    <w:rsid w:val="00C82261"/>
    <w:rsid w:val="00C822BC"/>
    <w:rsid w:val="00C822FA"/>
    <w:rsid w:val="00C86050"/>
    <w:rsid w:val="00C861BF"/>
    <w:rsid w:val="00C8646A"/>
    <w:rsid w:val="00C86845"/>
    <w:rsid w:val="00C86D20"/>
    <w:rsid w:val="00C870D8"/>
    <w:rsid w:val="00C90449"/>
    <w:rsid w:val="00C90EAD"/>
    <w:rsid w:val="00C91CB6"/>
    <w:rsid w:val="00C924D8"/>
    <w:rsid w:val="00C93020"/>
    <w:rsid w:val="00C9365D"/>
    <w:rsid w:val="00C96814"/>
    <w:rsid w:val="00C96BF1"/>
    <w:rsid w:val="00C971B1"/>
    <w:rsid w:val="00C9788F"/>
    <w:rsid w:val="00C97F0B"/>
    <w:rsid w:val="00CA066C"/>
    <w:rsid w:val="00CA08EA"/>
    <w:rsid w:val="00CA09C3"/>
    <w:rsid w:val="00CA2924"/>
    <w:rsid w:val="00CA3DF8"/>
    <w:rsid w:val="00CA44E9"/>
    <w:rsid w:val="00CA56EC"/>
    <w:rsid w:val="00CA636E"/>
    <w:rsid w:val="00CA6536"/>
    <w:rsid w:val="00CA6EB7"/>
    <w:rsid w:val="00CB214B"/>
    <w:rsid w:val="00CB22BE"/>
    <w:rsid w:val="00CB484B"/>
    <w:rsid w:val="00CB69C2"/>
    <w:rsid w:val="00CB6C62"/>
    <w:rsid w:val="00CB6D20"/>
    <w:rsid w:val="00CC0F26"/>
    <w:rsid w:val="00CC12C9"/>
    <w:rsid w:val="00CC1378"/>
    <w:rsid w:val="00CC3013"/>
    <w:rsid w:val="00CC33D6"/>
    <w:rsid w:val="00CC3D9F"/>
    <w:rsid w:val="00CC4587"/>
    <w:rsid w:val="00CC54A6"/>
    <w:rsid w:val="00CC6FB0"/>
    <w:rsid w:val="00CC75F7"/>
    <w:rsid w:val="00CD07B4"/>
    <w:rsid w:val="00CD15B7"/>
    <w:rsid w:val="00CD1C29"/>
    <w:rsid w:val="00CD20B9"/>
    <w:rsid w:val="00CD2304"/>
    <w:rsid w:val="00CD490D"/>
    <w:rsid w:val="00CD557B"/>
    <w:rsid w:val="00CD559A"/>
    <w:rsid w:val="00CD5781"/>
    <w:rsid w:val="00CD7174"/>
    <w:rsid w:val="00CE000F"/>
    <w:rsid w:val="00CE0FF8"/>
    <w:rsid w:val="00CE114B"/>
    <w:rsid w:val="00CE13E1"/>
    <w:rsid w:val="00CE1E67"/>
    <w:rsid w:val="00CE350A"/>
    <w:rsid w:val="00CE4EB6"/>
    <w:rsid w:val="00CE531C"/>
    <w:rsid w:val="00CE5C01"/>
    <w:rsid w:val="00CE5E20"/>
    <w:rsid w:val="00CE5F74"/>
    <w:rsid w:val="00CE75D4"/>
    <w:rsid w:val="00CF1CE7"/>
    <w:rsid w:val="00CF2517"/>
    <w:rsid w:val="00CF3A7F"/>
    <w:rsid w:val="00CF3C09"/>
    <w:rsid w:val="00CF4EA6"/>
    <w:rsid w:val="00CF55FD"/>
    <w:rsid w:val="00CF5E1E"/>
    <w:rsid w:val="00CF5E90"/>
    <w:rsid w:val="00D00D0F"/>
    <w:rsid w:val="00D00FB3"/>
    <w:rsid w:val="00D021E6"/>
    <w:rsid w:val="00D02510"/>
    <w:rsid w:val="00D02BC9"/>
    <w:rsid w:val="00D04007"/>
    <w:rsid w:val="00D05E92"/>
    <w:rsid w:val="00D075F8"/>
    <w:rsid w:val="00D07A5A"/>
    <w:rsid w:val="00D1009E"/>
    <w:rsid w:val="00D1119F"/>
    <w:rsid w:val="00D1155F"/>
    <w:rsid w:val="00D129CD"/>
    <w:rsid w:val="00D138C9"/>
    <w:rsid w:val="00D14C13"/>
    <w:rsid w:val="00D15318"/>
    <w:rsid w:val="00D15696"/>
    <w:rsid w:val="00D172E6"/>
    <w:rsid w:val="00D1745C"/>
    <w:rsid w:val="00D17A65"/>
    <w:rsid w:val="00D21314"/>
    <w:rsid w:val="00D2454F"/>
    <w:rsid w:val="00D25122"/>
    <w:rsid w:val="00D25456"/>
    <w:rsid w:val="00D26D57"/>
    <w:rsid w:val="00D272E3"/>
    <w:rsid w:val="00D275F9"/>
    <w:rsid w:val="00D27D64"/>
    <w:rsid w:val="00D3190E"/>
    <w:rsid w:val="00D3193B"/>
    <w:rsid w:val="00D31960"/>
    <w:rsid w:val="00D3209E"/>
    <w:rsid w:val="00D32162"/>
    <w:rsid w:val="00D3381D"/>
    <w:rsid w:val="00D33F8B"/>
    <w:rsid w:val="00D3479A"/>
    <w:rsid w:val="00D3550D"/>
    <w:rsid w:val="00D35510"/>
    <w:rsid w:val="00D3643D"/>
    <w:rsid w:val="00D367BB"/>
    <w:rsid w:val="00D36F84"/>
    <w:rsid w:val="00D3787F"/>
    <w:rsid w:val="00D44AF3"/>
    <w:rsid w:val="00D4524B"/>
    <w:rsid w:val="00D4534F"/>
    <w:rsid w:val="00D46D52"/>
    <w:rsid w:val="00D50B03"/>
    <w:rsid w:val="00D51313"/>
    <w:rsid w:val="00D516BE"/>
    <w:rsid w:val="00D522A6"/>
    <w:rsid w:val="00D540E8"/>
    <w:rsid w:val="00D5507E"/>
    <w:rsid w:val="00D55C30"/>
    <w:rsid w:val="00D55E9E"/>
    <w:rsid w:val="00D5619B"/>
    <w:rsid w:val="00D57DAE"/>
    <w:rsid w:val="00D6233D"/>
    <w:rsid w:val="00D62AD0"/>
    <w:rsid w:val="00D63E15"/>
    <w:rsid w:val="00D64512"/>
    <w:rsid w:val="00D64D51"/>
    <w:rsid w:val="00D66802"/>
    <w:rsid w:val="00D66F29"/>
    <w:rsid w:val="00D67011"/>
    <w:rsid w:val="00D67E74"/>
    <w:rsid w:val="00D70501"/>
    <w:rsid w:val="00D714A3"/>
    <w:rsid w:val="00D71BFD"/>
    <w:rsid w:val="00D72324"/>
    <w:rsid w:val="00D72502"/>
    <w:rsid w:val="00D73599"/>
    <w:rsid w:val="00D73F77"/>
    <w:rsid w:val="00D75075"/>
    <w:rsid w:val="00D762FD"/>
    <w:rsid w:val="00D766AC"/>
    <w:rsid w:val="00D76B47"/>
    <w:rsid w:val="00D76D76"/>
    <w:rsid w:val="00D77AD5"/>
    <w:rsid w:val="00D80932"/>
    <w:rsid w:val="00D80D5C"/>
    <w:rsid w:val="00D8193F"/>
    <w:rsid w:val="00D81C18"/>
    <w:rsid w:val="00D81D3A"/>
    <w:rsid w:val="00D8296E"/>
    <w:rsid w:val="00D82A5A"/>
    <w:rsid w:val="00D82F02"/>
    <w:rsid w:val="00D82FBF"/>
    <w:rsid w:val="00D84128"/>
    <w:rsid w:val="00D84178"/>
    <w:rsid w:val="00D845E5"/>
    <w:rsid w:val="00D85905"/>
    <w:rsid w:val="00D8598B"/>
    <w:rsid w:val="00D8603A"/>
    <w:rsid w:val="00D860CB"/>
    <w:rsid w:val="00D9009D"/>
    <w:rsid w:val="00D9132D"/>
    <w:rsid w:val="00D916F2"/>
    <w:rsid w:val="00D92AB6"/>
    <w:rsid w:val="00D955EA"/>
    <w:rsid w:val="00D96259"/>
    <w:rsid w:val="00D96788"/>
    <w:rsid w:val="00D968C6"/>
    <w:rsid w:val="00D96BDA"/>
    <w:rsid w:val="00DA0425"/>
    <w:rsid w:val="00DA054D"/>
    <w:rsid w:val="00DA063E"/>
    <w:rsid w:val="00DA2EAD"/>
    <w:rsid w:val="00DA3CE0"/>
    <w:rsid w:val="00DA4919"/>
    <w:rsid w:val="00DA4A0B"/>
    <w:rsid w:val="00DA4C7B"/>
    <w:rsid w:val="00DA4EBA"/>
    <w:rsid w:val="00DA5CFE"/>
    <w:rsid w:val="00DA5F3D"/>
    <w:rsid w:val="00DA6BD5"/>
    <w:rsid w:val="00DB373C"/>
    <w:rsid w:val="00DB4B56"/>
    <w:rsid w:val="00DB5105"/>
    <w:rsid w:val="00DB55CC"/>
    <w:rsid w:val="00DC0D6D"/>
    <w:rsid w:val="00DC259E"/>
    <w:rsid w:val="00DC2687"/>
    <w:rsid w:val="00DC4973"/>
    <w:rsid w:val="00DC5682"/>
    <w:rsid w:val="00DC5B35"/>
    <w:rsid w:val="00DC5F6E"/>
    <w:rsid w:val="00DC7166"/>
    <w:rsid w:val="00DD08EA"/>
    <w:rsid w:val="00DD11A6"/>
    <w:rsid w:val="00DD13C8"/>
    <w:rsid w:val="00DD2832"/>
    <w:rsid w:val="00DD3925"/>
    <w:rsid w:val="00DD3BCB"/>
    <w:rsid w:val="00DD49F8"/>
    <w:rsid w:val="00DD5417"/>
    <w:rsid w:val="00DD6805"/>
    <w:rsid w:val="00DE0802"/>
    <w:rsid w:val="00DE0C15"/>
    <w:rsid w:val="00DE11A4"/>
    <w:rsid w:val="00DE11EB"/>
    <w:rsid w:val="00DE1BEB"/>
    <w:rsid w:val="00DE3D68"/>
    <w:rsid w:val="00DE4024"/>
    <w:rsid w:val="00DE4A73"/>
    <w:rsid w:val="00DE5681"/>
    <w:rsid w:val="00DE635C"/>
    <w:rsid w:val="00DF0542"/>
    <w:rsid w:val="00DF05B6"/>
    <w:rsid w:val="00DF1C7E"/>
    <w:rsid w:val="00DF3E61"/>
    <w:rsid w:val="00DF4CF8"/>
    <w:rsid w:val="00DF7134"/>
    <w:rsid w:val="00DF733B"/>
    <w:rsid w:val="00DF7CAD"/>
    <w:rsid w:val="00E00CAD"/>
    <w:rsid w:val="00E01385"/>
    <w:rsid w:val="00E02371"/>
    <w:rsid w:val="00E03587"/>
    <w:rsid w:val="00E03979"/>
    <w:rsid w:val="00E05FC7"/>
    <w:rsid w:val="00E0646F"/>
    <w:rsid w:val="00E065AA"/>
    <w:rsid w:val="00E071F7"/>
    <w:rsid w:val="00E072BE"/>
    <w:rsid w:val="00E075B4"/>
    <w:rsid w:val="00E07A29"/>
    <w:rsid w:val="00E07A8E"/>
    <w:rsid w:val="00E07C6E"/>
    <w:rsid w:val="00E10704"/>
    <w:rsid w:val="00E112BC"/>
    <w:rsid w:val="00E1186F"/>
    <w:rsid w:val="00E12E3E"/>
    <w:rsid w:val="00E13BF7"/>
    <w:rsid w:val="00E152E5"/>
    <w:rsid w:val="00E16F33"/>
    <w:rsid w:val="00E20486"/>
    <w:rsid w:val="00E209EF"/>
    <w:rsid w:val="00E21A38"/>
    <w:rsid w:val="00E22128"/>
    <w:rsid w:val="00E22871"/>
    <w:rsid w:val="00E232D2"/>
    <w:rsid w:val="00E24180"/>
    <w:rsid w:val="00E24F8A"/>
    <w:rsid w:val="00E25A71"/>
    <w:rsid w:val="00E25FEF"/>
    <w:rsid w:val="00E31A8C"/>
    <w:rsid w:val="00E31DD1"/>
    <w:rsid w:val="00E326B1"/>
    <w:rsid w:val="00E33981"/>
    <w:rsid w:val="00E340E9"/>
    <w:rsid w:val="00E340F0"/>
    <w:rsid w:val="00E34EF2"/>
    <w:rsid w:val="00E3511E"/>
    <w:rsid w:val="00E35DE9"/>
    <w:rsid w:val="00E403F2"/>
    <w:rsid w:val="00E40ECA"/>
    <w:rsid w:val="00E41367"/>
    <w:rsid w:val="00E42517"/>
    <w:rsid w:val="00E429BC"/>
    <w:rsid w:val="00E429D6"/>
    <w:rsid w:val="00E444A6"/>
    <w:rsid w:val="00E44E5A"/>
    <w:rsid w:val="00E46A39"/>
    <w:rsid w:val="00E46A74"/>
    <w:rsid w:val="00E46F9F"/>
    <w:rsid w:val="00E504A5"/>
    <w:rsid w:val="00E50AC9"/>
    <w:rsid w:val="00E51D25"/>
    <w:rsid w:val="00E53146"/>
    <w:rsid w:val="00E535BA"/>
    <w:rsid w:val="00E53DE6"/>
    <w:rsid w:val="00E573AB"/>
    <w:rsid w:val="00E578B1"/>
    <w:rsid w:val="00E57D3C"/>
    <w:rsid w:val="00E57F64"/>
    <w:rsid w:val="00E600F2"/>
    <w:rsid w:val="00E60652"/>
    <w:rsid w:val="00E61A0A"/>
    <w:rsid w:val="00E62618"/>
    <w:rsid w:val="00E62DB8"/>
    <w:rsid w:val="00E65B13"/>
    <w:rsid w:val="00E65C65"/>
    <w:rsid w:val="00E65DA8"/>
    <w:rsid w:val="00E65E00"/>
    <w:rsid w:val="00E6666A"/>
    <w:rsid w:val="00E66A1A"/>
    <w:rsid w:val="00E6741E"/>
    <w:rsid w:val="00E67AE1"/>
    <w:rsid w:val="00E67DB3"/>
    <w:rsid w:val="00E7038F"/>
    <w:rsid w:val="00E70A35"/>
    <w:rsid w:val="00E71928"/>
    <w:rsid w:val="00E7205F"/>
    <w:rsid w:val="00E75757"/>
    <w:rsid w:val="00E7593C"/>
    <w:rsid w:val="00E7758C"/>
    <w:rsid w:val="00E77E6F"/>
    <w:rsid w:val="00E80128"/>
    <w:rsid w:val="00E82473"/>
    <w:rsid w:val="00E831D0"/>
    <w:rsid w:val="00E839C0"/>
    <w:rsid w:val="00E84156"/>
    <w:rsid w:val="00E843AA"/>
    <w:rsid w:val="00E8471F"/>
    <w:rsid w:val="00E848F9"/>
    <w:rsid w:val="00E852A6"/>
    <w:rsid w:val="00E86189"/>
    <w:rsid w:val="00E86A28"/>
    <w:rsid w:val="00E87E3D"/>
    <w:rsid w:val="00E90E6E"/>
    <w:rsid w:val="00E92C4B"/>
    <w:rsid w:val="00E93965"/>
    <w:rsid w:val="00E9443F"/>
    <w:rsid w:val="00E945CD"/>
    <w:rsid w:val="00E9469D"/>
    <w:rsid w:val="00E94E2B"/>
    <w:rsid w:val="00E95992"/>
    <w:rsid w:val="00E95D3C"/>
    <w:rsid w:val="00E95DD3"/>
    <w:rsid w:val="00EA1042"/>
    <w:rsid w:val="00EA1306"/>
    <w:rsid w:val="00EA1478"/>
    <w:rsid w:val="00EA203D"/>
    <w:rsid w:val="00EA268F"/>
    <w:rsid w:val="00EA2C83"/>
    <w:rsid w:val="00EA569B"/>
    <w:rsid w:val="00EA5D13"/>
    <w:rsid w:val="00EA6301"/>
    <w:rsid w:val="00EA6395"/>
    <w:rsid w:val="00EA63C1"/>
    <w:rsid w:val="00EA66BC"/>
    <w:rsid w:val="00EA695B"/>
    <w:rsid w:val="00EA6ED7"/>
    <w:rsid w:val="00EA6F41"/>
    <w:rsid w:val="00EB02D8"/>
    <w:rsid w:val="00EB07DB"/>
    <w:rsid w:val="00EB0D3F"/>
    <w:rsid w:val="00EB1ED8"/>
    <w:rsid w:val="00EB1F85"/>
    <w:rsid w:val="00EB375B"/>
    <w:rsid w:val="00EB376B"/>
    <w:rsid w:val="00EB3BF7"/>
    <w:rsid w:val="00EB50D0"/>
    <w:rsid w:val="00EB6E22"/>
    <w:rsid w:val="00EC023D"/>
    <w:rsid w:val="00EC3E52"/>
    <w:rsid w:val="00EC4E09"/>
    <w:rsid w:val="00EC535D"/>
    <w:rsid w:val="00EC7360"/>
    <w:rsid w:val="00EC7568"/>
    <w:rsid w:val="00EC7D0B"/>
    <w:rsid w:val="00ED0393"/>
    <w:rsid w:val="00ED1352"/>
    <w:rsid w:val="00ED2447"/>
    <w:rsid w:val="00ED432A"/>
    <w:rsid w:val="00ED4460"/>
    <w:rsid w:val="00ED47F6"/>
    <w:rsid w:val="00ED5293"/>
    <w:rsid w:val="00ED6555"/>
    <w:rsid w:val="00ED6F1C"/>
    <w:rsid w:val="00EE0404"/>
    <w:rsid w:val="00EE0C4E"/>
    <w:rsid w:val="00EE0D85"/>
    <w:rsid w:val="00EE1885"/>
    <w:rsid w:val="00EE34A8"/>
    <w:rsid w:val="00EE38BA"/>
    <w:rsid w:val="00EE3C0F"/>
    <w:rsid w:val="00EE5448"/>
    <w:rsid w:val="00EE5E7D"/>
    <w:rsid w:val="00EE6231"/>
    <w:rsid w:val="00EE7165"/>
    <w:rsid w:val="00EE7D2E"/>
    <w:rsid w:val="00EF03C8"/>
    <w:rsid w:val="00EF0F68"/>
    <w:rsid w:val="00EF14ED"/>
    <w:rsid w:val="00EF1C4E"/>
    <w:rsid w:val="00EF1DCE"/>
    <w:rsid w:val="00EF21FF"/>
    <w:rsid w:val="00EF2454"/>
    <w:rsid w:val="00EF3289"/>
    <w:rsid w:val="00EF7ADF"/>
    <w:rsid w:val="00F004D7"/>
    <w:rsid w:val="00F00E16"/>
    <w:rsid w:val="00F0164B"/>
    <w:rsid w:val="00F0165A"/>
    <w:rsid w:val="00F01A86"/>
    <w:rsid w:val="00F01FF5"/>
    <w:rsid w:val="00F02305"/>
    <w:rsid w:val="00F03460"/>
    <w:rsid w:val="00F0483E"/>
    <w:rsid w:val="00F0623F"/>
    <w:rsid w:val="00F06CC9"/>
    <w:rsid w:val="00F06D8A"/>
    <w:rsid w:val="00F07F67"/>
    <w:rsid w:val="00F10E2A"/>
    <w:rsid w:val="00F13327"/>
    <w:rsid w:val="00F13550"/>
    <w:rsid w:val="00F13863"/>
    <w:rsid w:val="00F14DB2"/>
    <w:rsid w:val="00F1553C"/>
    <w:rsid w:val="00F15919"/>
    <w:rsid w:val="00F15CBC"/>
    <w:rsid w:val="00F16AAA"/>
    <w:rsid w:val="00F16CFB"/>
    <w:rsid w:val="00F17711"/>
    <w:rsid w:val="00F17F76"/>
    <w:rsid w:val="00F2010C"/>
    <w:rsid w:val="00F20C6F"/>
    <w:rsid w:val="00F21F12"/>
    <w:rsid w:val="00F22A89"/>
    <w:rsid w:val="00F24C0D"/>
    <w:rsid w:val="00F276BB"/>
    <w:rsid w:val="00F313BB"/>
    <w:rsid w:val="00F31EF0"/>
    <w:rsid w:val="00F320F7"/>
    <w:rsid w:val="00F32F44"/>
    <w:rsid w:val="00F3779D"/>
    <w:rsid w:val="00F40AC1"/>
    <w:rsid w:val="00F414A4"/>
    <w:rsid w:val="00F41776"/>
    <w:rsid w:val="00F4332F"/>
    <w:rsid w:val="00F43586"/>
    <w:rsid w:val="00F43C72"/>
    <w:rsid w:val="00F43DCA"/>
    <w:rsid w:val="00F43DDF"/>
    <w:rsid w:val="00F44B53"/>
    <w:rsid w:val="00F44D2D"/>
    <w:rsid w:val="00F4534C"/>
    <w:rsid w:val="00F4721A"/>
    <w:rsid w:val="00F47270"/>
    <w:rsid w:val="00F473D1"/>
    <w:rsid w:val="00F475E8"/>
    <w:rsid w:val="00F5025C"/>
    <w:rsid w:val="00F506E1"/>
    <w:rsid w:val="00F5074F"/>
    <w:rsid w:val="00F50C02"/>
    <w:rsid w:val="00F51540"/>
    <w:rsid w:val="00F52312"/>
    <w:rsid w:val="00F5339E"/>
    <w:rsid w:val="00F53763"/>
    <w:rsid w:val="00F54536"/>
    <w:rsid w:val="00F54819"/>
    <w:rsid w:val="00F55735"/>
    <w:rsid w:val="00F55C85"/>
    <w:rsid w:val="00F56221"/>
    <w:rsid w:val="00F56296"/>
    <w:rsid w:val="00F566B6"/>
    <w:rsid w:val="00F61E51"/>
    <w:rsid w:val="00F626F2"/>
    <w:rsid w:val="00F641C8"/>
    <w:rsid w:val="00F65DE6"/>
    <w:rsid w:val="00F66D5A"/>
    <w:rsid w:val="00F70830"/>
    <w:rsid w:val="00F708E1"/>
    <w:rsid w:val="00F714CB"/>
    <w:rsid w:val="00F71993"/>
    <w:rsid w:val="00F723D3"/>
    <w:rsid w:val="00F74196"/>
    <w:rsid w:val="00F75D9A"/>
    <w:rsid w:val="00F777CA"/>
    <w:rsid w:val="00F8034B"/>
    <w:rsid w:val="00F82311"/>
    <w:rsid w:val="00F82C80"/>
    <w:rsid w:val="00F841EB"/>
    <w:rsid w:val="00F85546"/>
    <w:rsid w:val="00F85618"/>
    <w:rsid w:val="00F8671D"/>
    <w:rsid w:val="00F86E08"/>
    <w:rsid w:val="00F91076"/>
    <w:rsid w:val="00F9262F"/>
    <w:rsid w:val="00F92F64"/>
    <w:rsid w:val="00F932C2"/>
    <w:rsid w:val="00F949E9"/>
    <w:rsid w:val="00F94CC0"/>
    <w:rsid w:val="00F95FF3"/>
    <w:rsid w:val="00F96F41"/>
    <w:rsid w:val="00FA18BE"/>
    <w:rsid w:val="00FA18FA"/>
    <w:rsid w:val="00FA2121"/>
    <w:rsid w:val="00FA3277"/>
    <w:rsid w:val="00FA32E5"/>
    <w:rsid w:val="00FA3306"/>
    <w:rsid w:val="00FA3A0E"/>
    <w:rsid w:val="00FA3D87"/>
    <w:rsid w:val="00FA41F1"/>
    <w:rsid w:val="00FA4D2E"/>
    <w:rsid w:val="00FA563B"/>
    <w:rsid w:val="00FA5C3A"/>
    <w:rsid w:val="00FA5F1E"/>
    <w:rsid w:val="00FA6E0A"/>
    <w:rsid w:val="00FA7A1A"/>
    <w:rsid w:val="00FB0ED8"/>
    <w:rsid w:val="00FB16CD"/>
    <w:rsid w:val="00FB2464"/>
    <w:rsid w:val="00FB4413"/>
    <w:rsid w:val="00FB5BD8"/>
    <w:rsid w:val="00FB6415"/>
    <w:rsid w:val="00FB7784"/>
    <w:rsid w:val="00FC2343"/>
    <w:rsid w:val="00FC29DD"/>
    <w:rsid w:val="00FC2A30"/>
    <w:rsid w:val="00FC2AAF"/>
    <w:rsid w:val="00FC43BC"/>
    <w:rsid w:val="00FC4D88"/>
    <w:rsid w:val="00FC6624"/>
    <w:rsid w:val="00FD09C5"/>
    <w:rsid w:val="00FD0AC0"/>
    <w:rsid w:val="00FD1C8E"/>
    <w:rsid w:val="00FD1DA8"/>
    <w:rsid w:val="00FD280E"/>
    <w:rsid w:val="00FD2A50"/>
    <w:rsid w:val="00FD2DA2"/>
    <w:rsid w:val="00FD3077"/>
    <w:rsid w:val="00FD3A7C"/>
    <w:rsid w:val="00FD3AAF"/>
    <w:rsid w:val="00FD3E17"/>
    <w:rsid w:val="00FD3FD6"/>
    <w:rsid w:val="00FD46AE"/>
    <w:rsid w:val="00FD4773"/>
    <w:rsid w:val="00FD4CD7"/>
    <w:rsid w:val="00FD52F6"/>
    <w:rsid w:val="00FD5DB1"/>
    <w:rsid w:val="00FD6435"/>
    <w:rsid w:val="00FD79A3"/>
    <w:rsid w:val="00FD7C1C"/>
    <w:rsid w:val="00FD7E00"/>
    <w:rsid w:val="00FE0BF6"/>
    <w:rsid w:val="00FE0E6B"/>
    <w:rsid w:val="00FE2161"/>
    <w:rsid w:val="00FE2D3F"/>
    <w:rsid w:val="00FE34FB"/>
    <w:rsid w:val="00FE3E9B"/>
    <w:rsid w:val="00FE48A1"/>
    <w:rsid w:val="00FE4E71"/>
    <w:rsid w:val="00FE51C4"/>
    <w:rsid w:val="00FE5678"/>
    <w:rsid w:val="00FE58F6"/>
    <w:rsid w:val="00FE644D"/>
    <w:rsid w:val="00FE749A"/>
    <w:rsid w:val="00FE75C1"/>
    <w:rsid w:val="00FE7698"/>
    <w:rsid w:val="00FE79DD"/>
    <w:rsid w:val="00FF0298"/>
    <w:rsid w:val="00FF0CB7"/>
    <w:rsid w:val="00FF1F58"/>
    <w:rsid w:val="00FF1F85"/>
    <w:rsid w:val="00FF3992"/>
    <w:rsid w:val="00FF39DF"/>
    <w:rsid w:val="00FF3E9A"/>
    <w:rsid w:val="00FF4F70"/>
    <w:rsid w:val="00FF5BA9"/>
    <w:rsid w:val="00FF7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9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A3E76"/>
    <w:rPr>
      <w:sz w:val="24"/>
      <w:szCs w:val="24"/>
    </w:rPr>
  </w:style>
  <w:style w:type="paragraph" w:styleId="1">
    <w:name w:val="heading 1"/>
    <w:aliases w:val="Заголовок 1 Знак Знак,Заголовок 1 Знак Знак Знак,Caaieiaie aei?ac,çàãîëîâîê 1,caaieiaie 1"/>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3"/>
    <w:next w:val="a4"/>
    <w:link w:val="21"/>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3"/>
    <w:next w:val="a4"/>
    <w:link w:val="31"/>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link w:val="50"/>
    <w:uiPriority w:val="9"/>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3"/>
    <w:next w:val="a3"/>
    <w:link w:val="60"/>
    <w:uiPriority w:val="9"/>
    <w:qFormat/>
    <w:rsid w:val="00F61E51"/>
    <w:pPr>
      <w:numPr>
        <w:ilvl w:val="5"/>
        <w:numId w:val="1"/>
      </w:numPr>
      <w:spacing w:before="240" w:after="60"/>
      <w:outlineLvl w:val="5"/>
    </w:pPr>
    <w:rPr>
      <w:b/>
      <w:bCs/>
      <w:sz w:val="22"/>
      <w:szCs w:val="22"/>
    </w:rPr>
  </w:style>
  <w:style w:type="paragraph" w:styleId="7">
    <w:name w:val="heading 7"/>
    <w:aliases w:val="Заголовок x.x"/>
    <w:basedOn w:val="a3"/>
    <w:next w:val="a3"/>
    <w:link w:val="70"/>
    <w:uiPriority w:val="9"/>
    <w:qFormat/>
    <w:rsid w:val="00F61E51"/>
    <w:pPr>
      <w:numPr>
        <w:ilvl w:val="6"/>
        <w:numId w:val="1"/>
      </w:numPr>
      <w:spacing w:before="240" w:after="60"/>
      <w:outlineLvl w:val="6"/>
    </w:pPr>
  </w:style>
  <w:style w:type="paragraph" w:styleId="8">
    <w:name w:val="heading 8"/>
    <w:basedOn w:val="a3"/>
    <w:next w:val="a3"/>
    <w:link w:val="80"/>
    <w:uiPriority w:val="9"/>
    <w:qFormat/>
    <w:rsid w:val="00F61E51"/>
    <w:pPr>
      <w:numPr>
        <w:ilvl w:val="7"/>
        <w:numId w:val="1"/>
      </w:numPr>
      <w:spacing w:before="240" w:after="60"/>
      <w:outlineLvl w:val="7"/>
    </w:pPr>
    <w:rPr>
      <w:i/>
      <w:iCs/>
    </w:rPr>
  </w:style>
  <w:style w:type="paragraph" w:styleId="9">
    <w:name w:val="heading 9"/>
    <w:basedOn w:val="a3"/>
    <w:next w:val="a3"/>
    <w:link w:val="90"/>
    <w:uiPriority w:val="9"/>
    <w:qFormat/>
    <w:rsid w:val="00F61E5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FF1F58"/>
    <w:pPr>
      <w:numPr>
        <w:numId w:val="5"/>
      </w:numPr>
      <w:spacing w:after="60"/>
      <w:ind w:left="143"/>
      <w:jc w:val="both"/>
    </w:pPr>
    <w:rPr>
      <w:rFonts w:asciiTheme="minorHAnsi" w:hAnsiTheme="minorHAnsi"/>
      <w:snapToGrid w:val="0"/>
    </w:rPr>
  </w:style>
  <w:style w:type="character" w:customStyle="1" w:styleId="a9">
    <w:name w:val="Список Знак"/>
    <w:link w:val="a2"/>
    <w:rsid w:val="00FF1F58"/>
    <w:rPr>
      <w:rFonts w:asciiTheme="minorHAnsi" w:hAnsiTheme="minorHAnsi"/>
      <w:snapToGrid w:val="0"/>
      <w:sz w:val="24"/>
      <w:szCs w:val="24"/>
    </w:rPr>
  </w:style>
  <w:style w:type="paragraph" w:styleId="32">
    <w:name w:val="toc 3"/>
    <w:basedOn w:val="a3"/>
    <w:next w:val="a3"/>
    <w:autoRedefine/>
    <w:uiPriority w:val="39"/>
    <w:rsid w:val="00F61E51"/>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F61E51"/>
    <w:pPr>
      <w:keepNext/>
      <w:widowControl w:val="0"/>
      <w:spacing w:before="60" w:after="60"/>
      <w:jc w:val="center"/>
    </w:pPr>
    <w:rPr>
      <w:b/>
      <w:sz w:val="22"/>
      <w:szCs w:val="20"/>
    </w:rPr>
  </w:style>
  <w:style w:type="paragraph" w:customStyle="1" w:styleId="ab">
    <w:name w:val="Содержание"/>
    <w:basedOn w:val="a3"/>
    <w:rsid w:val="00F61E51"/>
    <w:pPr>
      <w:widowControl w:val="0"/>
      <w:spacing w:before="240" w:after="240"/>
      <w:jc w:val="center"/>
    </w:pPr>
    <w:rPr>
      <w:b/>
      <w:caps/>
      <w:szCs w:val="20"/>
    </w:rPr>
  </w:style>
  <w:style w:type="paragraph" w:styleId="ac">
    <w:name w:val="Balloon Text"/>
    <w:aliases w:val=" Знак5"/>
    <w:basedOn w:val="a3"/>
    <w:link w:val="ad"/>
    <w:rsid w:val="00F61E51"/>
    <w:pPr>
      <w:widowControl w:val="0"/>
      <w:suppressAutoHyphens/>
      <w:jc w:val="both"/>
    </w:pPr>
    <w:rPr>
      <w:rFonts w:ascii="Tahoma" w:hAnsi="Tahoma" w:cs="Courier New"/>
      <w:sz w:val="16"/>
      <w:szCs w:val="16"/>
    </w:rPr>
  </w:style>
  <w:style w:type="paragraph" w:styleId="12">
    <w:name w:val="toc 1"/>
    <w:basedOn w:val="a3"/>
    <w:next w:val="a3"/>
    <w:uiPriority w:val="39"/>
    <w:rsid w:val="00F61E51"/>
    <w:pPr>
      <w:spacing w:before="120" w:after="120"/>
    </w:pPr>
    <w:rPr>
      <w:b/>
      <w:bCs/>
      <w:caps/>
      <w:sz w:val="20"/>
      <w:szCs w:val="20"/>
    </w:rPr>
  </w:style>
  <w:style w:type="paragraph" w:styleId="22">
    <w:name w:val="toc 2"/>
    <w:basedOn w:val="a3"/>
    <w:next w:val="a3"/>
    <w:autoRedefine/>
    <w:uiPriority w:val="39"/>
    <w:rsid w:val="00F61E51"/>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3"/>
    <w:uiPriority w:val="35"/>
    <w:qFormat/>
    <w:rsid w:val="004E26BF"/>
    <w:pPr>
      <w:spacing w:before="120" w:after="120"/>
      <w:jc w:val="center"/>
    </w:pPr>
    <w:rPr>
      <w:rFonts w:asciiTheme="minorHAnsi" w:hAnsiTheme="minorHAnsi"/>
      <w:b/>
      <w:bCs/>
      <w:szCs w:val="20"/>
    </w:rPr>
  </w:style>
  <w:style w:type="paragraph" w:customStyle="1" w:styleId="af">
    <w:name w:val="Название таблицы"/>
    <w:basedOn w:val="ae"/>
    <w:rsid w:val="00F0623F"/>
    <w:pPr>
      <w:keepNext/>
      <w:spacing w:before="240" w:after="0"/>
      <w:jc w:val="left"/>
    </w:pPr>
    <w:rPr>
      <w:szCs w:val="22"/>
    </w:rPr>
  </w:style>
  <w:style w:type="paragraph" w:customStyle="1" w:styleId="af0">
    <w:name w:val="Табличный_заголовки"/>
    <w:basedOn w:val="a3"/>
    <w:rsid w:val="00A04837"/>
    <w:pPr>
      <w:keepNext/>
      <w:keepLines/>
      <w:jc w:val="center"/>
    </w:pPr>
    <w:rPr>
      <w:rFonts w:asciiTheme="minorHAnsi" w:hAnsiTheme="minorHAnsi"/>
      <w:b/>
      <w:sz w:val="22"/>
      <w:szCs w:val="22"/>
    </w:rPr>
  </w:style>
  <w:style w:type="paragraph" w:customStyle="1" w:styleId="af1">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2"/>
    <w:rsid w:val="00A04837"/>
    <w:pPr>
      <w:numPr>
        <w:numId w:val="3"/>
      </w:numPr>
    </w:pPr>
    <w:rPr>
      <w:rFonts w:asciiTheme="minorHAnsi" w:hAnsiTheme="minorHAnsi"/>
      <w:sz w:val="22"/>
      <w:szCs w:val="22"/>
    </w:rPr>
  </w:style>
  <w:style w:type="character" w:customStyle="1" w:styleId="af2">
    <w:name w:val="Табличный_нумерованный Знак"/>
    <w:link w:val="a1"/>
    <w:rsid w:val="00A04837"/>
    <w:rPr>
      <w:rFonts w:asciiTheme="minorHAnsi" w:hAnsiTheme="minorHAnsi"/>
      <w:sz w:val="22"/>
      <w:szCs w:val="22"/>
    </w:rPr>
  </w:style>
  <w:style w:type="paragraph" w:styleId="41">
    <w:name w:val="toc 4"/>
    <w:basedOn w:val="a3"/>
    <w:next w:val="a3"/>
    <w:autoRedefine/>
    <w:uiPriority w:val="39"/>
    <w:rsid w:val="003E0A93"/>
    <w:pPr>
      <w:ind w:left="720"/>
    </w:pPr>
    <w:rPr>
      <w:sz w:val="18"/>
      <w:szCs w:val="18"/>
    </w:rPr>
  </w:style>
  <w:style w:type="paragraph" w:styleId="51">
    <w:name w:val="toc 5"/>
    <w:basedOn w:val="a3"/>
    <w:next w:val="a3"/>
    <w:autoRedefine/>
    <w:uiPriority w:val="99"/>
    <w:rsid w:val="00F61E51"/>
    <w:pPr>
      <w:ind w:left="960"/>
    </w:pPr>
    <w:rPr>
      <w:sz w:val="18"/>
      <w:szCs w:val="18"/>
    </w:rPr>
  </w:style>
  <w:style w:type="paragraph" w:styleId="61">
    <w:name w:val="toc 6"/>
    <w:basedOn w:val="a3"/>
    <w:next w:val="a3"/>
    <w:autoRedefine/>
    <w:uiPriority w:val="39"/>
    <w:rsid w:val="00F61E51"/>
    <w:pPr>
      <w:ind w:left="1200"/>
    </w:pPr>
    <w:rPr>
      <w:sz w:val="18"/>
      <w:szCs w:val="18"/>
    </w:rPr>
  </w:style>
  <w:style w:type="paragraph" w:styleId="71">
    <w:name w:val="toc 7"/>
    <w:basedOn w:val="a3"/>
    <w:next w:val="a3"/>
    <w:autoRedefine/>
    <w:uiPriority w:val="39"/>
    <w:rsid w:val="00F61E51"/>
    <w:pPr>
      <w:ind w:left="1440"/>
    </w:pPr>
    <w:rPr>
      <w:sz w:val="18"/>
      <w:szCs w:val="18"/>
    </w:rPr>
  </w:style>
  <w:style w:type="paragraph" w:styleId="81">
    <w:name w:val="toc 8"/>
    <w:basedOn w:val="a3"/>
    <w:next w:val="a3"/>
    <w:autoRedefine/>
    <w:uiPriority w:val="39"/>
    <w:rsid w:val="00F61E51"/>
    <w:pPr>
      <w:ind w:left="1680"/>
    </w:pPr>
    <w:rPr>
      <w:sz w:val="18"/>
      <w:szCs w:val="18"/>
    </w:rPr>
  </w:style>
  <w:style w:type="paragraph" w:styleId="91">
    <w:name w:val="toc 9"/>
    <w:basedOn w:val="a3"/>
    <w:next w:val="a3"/>
    <w:autoRedefine/>
    <w:uiPriority w:val="39"/>
    <w:rsid w:val="00F61E51"/>
    <w:pPr>
      <w:ind w:left="1920"/>
    </w:pPr>
    <w:rPr>
      <w:sz w:val="18"/>
      <w:szCs w:val="18"/>
    </w:rPr>
  </w:style>
  <w:style w:type="paragraph" w:styleId="af3">
    <w:name w:val="toa heading"/>
    <w:basedOn w:val="a3"/>
    <w:next w:val="a3"/>
    <w:semiHidden/>
    <w:rsid w:val="00F61E51"/>
    <w:pPr>
      <w:spacing w:before="40" w:after="20"/>
      <w:jc w:val="center"/>
    </w:pPr>
    <w:rPr>
      <w:b/>
      <w:sz w:val="22"/>
      <w:szCs w:val="20"/>
    </w:rPr>
  </w:style>
  <w:style w:type="paragraph" w:styleId="af4">
    <w:name w:val="annotation text"/>
    <w:basedOn w:val="a3"/>
    <w:link w:val="af5"/>
    <w:semiHidden/>
    <w:rsid w:val="00F61E51"/>
    <w:rPr>
      <w:sz w:val="20"/>
      <w:szCs w:val="20"/>
    </w:rPr>
  </w:style>
  <w:style w:type="paragraph" w:styleId="af6">
    <w:name w:val="annotation subject"/>
    <w:basedOn w:val="af4"/>
    <w:next w:val="af4"/>
    <w:link w:val="af7"/>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8">
    <w:name w:val="Document Map"/>
    <w:basedOn w:val="a3"/>
    <w:link w:val="af9"/>
    <w:semiHidden/>
    <w:rsid w:val="00F61E51"/>
    <w:pPr>
      <w:widowControl w:val="0"/>
      <w:shd w:val="clear" w:color="auto" w:fill="000080"/>
      <w:suppressAutoHyphens/>
      <w:jc w:val="both"/>
    </w:pPr>
    <w:rPr>
      <w:rFonts w:ascii="Tahoma" w:hAnsi="Tahoma"/>
      <w:szCs w:val="20"/>
    </w:rPr>
  </w:style>
  <w:style w:type="character" w:styleId="afa">
    <w:name w:val="annotation reference"/>
    <w:semiHidden/>
    <w:rsid w:val="00F61E51"/>
    <w:rPr>
      <w:sz w:val="16"/>
      <w:szCs w:val="16"/>
    </w:rPr>
  </w:style>
  <w:style w:type="paragraph" w:customStyle="1" w:styleId="afb">
    <w:name w:val="Табличный_слева"/>
    <w:basedOn w:val="a3"/>
    <w:rsid w:val="00491BEC"/>
    <w:rPr>
      <w:rFonts w:asciiTheme="minorHAnsi" w:hAnsiTheme="minorHAnsi"/>
      <w:sz w:val="22"/>
      <w:szCs w:val="22"/>
    </w:rPr>
  </w:style>
  <w:style w:type="paragraph" w:customStyle="1" w:styleId="13">
    <w:name w:val="Обычный 1"/>
    <w:basedOn w:val="a3"/>
    <w:next w:val="a3"/>
    <w:semiHidden/>
    <w:rsid w:val="00F61E51"/>
    <w:pPr>
      <w:tabs>
        <w:tab w:val="num" w:pos="360"/>
      </w:tabs>
      <w:spacing w:before="120"/>
      <w:ind w:left="360" w:hanging="360"/>
      <w:jc w:val="both"/>
    </w:pPr>
    <w:rPr>
      <w:szCs w:val="20"/>
    </w:rPr>
  </w:style>
  <w:style w:type="table" w:styleId="afc">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бычный влево"/>
    <w:basedOn w:val="13"/>
    <w:rsid w:val="0084131A"/>
    <w:pPr>
      <w:tabs>
        <w:tab w:val="clear" w:pos="360"/>
      </w:tabs>
      <w:spacing w:before="0"/>
      <w:ind w:left="0" w:firstLine="0"/>
      <w:jc w:val="left"/>
    </w:pPr>
  </w:style>
  <w:style w:type="paragraph" w:customStyle="1" w:styleId="afe">
    <w:name w:val="Табличный_по ширине"/>
    <w:basedOn w:val="afb"/>
    <w:rsid w:val="00B13A16"/>
    <w:pPr>
      <w:jc w:val="both"/>
    </w:pPr>
    <w:rPr>
      <w:rFonts w:asciiTheme="majorHAnsi" w:hAnsiTheme="majorHAnsi"/>
    </w:rPr>
  </w:style>
  <w:style w:type="character" w:styleId="aff">
    <w:name w:val="Placeholder Text"/>
    <w:basedOn w:val="a5"/>
    <w:uiPriority w:val="99"/>
    <w:semiHidden/>
    <w:rsid w:val="004E26BF"/>
    <w:rPr>
      <w:color w:val="808080"/>
    </w:rPr>
  </w:style>
  <w:style w:type="table" w:customStyle="1" w:styleId="aff0">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1">
    <w:name w:val="header"/>
    <w:aliases w:val=" Знак4"/>
    <w:basedOn w:val="a3"/>
    <w:link w:val="aff2"/>
    <w:uiPriority w:val="99"/>
    <w:rsid w:val="000F1BCB"/>
    <w:pPr>
      <w:tabs>
        <w:tab w:val="center" w:pos="4677"/>
        <w:tab w:val="right" w:pos="9355"/>
      </w:tabs>
    </w:pPr>
  </w:style>
  <w:style w:type="character" w:customStyle="1" w:styleId="aff2">
    <w:name w:val="Верхний колонтитул Знак"/>
    <w:aliases w:val=" Знак4 Знак"/>
    <w:basedOn w:val="a5"/>
    <w:link w:val="aff1"/>
    <w:uiPriority w:val="99"/>
    <w:rsid w:val="000F1BCB"/>
    <w:rPr>
      <w:sz w:val="24"/>
      <w:szCs w:val="24"/>
    </w:rPr>
  </w:style>
  <w:style w:type="paragraph" w:styleId="aff3">
    <w:name w:val="footer"/>
    <w:aliases w:val=" Знак, Знак6"/>
    <w:basedOn w:val="a3"/>
    <w:link w:val="aff4"/>
    <w:uiPriority w:val="99"/>
    <w:rsid w:val="000F1BCB"/>
    <w:pPr>
      <w:tabs>
        <w:tab w:val="center" w:pos="4677"/>
        <w:tab w:val="right" w:pos="9355"/>
      </w:tabs>
    </w:pPr>
  </w:style>
  <w:style w:type="character" w:customStyle="1" w:styleId="aff4">
    <w:name w:val="Нижний колонтитул Знак"/>
    <w:aliases w:val=" Знак Знак, Знак6 Знак"/>
    <w:basedOn w:val="a5"/>
    <w:link w:val="aff3"/>
    <w:uiPriority w:val="99"/>
    <w:rsid w:val="000F1BCB"/>
    <w:rPr>
      <w:sz w:val="24"/>
      <w:szCs w:val="24"/>
    </w:rPr>
  </w:style>
  <w:style w:type="character" w:styleId="aff5">
    <w:name w:val="Hyperlink"/>
    <w:basedOn w:val="a5"/>
    <w:uiPriority w:val="99"/>
    <w:unhideWhenUsed/>
    <w:rsid w:val="005770E2"/>
    <w:rPr>
      <w:color w:val="0000FF" w:themeColor="hyperlink"/>
      <w:u w:val="single"/>
    </w:rPr>
  </w:style>
  <w:style w:type="paragraph" w:styleId="aff6">
    <w:name w:val="Normal (Web)"/>
    <w:aliases w:val="Обычный (Web)"/>
    <w:basedOn w:val="a3"/>
    <w:link w:val="aff7"/>
    <w:uiPriority w:val="99"/>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8">
    <w:name w:val="footnote text"/>
    <w:basedOn w:val="a3"/>
    <w:link w:val="aff9"/>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9">
    <w:name w:val="Текст сноски Знак"/>
    <w:basedOn w:val="a5"/>
    <w:link w:val="aff8"/>
    <w:uiPriority w:val="99"/>
    <w:rsid w:val="005770E2"/>
    <w:rPr>
      <w:rFonts w:ascii="Arial" w:hAnsi="Arial"/>
    </w:rPr>
  </w:style>
  <w:style w:type="character" w:styleId="affa">
    <w:name w:val="footnote reference"/>
    <w:uiPriority w:val="99"/>
    <w:unhideWhenUsed/>
    <w:rsid w:val="005770E2"/>
    <w:rPr>
      <w:vertAlign w:val="superscript"/>
    </w:rPr>
  </w:style>
  <w:style w:type="paragraph" w:styleId="affb">
    <w:name w:val="List Paragraph"/>
    <w:aliases w:val="Варианты ответов"/>
    <w:basedOn w:val="a3"/>
    <w:link w:val="affc"/>
    <w:uiPriority w:val="34"/>
    <w:qFormat/>
    <w:rsid w:val="0003278C"/>
    <w:pPr>
      <w:tabs>
        <w:tab w:val="left" w:pos="1080"/>
      </w:tabs>
      <w:spacing w:line="360" w:lineRule="auto"/>
      <w:ind w:left="720" w:firstLine="567"/>
      <w:contextualSpacing/>
      <w:jc w:val="both"/>
    </w:pPr>
    <w:rPr>
      <w:rFonts w:eastAsia="Calibri"/>
      <w:b/>
    </w:rPr>
  </w:style>
  <w:style w:type="paragraph" w:styleId="affd">
    <w:name w:val="Body Text Indent"/>
    <w:basedOn w:val="a3"/>
    <w:link w:val="affe"/>
    <w:rsid w:val="00FD4773"/>
    <w:pPr>
      <w:ind w:firstLine="540"/>
      <w:jc w:val="both"/>
    </w:pPr>
  </w:style>
  <w:style w:type="character" w:customStyle="1" w:styleId="affe">
    <w:name w:val="Основной текст с отступом Знак"/>
    <w:basedOn w:val="a5"/>
    <w:link w:val="affd"/>
    <w:rsid w:val="00FD4773"/>
    <w:rPr>
      <w:sz w:val="24"/>
      <w:szCs w:val="24"/>
    </w:rPr>
  </w:style>
  <w:style w:type="paragraph" w:styleId="afff">
    <w:name w:val="No Spacing"/>
    <w:link w:val="afff0"/>
    <w:uiPriority w:val="1"/>
    <w:qFormat/>
    <w:rsid w:val="00FD4773"/>
    <w:rPr>
      <w:rFonts w:ascii="Calibri" w:eastAsia="Calibri" w:hAnsi="Calibri"/>
      <w:sz w:val="22"/>
      <w:szCs w:val="22"/>
      <w:lang w:eastAsia="en-US"/>
    </w:rPr>
  </w:style>
  <w:style w:type="paragraph" w:styleId="afff1">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2">
    <w:name w:val="Title"/>
    <w:basedOn w:val="a3"/>
    <w:next w:val="a3"/>
    <w:link w:val="afff3"/>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3">
    <w:name w:val="Название Знак"/>
    <w:basedOn w:val="a5"/>
    <w:link w:val="afff2"/>
    <w:uiPriority w:val="10"/>
    <w:rsid w:val="005E6920"/>
    <w:rPr>
      <w:rFonts w:ascii="Calibri" w:hAnsi="Calibri"/>
      <w:caps/>
      <w:color w:val="4F81BD"/>
      <w:spacing w:val="10"/>
      <w:kern w:val="28"/>
      <w:sz w:val="52"/>
      <w:szCs w:val="52"/>
      <w:lang w:val="en-US" w:eastAsia="en-US"/>
    </w:rPr>
  </w:style>
  <w:style w:type="paragraph" w:styleId="afff4">
    <w:name w:val="Subtitle"/>
    <w:basedOn w:val="a3"/>
    <w:next w:val="a3"/>
    <w:link w:val="afff5"/>
    <w:uiPriority w:val="11"/>
    <w:rsid w:val="005E6920"/>
    <w:pPr>
      <w:spacing w:before="200" w:after="1000"/>
    </w:pPr>
    <w:rPr>
      <w:rFonts w:ascii="Calibri" w:hAnsi="Calibri"/>
      <w:caps/>
      <w:color w:val="595959"/>
      <w:spacing w:val="10"/>
      <w:lang w:val="en-US" w:eastAsia="en-US"/>
    </w:rPr>
  </w:style>
  <w:style w:type="character" w:customStyle="1" w:styleId="afff5">
    <w:name w:val="Подзаголовок Знак"/>
    <w:basedOn w:val="a5"/>
    <w:link w:val="afff4"/>
    <w:uiPriority w:val="11"/>
    <w:rsid w:val="005E6920"/>
    <w:rPr>
      <w:rFonts w:ascii="Calibri" w:hAnsi="Calibri"/>
      <w:caps/>
      <w:color w:val="595959"/>
      <w:spacing w:val="10"/>
      <w:sz w:val="24"/>
      <w:szCs w:val="24"/>
      <w:lang w:val="en-US" w:eastAsia="en-US"/>
    </w:rPr>
  </w:style>
  <w:style w:type="character" w:styleId="afff6">
    <w:name w:val="Strong"/>
    <w:uiPriority w:val="22"/>
    <w:qFormat/>
    <w:rsid w:val="005E6920"/>
    <w:rPr>
      <w:b/>
      <w:bCs/>
    </w:rPr>
  </w:style>
  <w:style w:type="character" w:styleId="afff7">
    <w:name w:val="Emphasis"/>
    <w:uiPriority w:val="20"/>
    <w:rsid w:val="005E6920"/>
    <w:rPr>
      <w:caps/>
      <w:color w:val="243F60"/>
      <w:spacing w:val="5"/>
    </w:rPr>
  </w:style>
  <w:style w:type="paragraph" w:styleId="24">
    <w:name w:val="Quote"/>
    <w:basedOn w:val="a3"/>
    <w:next w:val="a3"/>
    <w:link w:val="25"/>
    <w:uiPriority w:val="29"/>
    <w:rsid w:val="005E6920"/>
    <w:pPr>
      <w:spacing w:before="200" w:after="200" w:line="276" w:lineRule="auto"/>
    </w:pPr>
    <w:rPr>
      <w:rFonts w:ascii="Calibri" w:hAnsi="Calibri"/>
      <w:i/>
      <w:iCs/>
      <w:sz w:val="20"/>
      <w:szCs w:val="20"/>
      <w:lang w:val="en-US" w:eastAsia="en-US"/>
    </w:rPr>
  </w:style>
  <w:style w:type="character" w:customStyle="1" w:styleId="25">
    <w:name w:val="Цитата 2 Знак"/>
    <w:basedOn w:val="a5"/>
    <w:link w:val="24"/>
    <w:uiPriority w:val="29"/>
    <w:rsid w:val="005E6920"/>
    <w:rPr>
      <w:rFonts w:ascii="Calibri" w:hAnsi="Calibri"/>
      <w:i/>
      <w:iCs/>
      <w:lang w:val="en-US" w:eastAsia="en-US"/>
    </w:rPr>
  </w:style>
  <w:style w:type="paragraph" w:styleId="afff8">
    <w:name w:val="Intense Quote"/>
    <w:basedOn w:val="a3"/>
    <w:next w:val="a3"/>
    <w:link w:val="afff9"/>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9">
    <w:name w:val="Выделенная цитата Знак"/>
    <w:basedOn w:val="a5"/>
    <w:link w:val="afff8"/>
    <w:uiPriority w:val="30"/>
    <w:rsid w:val="005E6920"/>
    <w:rPr>
      <w:rFonts w:ascii="Calibri" w:hAnsi="Calibri"/>
      <w:i/>
      <w:iCs/>
      <w:color w:val="4F81BD"/>
      <w:lang w:val="en-US" w:eastAsia="en-US"/>
    </w:rPr>
  </w:style>
  <w:style w:type="character" w:styleId="afffa">
    <w:name w:val="Subtle Emphasis"/>
    <w:uiPriority w:val="19"/>
    <w:rsid w:val="005E6920"/>
    <w:rPr>
      <w:i/>
      <w:iCs/>
      <w:color w:val="243F60"/>
    </w:rPr>
  </w:style>
  <w:style w:type="character" w:styleId="afffb">
    <w:name w:val="Intense Emphasis"/>
    <w:uiPriority w:val="21"/>
    <w:rsid w:val="005E6920"/>
    <w:rPr>
      <w:b/>
      <w:bCs/>
      <w:caps/>
      <w:color w:val="243F60"/>
      <w:spacing w:val="10"/>
    </w:rPr>
  </w:style>
  <w:style w:type="character" w:styleId="afffc">
    <w:name w:val="Subtle Reference"/>
    <w:uiPriority w:val="31"/>
    <w:rsid w:val="005E6920"/>
    <w:rPr>
      <w:b/>
      <w:bCs/>
      <w:color w:val="4F81BD"/>
    </w:rPr>
  </w:style>
  <w:style w:type="character" w:styleId="afffd">
    <w:name w:val="Intense Reference"/>
    <w:uiPriority w:val="32"/>
    <w:rsid w:val="005E6920"/>
    <w:rPr>
      <w:b/>
      <w:bCs/>
      <w:i/>
      <w:iCs/>
      <w:caps/>
      <w:color w:val="4F81BD"/>
    </w:rPr>
  </w:style>
  <w:style w:type="character" w:styleId="afffe">
    <w:name w:val="Book Title"/>
    <w:uiPriority w:val="33"/>
    <w:rsid w:val="005E6920"/>
    <w:rPr>
      <w:b/>
      <w:bCs/>
      <w:i/>
      <w:iCs/>
      <w:spacing w:val="9"/>
    </w:rPr>
  </w:style>
  <w:style w:type="paragraph" w:styleId="affff">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0">
    <w:name w:val="FollowedHyperlink"/>
    <w:uiPriority w:val="99"/>
    <w:unhideWhenUsed/>
    <w:rsid w:val="005E6920"/>
    <w:rPr>
      <w:color w:val="800080"/>
      <w:u w:val="single"/>
    </w:rPr>
  </w:style>
  <w:style w:type="paragraph" w:styleId="affff1">
    <w:name w:val="Body Text"/>
    <w:aliases w:val=" Знак1 Знак Знак Знак Знак, Знак1 Знак Знак Знак"/>
    <w:basedOn w:val="a3"/>
    <w:link w:val="affff2"/>
    <w:unhideWhenUsed/>
    <w:rsid w:val="005E6920"/>
    <w:pPr>
      <w:spacing w:before="200" w:after="120" w:line="360" w:lineRule="auto"/>
      <w:ind w:firstLine="709"/>
      <w:jc w:val="both"/>
    </w:pPr>
    <w:rPr>
      <w:rFonts w:ascii="Calibri" w:hAnsi="Calibri"/>
      <w:lang w:val="en-US" w:eastAsia="en-US"/>
    </w:rPr>
  </w:style>
  <w:style w:type="character" w:customStyle="1" w:styleId="affff2">
    <w:name w:val="Основной текст Знак"/>
    <w:aliases w:val=" Знак1 Знак Знак Знак Знак Знак, Знак1 Знак Знак Знак Знак1"/>
    <w:basedOn w:val="a5"/>
    <w:link w:val="affff1"/>
    <w:rsid w:val="005E6920"/>
    <w:rPr>
      <w:rFonts w:ascii="Calibri" w:hAnsi="Calibri"/>
      <w:sz w:val="24"/>
      <w:szCs w:val="24"/>
      <w:lang w:val="en-US" w:eastAsia="en-US"/>
    </w:rPr>
  </w:style>
  <w:style w:type="paragraph" w:styleId="26">
    <w:name w:val="Body Text 2"/>
    <w:aliases w:val=" Знак1"/>
    <w:basedOn w:val="a3"/>
    <w:link w:val="27"/>
    <w:rsid w:val="005E6920"/>
    <w:pPr>
      <w:spacing w:before="200" w:after="200" w:line="360" w:lineRule="auto"/>
      <w:ind w:firstLine="680"/>
      <w:jc w:val="center"/>
    </w:pPr>
    <w:rPr>
      <w:rFonts w:ascii="Calibri" w:hAnsi="Calibri"/>
      <w:b/>
      <w:bCs/>
      <w:caps/>
      <w:lang w:val="en-US" w:eastAsia="en-US"/>
    </w:rPr>
  </w:style>
  <w:style w:type="character" w:customStyle="1" w:styleId="27">
    <w:name w:val="Основной текст 2 Знак"/>
    <w:aliases w:val=" Знак1 Знак"/>
    <w:basedOn w:val="a5"/>
    <w:link w:val="26"/>
    <w:rsid w:val="005E6920"/>
    <w:rPr>
      <w:rFonts w:ascii="Calibri" w:hAnsi="Calibri"/>
      <w:b/>
      <w:bCs/>
      <w:caps/>
      <w:sz w:val="24"/>
      <w:szCs w:val="24"/>
      <w:lang w:val="en-US" w:eastAsia="en-US"/>
    </w:rPr>
  </w:style>
  <w:style w:type="numbering" w:styleId="111111">
    <w:name w:val="Outline List 2"/>
    <w:basedOn w:val="a7"/>
    <w:rsid w:val="005E6920"/>
    <w:pPr>
      <w:numPr>
        <w:numId w:val="7"/>
      </w:numPr>
    </w:pPr>
  </w:style>
  <w:style w:type="character" w:styleId="affff3">
    <w:name w:val="page number"/>
    <w:basedOn w:val="a5"/>
    <w:rsid w:val="005E6920"/>
  </w:style>
  <w:style w:type="paragraph" w:styleId="28">
    <w:name w:val="Body Text Indent 2"/>
    <w:basedOn w:val="a3"/>
    <w:link w:val="29"/>
    <w:rsid w:val="005E6920"/>
    <w:pPr>
      <w:spacing w:before="200" w:after="120" w:line="480" w:lineRule="auto"/>
      <w:ind w:left="283" w:firstLine="680"/>
      <w:jc w:val="both"/>
    </w:pPr>
    <w:rPr>
      <w:rFonts w:ascii="Calibri" w:hAnsi="Calibri"/>
      <w:lang w:val="en-US" w:eastAsia="en-US"/>
    </w:rPr>
  </w:style>
  <w:style w:type="character" w:customStyle="1" w:styleId="29">
    <w:name w:val="Основной текст с отступом 2 Знак"/>
    <w:basedOn w:val="a5"/>
    <w:link w:val="28"/>
    <w:rsid w:val="005E6920"/>
    <w:rPr>
      <w:rFonts w:ascii="Calibri" w:hAnsi="Calibri"/>
      <w:sz w:val="24"/>
      <w:szCs w:val="24"/>
      <w:lang w:val="en-US" w:eastAsia="en-US"/>
    </w:rPr>
  </w:style>
  <w:style w:type="numbering" w:styleId="1ai">
    <w:name w:val="Outline List 1"/>
    <w:basedOn w:val="a7"/>
    <w:rsid w:val="005E6920"/>
    <w:pPr>
      <w:numPr>
        <w:numId w:val="8"/>
      </w:numPr>
    </w:pPr>
  </w:style>
  <w:style w:type="paragraph" w:styleId="33">
    <w:name w:val="Body Text 3"/>
    <w:basedOn w:val="a3"/>
    <w:link w:val="34"/>
    <w:rsid w:val="005E6920"/>
    <w:pPr>
      <w:spacing w:before="200" w:after="120" w:line="360" w:lineRule="auto"/>
      <w:ind w:firstLine="680"/>
      <w:jc w:val="both"/>
    </w:pPr>
    <w:rPr>
      <w:rFonts w:ascii="Calibri" w:hAnsi="Calibri"/>
      <w:sz w:val="16"/>
      <w:szCs w:val="16"/>
      <w:lang w:val="en-US" w:eastAsia="en-US"/>
    </w:rPr>
  </w:style>
  <w:style w:type="character" w:customStyle="1" w:styleId="34">
    <w:name w:val="Основной текст 3 Знак"/>
    <w:basedOn w:val="a5"/>
    <w:link w:val="33"/>
    <w:rsid w:val="005E6920"/>
    <w:rPr>
      <w:rFonts w:ascii="Calibri" w:hAnsi="Calibri"/>
      <w:sz w:val="16"/>
      <w:szCs w:val="16"/>
      <w:lang w:val="en-US" w:eastAsia="en-US"/>
    </w:rPr>
  </w:style>
  <w:style w:type="paragraph" w:styleId="35">
    <w:name w:val="Body Text Indent 3"/>
    <w:basedOn w:val="a3"/>
    <w:link w:val="36"/>
    <w:rsid w:val="005E6920"/>
    <w:pPr>
      <w:spacing w:before="200" w:after="200" w:line="360" w:lineRule="auto"/>
      <w:ind w:left="708" w:firstLine="709"/>
      <w:jc w:val="both"/>
    </w:pPr>
    <w:rPr>
      <w:rFonts w:ascii="Calibri" w:hAnsi="Calibri"/>
      <w:sz w:val="28"/>
      <w:szCs w:val="28"/>
      <w:lang w:val="en-US" w:eastAsia="en-US"/>
    </w:rPr>
  </w:style>
  <w:style w:type="character" w:customStyle="1" w:styleId="36">
    <w:name w:val="Основной текст с отступом 3 Знак"/>
    <w:basedOn w:val="a5"/>
    <w:link w:val="35"/>
    <w:rsid w:val="005E6920"/>
    <w:rPr>
      <w:rFonts w:ascii="Calibri" w:hAnsi="Calibri"/>
      <w:sz w:val="28"/>
      <w:szCs w:val="28"/>
      <w:lang w:val="en-US" w:eastAsia="en-US"/>
    </w:rPr>
  </w:style>
  <w:style w:type="paragraph" w:styleId="affff4">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5">
    <w:name w:val="line number"/>
    <w:rsid w:val="005E6920"/>
    <w:rPr>
      <w:sz w:val="18"/>
      <w:szCs w:val="18"/>
    </w:rPr>
  </w:style>
  <w:style w:type="paragraph" w:styleId="2a">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b">
    <w:name w:val="List Bullet 2"/>
    <w:basedOn w:val="affff"/>
    <w:autoRedefine/>
    <w:rsid w:val="005E6920"/>
    <w:pPr>
      <w:tabs>
        <w:tab w:val="num" w:pos="360"/>
      </w:tabs>
      <w:spacing w:after="240" w:line="240" w:lineRule="atLeast"/>
      <w:ind w:left="1800"/>
      <w:contextualSpacing w:val="0"/>
    </w:pPr>
    <w:rPr>
      <w:rFonts w:ascii="Arial" w:hAnsi="Arial" w:cs="Arial"/>
      <w:spacing w:val="-5"/>
    </w:rPr>
  </w:style>
  <w:style w:type="paragraph" w:styleId="38">
    <w:name w:val="List Bullet 3"/>
    <w:basedOn w:val="affff"/>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
    <w:autoRedefine/>
    <w:rsid w:val="005E6920"/>
    <w:pPr>
      <w:tabs>
        <w:tab w:val="num" w:pos="360"/>
      </w:tabs>
      <w:spacing w:after="240" w:line="240" w:lineRule="atLeast"/>
      <w:ind w:left="2880"/>
      <w:contextualSpacing w:val="0"/>
    </w:pPr>
    <w:rPr>
      <w:rFonts w:ascii="Arial" w:hAnsi="Arial" w:cs="Arial"/>
      <w:spacing w:val="-5"/>
    </w:rPr>
  </w:style>
  <w:style w:type="paragraph" w:styleId="affff6">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c">
    <w:name w:val="List Continue 2"/>
    <w:basedOn w:val="affff6"/>
    <w:rsid w:val="005E6920"/>
    <w:pPr>
      <w:ind w:left="2160"/>
    </w:pPr>
  </w:style>
  <w:style w:type="paragraph" w:styleId="39">
    <w:name w:val="List Continue 3"/>
    <w:basedOn w:val="affff6"/>
    <w:rsid w:val="005E6920"/>
    <w:pPr>
      <w:ind w:left="2520"/>
    </w:pPr>
  </w:style>
  <w:style w:type="paragraph" w:styleId="44">
    <w:name w:val="List Continue 4"/>
    <w:basedOn w:val="affff6"/>
    <w:rsid w:val="005E6920"/>
    <w:pPr>
      <w:ind w:left="2880"/>
    </w:pPr>
  </w:style>
  <w:style w:type="paragraph" w:styleId="54">
    <w:name w:val="List Continue 5"/>
    <w:basedOn w:val="affff6"/>
    <w:rsid w:val="005E6920"/>
    <w:pPr>
      <w:ind w:left="3240"/>
    </w:pPr>
  </w:style>
  <w:style w:type="paragraph" w:styleId="affff7">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d">
    <w:name w:val="List Number 2"/>
    <w:basedOn w:val="affff7"/>
    <w:rsid w:val="005E6920"/>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7"/>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7"/>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7"/>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8">
    <w:name w:val="Message Header"/>
    <w:basedOn w:val="affff1"/>
    <w:link w:val="affff9"/>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9">
    <w:name w:val="Шапка Знак"/>
    <w:basedOn w:val="a5"/>
    <w:link w:val="affff8"/>
    <w:rsid w:val="005E6920"/>
    <w:rPr>
      <w:rFonts w:ascii="Arial" w:hAnsi="Arial"/>
      <w:sz w:val="22"/>
      <w:szCs w:val="22"/>
      <w:lang w:val="en-US" w:eastAsia="en-US"/>
    </w:rPr>
  </w:style>
  <w:style w:type="paragraph" w:styleId="affffa">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b">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c">
    <w:name w:val="Date"/>
    <w:basedOn w:val="a3"/>
    <w:next w:val="a3"/>
    <w:link w:val="affffd"/>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d">
    <w:name w:val="Дата Знак"/>
    <w:basedOn w:val="a5"/>
    <w:link w:val="affffc"/>
    <w:rsid w:val="005E6920"/>
    <w:rPr>
      <w:rFonts w:ascii="Arial" w:hAnsi="Arial"/>
      <w:spacing w:val="-5"/>
      <w:lang w:val="en-US" w:eastAsia="en-US"/>
    </w:rPr>
  </w:style>
  <w:style w:type="paragraph" w:styleId="affffe">
    <w:name w:val="Note Heading"/>
    <w:basedOn w:val="a3"/>
    <w:next w:val="a3"/>
    <w:link w:val="afffff"/>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
    <w:name w:val="Заголовок записки Знак"/>
    <w:basedOn w:val="a5"/>
    <w:link w:val="affffe"/>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0">
    <w:name w:val="Body Text First Indent"/>
    <w:basedOn w:val="affff1"/>
    <w:link w:val="afffff1"/>
    <w:rsid w:val="005E6920"/>
    <w:pPr>
      <w:ind w:left="1080" w:firstLine="210"/>
    </w:pPr>
    <w:rPr>
      <w:rFonts w:ascii="Arial" w:hAnsi="Arial"/>
      <w:spacing w:val="-5"/>
    </w:rPr>
  </w:style>
  <w:style w:type="character" w:customStyle="1" w:styleId="afffff1">
    <w:name w:val="Красная строка Знак"/>
    <w:basedOn w:val="affff2"/>
    <w:link w:val="afffff0"/>
    <w:rsid w:val="005E6920"/>
    <w:rPr>
      <w:rFonts w:ascii="Arial" w:hAnsi="Arial"/>
      <w:spacing w:val="-5"/>
      <w:sz w:val="24"/>
      <w:szCs w:val="24"/>
      <w:lang w:val="en-US" w:eastAsia="en-US"/>
    </w:rPr>
  </w:style>
  <w:style w:type="paragraph" w:styleId="2e">
    <w:name w:val="Body Text First Indent 2"/>
    <w:basedOn w:val="affd"/>
    <w:link w:val="2f"/>
    <w:rsid w:val="005E6920"/>
    <w:pPr>
      <w:spacing w:before="200" w:after="120" w:line="360" w:lineRule="auto"/>
      <w:ind w:left="283" w:firstLine="210"/>
      <w:jc w:val="left"/>
    </w:pPr>
    <w:rPr>
      <w:rFonts w:ascii="Arial" w:hAnsi="Arial"/>
      <w:spacing w:val="-5"/>
      <w:lang w:val="en-US" w:eastAsia="en-US"/>
    </w:rPr>
  </w:style>
  <w:style w:type="character" w:customStyle="1" w:styleId="2f">
    <w:name w:val="Красная строка 2 Знак"/>
    <w:basedOn w:val="affe"/>
    <w:link w:val="2e"/>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0">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2">
    <w:name w:val="Signature"/>
    <w:basedOn w:val="a3"/>
    <w:link w:val="afffff3"/>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3">
    <w:name w:val="Подпись Знак"/>
    <w:basedOn w:val="a5"/>
    <w:link w:val="afffff2"/>
    <w:rsid w:val="005E6920"/>
    <w:rPr>
      <w:rFonts w:ascii="Arial" w:hAnsi="Arial"/>
      <w:spacing w:val="-5"/>
      <w:lang w:val="en-US" w:eastAsia="en-US"/>
    </w:rPr>
  </w:style>
  <w:style w:type="paragraph" w:styleId="afffff4">
    <w:name w:val="Salutation"/>
    <w:basedOn w:val="a3"/>
    <w:next w:val="a3"/>
    <w:link w:val="afffff5"/>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5">
    <w:name w:val="Приветствие Знак"/>
    <w:basedOn w:val="a5"/>
    <w:link w:val="afffff4"/>
    <w:rsid w:val="005E6920"/>
    <w:rPr>
      <w:rFonts w:ascii="Arial" w:hAnsi="Arial"/>
      <w:spacing w:val="-5"/>
      <w:lang w:val="en-US" w:eastAsia="en-US"/>
    </w:rPr>
  </w:style>
  <w:style w:type="paragraph" w:styleId="afffff6">
    <w:name w:val="Closing"/>
    <w:basedOn w:val="a3"/>
    <w:link w:val="afffff7"/>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7">
    <w:name w:val="Прощание Знак"/>
    <w:basedOn w:val="a5"/>
    <w:link w:val="afffff6"/>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8">
    <w:name w:val="Plain Text"/>
    <w:basedOn w:val="a3"/>
    <w:link w:val="afffff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9">
    <w:name w:val="Текст Знак"/>
    <w:basedOn w:val="a5"/>
    <w:link w:val="afffff8"/>
    <w:rsid w:val="005E6920"/>
    <w:rPr>
      <w:rFonts w:ascii="Courier New" w:hAnsi="Courier New"/>
      <w:spacing w:val="-5"/>
      <w:lang w:val="en-US" w:eastAsia="en-US"/>
    </w:rPr>
  </w:style>
  <w:style w:type="character" w:styleId="HTMLa">
    <w:name w:val="HTML Cite"/>
    <w:rsid w:val="005E6920"/>
    <w:rPr>
      <w:i/>
      <w:iCs/>
      <w:lang w:val="ru-RU"/>
    </w:rPr>
  </w:style>
  <w:style w:type="paragraph" w:styleId="afffffa">
    <w:name w:val="E-mail Signature"/>
    <w:basedOn w:val="a3"/>
    <w:link w:val="afffffb"/>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b">
    <w:name w:val="Электронная подпись Знак"/>
    <w:basedOn w:val="a5"/>
    <w:link w:val="afffffa"/>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
    <w:name w:val="Outline List 3"/>
    <w:basedOn w:val="a7"/>
    <w:rsid w:val="005E6920"/>
  </w:style>
  <w:style w:type="table" w:styleId="19">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3"/>
    <w:link w:val="affffff2"/>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2">
    <w:name w:val="Текст концевой сноски Знак"/>
    <w:basedOn w:val="a5"/>
    <w:link w:val="affffff1"/>
    <w:rsid w:val="005E6920"/>
    <w:rPr>
      <w:rFonts w:ascii="Calibri" w:hAnsi="Calibri"/>
      <w:lang w:val="en-US" w:eastAsia="en-US" w:bidi="en-US"/>
    </w:rPr>
  </w:style>
  <w:style w:type="character" w:styleId="affffff3">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3"/>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5"/>
    <w:rsid w:val="00B91BFC"/>
  </w:style>
  <w:style w:type="paragraph" w:customStyle="1" w:styleId="S">
    <w:name w:val="S_Отступ"/>
    <w:basedOn w:val="a3"/>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3"/>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5">
    <w:name w:val="ООО  «Институт Территориального Планирования"/>
    <w:basedOn w:val="a3"/>
    <w:link w:val="affffff6"/>
    <w:rsid w:val="00955A9C"/>
    <w:pPr>
      <w:spacing w:before="200" w:after="200" w:line="360" w:lineRule="auto"/>
      <w:ind w:left="709"/>
      <w:jc w:val="right"/>
    </w:pPr>
    <w:rPr>
      <w:rFonts w:ascii="Calibri" w:hAnsi="Calibri"/>
    </w:rPr>
  </w:style>
  <w:style w:type="character" w:customStyle="1" w:styleId="affffff6">
    <w:name w:val="ООО  «Институт Территориального Планирования Знак"/>
    <w:link w:val="affffff5"/>
    <w:rsid w:val="00955A9C"/>
    <w:rPr>
      <w:rFonts w:ascii="Calibri" w:hAnsi="Calibri"/>
      <w:sz w:val="24"/>
      <w:szCs w:val="24"/>
    </w:rPr>
  </w:style>
  <w:style w:type="paragraph" w:customStyle="1" w:styleId="Geonika">
    <w:name w:val="Geonika Маркированый список"/>
    <w:basedOn w:val="a3"/>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3"/>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2">
    <w:name w:val="S_Обычный"/>
    <w:basedOn w:val="a3"/>
    <w:link w:val="S3"/>
    <w:qFormat/>
    <w:rsid w:val="00D540E8"/>
    <w:pPr>
      <w:spacing w:before="120" w:after="60" w:line="276" w:lineRule="auto"/>
      <w:ind w:firstLine="567"/>
      <w:jc w:val="both"/>
    </w:pPr>
    <w:rPr>
      <w:rFonts w:ascii="Calibri" w:hAnsi="Calibri"/>
      <w:lang w:eastAsia="ar-SA"/>
    </w:rPr>
  </w:style>
  <w:style w:type="character" w:customStyle="1" w:styleId="S3">
    <w:name w:val="S_Обычный Знак"/>
    <w:link w:val="S2"/>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3"/>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basedOn w:val="a5"/>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5"/>
    <w:link w:val="1"/>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7"/>
    <w:next w:val="111111"/>
    <w:rsid w:val="00920915"/>
  </w:style>
  <w:style w:type="character" w:customStyle="1" w:styleId="apple-style-span">
    <w:name w:val="apple-style-span"/>
    <w:basedOn w:val="a5"/>
    <w:rsid w:val="006E1F55"/>
  </w:style>
  <w:style w:type="paragraph" w:customStyle="1" w:styleId="G">
    <w:name w:val="G_Маркированый список"/>
    <w:basedOn w:val="a3"/>
    <w:link w:val="G0"/>
    <w:qFormat/>
    <w:rsid w:val="003C3294"/>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3C3294"/>
    <w:rPr>
      <w:rFonts w:ascii="Calibri" w:hAnsi="Calibri"/>
      <w:sz w:val="24"/>
      <w:szCs w:val="24"/>
      <w:lang w:eastAsia="en-US" w:bidi="en-US"/>
    </w:rPr>
  </w:style>
  <w:style w:type="paragraph" w:customStyle="1" w:styleId="G1">
    <w:name w:val="G_Обычный текст"/>
    <w:basedOn w:val="a4"/>
    <w:link w:val="G2"/>
    <w:qFormat/>
    <w:rsid w:val="002860CA"/>
    <w:rPr>
      <w:rFonts w:ascii="Calibri" w:hAnsi="Calibri"/>
      <w:lang w:eastAsia="ar-SA" w:bidi="en-US"/>
    </w:rPr>
  </w:style>
  <w:style w:type="character" w:customStyle="1" w:styleId="G2">
    <w:name w:val="G_Обычный текст Знак"/>
    <w:link w:val="G1"/>
    <w:rsid w:val="002860C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0D26FE"/>
    <w:pPr>
      <w:ind w:firstLine="0"/>
      <w:jc w:val="center"/>
    </w:pPr>
    <w:rPr>
      <w:lang w:eastAsia="ru-RU" w:bidi="ar-SA"/>
    </w:rPr>
  </w:style>
  <w:style w:type="character" w:customStyle="1" w:styleId="G5">
    <w:name w:val="G_Текст в таблице Знак"/>
    <w:basedOn w:val="G2"/>
    <w:link w:val="G4"/>
    <w:rsid w:val="000D26FE"/>
    <w:rPr>
      <w:rFonts w:ascii="Calibri" w:hAnsi="Calibri"/>
      <w:sz w:val="24"/>
      <w:szCs w:val="24"/>
      <w:lang w:eastAsia="ar-SA" w:bidi="en-US"/>
    </w:rPr>
  </w:style>
  <w:style w:type="paragraph" w:customStyle="1" w:styleId="OTCHET00">
    <w:name w:val="OTCHET_00"/>
    <w:basedOn w:val="2d"/>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7">
    <w:name w:val="Гипертекстовая ссылка"/>
    <w:basedOn w:val="a5"/>
    <w:uiPriority w:val="99"/>
    <w:rsid w:val="00723E3B"/>
    <w:rPr>
      <w:rFonts w:cs="Times New Roman"/>
      <w:b w:val="0"/>
      <w:color w:val="106BBE"/>
    </w:rPr>
  </w:style>
  <w:style w:type="character" w:customStyle="1" w:styleId="2f8">
    <w:name w:val="Основной текст (2)_"/>
    <w:basedOn w:val="a5"/>
    <w:link w:val="2f9"/>
    <w:rsid w:val="009E16E1"/>
    <w:rPr>
      <w:sz w:val="28"/>
      <w:szCs w:val="28"/>
      <w:shd w:val="clear" w:color="auto" w:fill="FFFFFF"/>
    </w:rPr>
  </w:style>
  <w:style w:type="paragraph" w:customStyle="1" w:styleId="2f9">
    <w:name w:val="Основной текст (2)"/>
    <w:basedOn w:val="a3"/>
    <w:link w:val="2f8"/>
    <w:rsid w:val="009E16E1"/>
    <w:pPr>
      <w:widowControl w:val="0"/>
      <w:shd w:val="clear" w:color="auto" w:fill="FFFFFF"/>
      <w:spacing w:line="320" w:lineRule="exact"/>
      <w:jc w:val="both"/>
    </w:pPr>
    <w:rPr>
      <w:sz w:val="28"/>
      <w:szCs w:val="28"/>
    </w:rPr>
  </w:style>
  <w:style w:type="character" w:customStyle="1" w:styleId="1b">
    <w:name w:val="Основной текст Знак1"/>
    <w:uiPriority w:val="99"/>
    <w:locked/>
    <w:rsid w:val="00737E25"/>
    <w:rPr>
      <w:rFonts w:ascii="Times New Roman" w:hAnsi="Times New Roman" w:cs="Times New Roman" w:hint="default"/>
      <w:sz w:val="27"/>
      <w:szCs w:val="27"/>
      <w:shd w:val="clear" w:color="auto" w:fill="FFFFFF"/>
    </w:rPr>
  </w:style>
  <w:style w:type="character" w:customStyle="1" w:styleId="40">
    <w:name w:val="Заголовок 4 Знак"/>
    <w:basedOn w:val="a5"/>
    <w:link w:val="4"/>
    <w:uiPriority w:val="9"/>
    <w:rsid w:val="00566D70"/>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basedOn w:val="a5"/>
    <w:link w:val="5"/>
    <w:uiPriority w:val="9"/>
    <w:rsid w:val="00566D70"/>
    <w:rPr>
      <w:b/>
      <w:bCs/>
      <w:iCs/>
      <w:sz w:val="22"/>
      <w:szCs w:val="22"/>
    </w:rPr>
  </w:style>
  <w:style w:type="character" w:customStyle="1" w:styleId="60">
    <w:name w:val="Заголовок 6 Знак"/>
    <w:basedOn w:val="a5"/>
    <w:link w:val="6"/>
    <w:uiPriority w:val="9"/>
    <w:rsid w:val="00566D70"/>
    <w:rPr>
      <w:b/>
      <w:bCs/>
      <w:sz w:val="22"/>
      <w:szCs w:val="22"/>
    </w:rPr>
  </w:style>
  <w:style w:type="character" w:customStyle="1" w:styleId="70">
    <w:name w:val="Заголовок 7 Знак"/>
    <w:aliases w:val="Заголовок x.x Знак"/>
    <w:basedOn w:val="a5"/>
    <w:link w:val="7"/>
    <w:uiPriority w:val="9"/>
    <w:rsid w:val="00566D70"/>
    <w:rPr>
      <w:sz w:val="24"/>
      <w:szCs w:val="24"/>
    </w:rPr>
  </w:style>
  <w:style w:type="character" w:customStyle="1" w:styleId="80">
    <w:name w:val="Заголовок 8 Знак"/>
    <w:basedOn w:val="a5"/>
    <w:link w:val="8"/>
    <w:uiPriority w:val="9"/>
    <w:rsid w:val="00566D70"/>
    <w:rPr>
      <w:i/>
      <w:iCs/>
      <w:sz w:val="24"/>
      <w:szCs w:val="24"/>
    </w:rPr>
  </w:style>
  <w:style w:type="character" w:customStyle="1" w:styleId="90">
    <w:name w:val="Заголовок 9 Знак"/>
    <w:basedOn w:val="a5"/>
    <w:link w:val="9"/>
    <w:uiPriority w:val="9"/>
    <w:rsid w:val="00566D70"/>
    <w:rPr>
      <w:rFonts w:ascii="Arial" w:hAnsi="Arial" w:cs="Arial"/>
      <w:sz w:val="22"/>
      <w:szCs w:val="22"/>
    </w:rPr>
  </w:style>
  <w:style w:type="character" w:customStyle="1" w:styleId="ad">
    <w:name w:val="Текст выноски Знак"/>
    <w:aliases w:val=" Знак5 Знак"/>
    <w:basedOn w:val="a5"/>
    <w:link w:val="ac"/>
    <w:rsid w:val="00566D70"/>
    <w:rPr>
      <w:rFonts w:ascii="Tahoma" w:hAnsi="Tahoma" w:cs="Courier New"/>
      <w:sz w:val="16"/>
      <w:szCs w:val="16"/>
    </w:rPr>
  </w:style>
  <w:style w:type="character" w:customStyle="1" w:styleId="af5">
    <w:name w:val="Текст примечания Знак"/>
    <w:basedOn w:val="a5"/>
    <w:link w:val="af4"/>
    <w:semiHidden/>
    <w:rsid w:val="00566D70"/>
  </w:style>
  <w:style w:type="character" w:customStyle="1" w:styleId="af7">
    <w:name w:val="Тема примечания Знак"/>
    <w:basedOn w:val="af5"/>
    <w:link w:val="af6"/>
    <w:semiHidden/>
    <w:rsid w:val="00566D70"/>
    <w:rPr>
      <w:b/>
      <w:bCs/>
    </w:rPr>
  </w:style>
  <w:style w:type="character" w:customStyle="1" w:styleId="af9">
    <w:name w:val="Схема документа Знак"/>
    <w:basedOn w:val="a5"/>
    <w:link w:val="af8"/>
    <w:semiHidden/>
    <w:rsid w:val="00566D70"/>
    <w:rPr>
      <w:rFonts w:ascii="Tahoma" w:hAnsi="Tahoma"/>
      <w:sz w:val="24"/>
      <w:shd w:val="clear" w:color="auto" w:fill="000080"/>
    </w:rPr>
  </w:style>
  <w:style w:type="character" w:customStyle="1" w:styleId="affc">
    <w:name w:val="Абзац списка Знак"/>
    <w:aliases w:val="Варианты ответов Знак"/>
    <w:link w:val="affb"/>
    <w:uiPriority w:val="34"/>
    <w:locked/>
    <w:rsid w:val="00566D70"/>
    <w:rPr>
      <w:rFonts w:eastAsia="Calibri"/>
      <w:b/>
      <w:sz w:val="24"/>
      <w:szCs w:val="24"/>
    </w:rPr>
  </w:style>
  <w:style w:type="paragraph" w:customStyle="1" w:styleId="affffff8">
    <w:name w:val="Таблицы (моноширинный)"/>
    <w:basedOn w:val="a3"/>
    <w:next w:val="a3"/>
    <w:rsid w:val="00566D70"/>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3"/>
    <w:rsid w:val="00566D70"/>
    <w:pPr>
      <w:keepLines/>
      <w:ind w:left="623" w:hanging="113"/>
    </w:pPr>
    <w:rPr>
      <w:sz w:val="16"/>
      <w:szCs w:val="20"/>
    </w:rPr>
  </w:style>
  <w:style w:type="paragraph" w:customStyle="1" w:styleId="6-">
    <w:name w:val="6.Табл.-данные"/>
    <w:basedOn w:val="a3"/>
    <w:qFormat/>
    <w:rsid w:val="00566D70"/>
    <w:pPr>
      <w:keepLines/>
      <w:spacing w:line="264" w:lineRule="auto"/>
      <w:ind w:right="227"/>
      <w:jc w:val="right"/>
    </w:pPr>
    <w:rPr>
      <w:sz w:val="18"/>
      <w:szCs w:val="20"/>
    </w:rPr>
  </w:style>
  <w:style w:type="paragraph" w:customStyle="1" w:styleId="maintext">
    <w:name w:val="maintext"/>
    <w:basedOn w:val="a3"/>
    <w:rsid w:val="00566D70"/>
    <w:pPr>
      <w:ind w:left="480" w:right="480"/>
      <w:jc w:val="both"/>
    </w:pPr>
    <w:rPr>
      <w:color w:val="202020"/>
      <w:sz w:val="22"/>
      <w:szCs w:val="22"/>
    </w:rPr>
  </w:style>
  <w:style w:type="paragraph" w:customStyle="1" w:styleId="ConsNormal">
    <w:name w:val="ConsNormal"/>
    <w:rsid w:val="00566D70"/>
    <w:pPr>
      <w:widowControl w:val="0"/>
      <w:autoSpaceDE w:val="0"/>
      <w:autoSpaceDN w:val="0"/>
      <w:adjustRightInd w:val="0"/>
      <w:ind w:right="19772" w:firstLine="720"/>
    </w:pPr>
    <w:rPr>
      <w:rFonts w:ascii="Arial" w:hAnsi="Arial" w:cs="Arial"/>
      <w:sz w:val="22"/>
      <w:szCs w:val="22"/>
    </w:rPr>
  </w:style>
  <w:style w:type="character" w:customStyle="1" w:styleId="affffff9">
    <w:name w:val="Основной текст + Полужирный"/>
    <w:basedOn w:val="1b"/>
    <w:uiPriority w:val="99"/>
    <w:rsid w:val="00566D70"/>
    <w:rPr>
      <w:rFonts w:ascii="Arial" w:hAnsi="Arial" w:cs="Arial" w:hint="default"/>
      <w:b/>
      <w:bCs/>
      <w:sz w:val="19"/>
      <w:szCs w:val="19"/>
      <w:u w:val="none"/>
      <w:shd w:val="clear" w:color="auto" w:fill="FFFFFF"/>
    </w:rPr>
  </w:style>
  <w:style w:type="character" w:customStyle="1" w:styleId="Exact">
    <w:name w:val="Основной текст Exact"/>
    <w:basedOn w:val="a5"/>
    <w:uiPriority w:val="99"/>
    <w:rsid w:val="00566D70"/>
    <w:rPr>
      <w:rFonts w:ascii="Arial" w:hAnsi="Arial" w:cs="Arial"/>
      <w:spacing w:val="3"/>
      <w:sz w:val="18"/>
      <w:szCs w:val="18"/>
      <w:u w:val="none"/>
    </w:rPr>
  </w:style>
  <w:style w:type="character" w:customStyle="1" w:styleId="2Exact">
    <w:name w:val="Основной текст (2) Exact"/>
    <w:basedOn w:val="a5"/>
    <w:uiPriority w:val="99"/>
    <w:rsid w:val="00566D70"/>
    <w:rPr>
      <w:rFonts w:ascii="Arial" w:hAnsi="Arial" w:cs="Arial"/>
      <w:b/>
      <w:bCs/>
      <w:spacing w:val="3"/>
      <w:sz w:val="18"/>
      <w:szCs w:val="18"/>
      <w:u w:val="none"/>
    </w:rPr>
  </w:style>
  <w:style w:type="character" w:customStyle="1" w:styleId="63">
    <w:name w:val="Основной текст (6)_"/>
    <w:basedOn w:val="a5"/>
    <w:link w:val="610"/>
    <w:uiPriority w:val="99"/>
    <w:rsid w:val="00566D70"/>
    <w:rPr>
      <w:i/>
      <w:iCs/>
      <w:sz w:val="19"/>
      <w:szCs w:val="19"/>
      <w:shd w:val="clear" w:color="auto" w:fill="FFFFFF"/>
    </w:rPr>
  </w:style>
  <w:style w:type="character" w:customStyle="1" w:styleId="6Arial">
    <w:name w:val="Основной текст (6) + Arial"/>
    <w:aliases w:val="Не курсив"/>
    <w:basedOn w:val="63"/>
    <w:uiPriority w:val="99"/>
    <w:rsid w:val="00566D70"/>
    <w:rPr>
      <w:rFonts w:ascii="Arial" w:hAnsi="Arial" w:cs="Arial"/>
      <w:i w:val="0"/>
      <w:iCs w:val="0"/>
      <w:sz w:val="19"/>
      <w:szCs w:val="19"/>
      <w:shd w:val="clear" w:color="auto" w:fill="FFFFFF"/>
    </w:rPr>
  </w:style>
  <w:style w:type="paragraph" w:customStyle="1" w:styleId="610">
    <w:name w:val="Основной текст (6)1"/>
    <w:basedOn w:val="a3"/>
    <w:link w:val="63"/>
    <w:uiPriority w:val="99"/>
    <w:rsid w:val="00566D70"/>
    <w:pPr>
      <w:widowControl w:val="0"/>
      <w:shd w:val="clear" w:color="auto" w:fill="FFFFFF"/>
      <w:spacing w:before="300" w:line="240" w:lineRule="atLeast"/>
    </w:pPr>
    <w:rPr>
      <w:i/>
      <w:iCs/>
      <w:sz w:val="19"/>
      <w:szCs w:val="19"/>
    </w:rPr>
  </w:style>
  <w:style w:type="character" w:customStyle="1" w:styleId="afff0">
    <w:name w:val="Без интервала Знак"/>
    <w:basedOn w:val="a5"/>
    <w:link w:val="afff"/>
    <w:uiPriority w:val="99"/>
    <w:rsid w:val="00D9132D"/>
    <w:rPr>
      <w:rFonts w:ascii="Calibri" w:eastAsia="Calibri" w:hAnsi="Calibri"/>
      <w:sz w:val="22"/>
      <w:szCs w:val="22"/>
      <w:lang w:eastAsia="en-US"/>
    </w:rPr>
  </w:style>
  <w:style w:type="character" w:customStyle="1" w:styleId="aff7">
    <w:name w:val="Обычный (веб) Знак"/>
    <w:aliases w:val="Обычный (Web) Знак"/>
    <w:basedOn w:val="a5"/>
    <w:link w:val="aff6"/>
    <w:uiPriority w:val="99"/>
    <w:rsid w:val="00CE1E67"/>
    <w:rPr>
      <w:rFonts w:ascii="Calibri" w:eastAsia="Calibri" w:hAnsi="Calibri"/>
      <w:bCs/>
      <w:color w:val="000000"/>
      <w:kern w:val="24"/>
      <w:lang w:val="en-US" w:eastAsia="ar-SA" w:bidi="en-US"/>
    </w:rPr>
  </w:style>
  <w:style w:type="paragraph" w:customStyle="1" w:styleId="Default">
    <w:name w:val="Default"/>
    <w:rsid w:val="00CE1E67"/>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3"/>
    <w:next w:val="a3"/>
    <w:rsid w:val="00091183"/>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F0165A"/>
    <w:rPr>
      <w:rFonts w:ascii="Arial" w:hAnsi="Arial" w:cs="Arial"/>
    </w:rPr>
  </w:style>
  <w:style w:type="character" w:customStyle="1" w:styleId="affffffa">
    <w:name w:val="Основной текст_"/>
    <w:basedOn w:val="a5"/>
    <w:link w:val="1c"/>
    <w:rsid w:val="001F44ED"/>
    <w:rPr>
      <w:sz w:val="26"/>
      <w:szCs w:val="26"/>
      <w:shd w:val="clear" w:color="auto" w:fill="FFFFFF"/>
    </w:rPr>
  </w:style>
  <w:style w:type="paragraph" w:customStyle="1" w:styleId="1c">
    <w:name w:val="Основной текст1"/>
    <w:basedOn w:val="a3"/>
    <w:link w:val="affffffa"/>
    <w:rsid w:val="001F44ED"/>
    <w:pPr>
      <w:widowControl w:val="0"/>
      <w:shd w:val="clear" w:color="auto" w:fill="FFFFFF"/>
      <w:spacing w:after="240" w:line="302" w:lineRule="exact"/>
    </w:pPr>
    <w:rPr>
      <w:sz w:val="26"/>
      <w:szCs w:val="26"/>
    </w:rPr>
  </w:style>
  <w:style w:type="character" w:customStyle="1" w:styleId="Bodytext">
    <w:name w:val="Body text_"/>
    <w:basedOn w:val="a5"/>
    <w:link w:val="2fa"/>
    <w:rsid w:val="00AB2909"/>
    <w:rPr>
      <w:shd w:val="clear" w:color="auto" w:fill="FFFFFF"/>
    </w:rPr>
  </w:style>
  <w:style w:type="character" w:customStyle="1" w:styleId="Bodytext7">
    <w:name w:val="Body text (7)_"/>
    <w:basedOn w:val="a5"/>
    <w:link w:val="Bodytext70"/>
    <w:rsid w:val="00AB2909"/>
    <w:rPr>
      <w:b/>
      <w:bCs/>
      <w:sz w:val="23"/>
      <w:szCs w:val="23"/>
      <w:shd w:val="clear" w:color="auto" w:fill="FFFFFF"/>
    </w:rPr>
  </w:style>
  <w:style w:type="paragraph" w:customStyle="1" w:styleId="2fa">
    <w:name w:val="Основной текст2"/>
    <w:basedOn w:val="a3"/>
    <w:link w:val="Bodytext"/>
    <w:rsid w:val="00AB2909"/>
    <w:pPr>
      <w:widowControl w:val="0"/>
      <w:shd w:val="clear" w:color="auto" w:fill="FFFFFF"/>
      <w:spacing w:before="540" w:line="0" w:lineRule="atLeast"/>
    </w:pPr>
    <w:rPr>
      <w:sz w:val="20"/>
      <w:szCs w:val="20"/>
    </w:rPr>
  </w:style>
  <w:style w:type="paragraph" w:customStyle="1" w:styleId="Bodytext70">
    <w:name w:val="Body text (7)"/>
    <w:basedOn w:val="a3"/>
    <w:link w:val="Bodytext7"/>
    <w:rsid w:val="00AB2909"/>
    <w:pPr>
      <w:widowControl w:val="0"/>
      <w:shd w:val="clear" w:color="auto" w:fill="FFFFFF"/>
      <w:spacing w:after="60" w:line="0" w:lineRule="atLeast"/>
      <w:jc w:val="both"/>
    </w:pPr>
    <w:rPr>
      <w:b/>
      <w:bCs/>
      <w:sz w:val="23"/>
      <w:szCs w:val="23"/>
    </w:rPr>
  </w:style>
  <w:style w:type="paragraph" w:customStyle="1" w:styleId="-S">
    <w:name w:val="- S_Маркированный"/>
    <w:basedOn w:val="a3"/>
    <w:qFormat/>
    <w:rsid w:val="00CD490D"/>
    <w:pPr>
      <w:numPr>
        <w:numId w:val="12"/>
      </w:numPr>
      <w:tabs>
        <w:tab w:val="left" w:pos="1072"/>
      </w:tabs>
      <w:suppressAutoHyphens/>
      <w:spacing w:before="60" w:after="60"/>
      <w:jc w:val="both"/>
    </w:pPr>
    <w:rPr>
      <w:rFonts w:asciiTheme="minorHAnsi" w:hAnsiTheme="minorHAnsi"/>
      <w:lang w:eastAsia="ar-SA"/>
    </w:rPr>
  </w:style>
  <w:style w:type="paragraph" w:customStyle="1" w:styleId="ConsPlusTitle">
    <w:name w:val="ConsPlusTitle"/>
    <w:rsid w:val="006529AF"/>
    <w:pPr>
      <w:widowControl w:val="0"/>
      <w:autoSpaceDE w:val="0"/>
      <w:autoSpaceDN w:val="0"/>
    </w:pPr>
    <w:rPr>
      <w:rFonts w:ascii="Calibri" w:hAnsi="Calibri" w:cs="Calibri"/>
      <w:b/>
      <w:sz w:val="22"/>
    </w:rPr>
  </w:style>
  <w:style w:type="character" w:customStyle="1" w:styleId="WW8Num4z1">
    <w:name w:val="WW8Num4z1"/>
    <w:rsid w:val="006529AF"/>
    <w:rPr>
      <w:rFonts w:ascii="Courier New" w:hAnsi="Courier New" w:cs="Courier New"/>
    </w:rPr>
  </w:style>
  <w:style w:type="paragraph" w:customStyle="1" w:styleId="style1">
    <w:name w:val="style1"/>
    <w:basedOn w:val="a3"/>
    <w:rsid w:val="004E1EF0"/>
    <w:pPr>
      <w:suppressAutoHyphens/>
      <w:spacing w:before="280" w:after="280"/>
    </w:pPr>
    <w:rPr>
      <w:color w:val="000000"/>
      <w:sz w:val="28"/>
      <w:szCs w:val="28"/>
      <w:lang w:eastAsia="ar-SA"/>
    </w:rPr>
  </w:style>
  <w:style w:type="paragraph" w:customStyle="1" w:styleId="xl65">
    <w:name w:val="xl65"/>
    <w:basedOn w:val="a3"/>
    <w:rsid w:val="00321396"/>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uiPriority w:val="35"/>
    <w:locked/>
    <w:rsid w:val="00120953"/>
    <w:rPr>
      <w:rFonts w:asciiTheme="minorHAnsi" w:hAnsiTheme="minorHAnsi"/>
      <w:b/>
      <w:bCs/>
      <w:sz w:val="24"/>
    </w:rPr>
  </w:style>
  <w:style w:type="paragraph" w:customStyle="1" w:styleId="xl90">
    <w:name w:val="xl90"/>
    <w:basedOn w:val="a3"/>
    <w:uiPriority w:val="99"/>
    <w:rsid w:val="006A5301"/>
    <w:pPr>
      <w:tabs>
        <w:tab w:val="left" w:pos="708"/>
      </w:tabs>
      <w:spacing w:before="100" w:beforeAutospacing="1" w:after="100" w:afterAutospacing="1"/>
      <w:jc w:val="center"/>
    </w:pPr>
    <w:rPr>
      <w:sz w:val="20"/>
      <w:szCs w:val="20"/>
    </w:rPr>
  </w:style>
  <w:style w:type="paragraph" w:customStyle="1" w:styleId="Style9">
    <w:name w:val="Style9"/>
    <w:basedOn w:val="a3"/>
    <w:uiPriority w:val="99"/>
    <w:rsid w:val="00661E9A"/>
    <w:pPr>
      <w:widowControl w:val="0"/>
      <w:tabs>
        <w:tab w:val="left" w:pos="708"/>
      </w:tabs>
      <w:autoSpaceDE w:val="0"/>
      <w:autoSpaceDN w:val="0"/>
      <w:adjustRightInd w:val="0"/>
      <w:spacing w:line="336" w:lineRule="exact"/>
      <w:jc w:val="center"/>
    </w:pPr>
    <w:rPr>
      <w:rFonts w:ascii="Cambria" w:hAnsi="Cambria"/>
    </w:rPr>
  </w:style>
  <w:style w:type="paragraph" w:customStyle="1" w:styleId="3f1">
    <w:name w:val="Без интервала3"/>
    <w:rsid w:val="004D3F0C"/>
    <w:pPr>
      <w:suppressAutoHyphens/>
    </w:pPr>
    <w:rPr>
      <w:rFonts w:ascii="Calibri" w:eastAsia="Calibri" w:hAnsi="Calibri"/>
      <w:sz w:val="22"/>
      <w:szCs w:val="22"/>
      <w:lang w:eastAsia="ar-SA"/>
    </w:rPr>
  </w:style>
  <w:style w:type="paragraph" w:customStyle="1" w:styleId="20">
    <w:name w:val="2 уровень"/>
    <w:basedOn w:val="a3"/>
    <w:rsid w:val="008F5785"/>
    <w:pPr>
      <w:numPr>
        <w:ilvl w:val="1"/>
        <w:numId w:val="36"/>
      </w:numPr>
      <w:spacing w:after="120" w:line="276" w:lineRule="auto"/>
      <w:jc w:val="both"/>
    </w:pPr>
    <w:rPr>
      <w:rFonts w:eastAsia="Calibri"/>
      <w:sz w:val="28"/>
      <w:szCs w:val="22"/>
      <w:lang w:eastAsia="en-US"/>
    </w:rPr>
  </w:style>
  <w:style w:type="paragraph" w:customStyle="1" w:styleId="30">
    <w:name w:val="3 уровень"/>
    <w:basedOn w:val="a3"/>
    <w:rsid w:val="008F5785"/>
    <w:pPr>
      <w:numPr>
        <w:ilvl w:val="2"/>
        <w:numId w:val="36"/>
      </w:numPr>
      <w:spacing w:after="120" w:line="276" w:lineRule="auto"/>
      <w:jc w:val="both"/>
    </w:pPr>
    <w:rPr>
      <w:rFonts w:eastAsia="Calibri"/>
      <w:sz w:val="28"/>
      <w:szCs w:val="22"/>
      <w:lang w:eastAsia="en-US"/>
    </w:rPr>
  </w:style>
  <w:style w:type="paragraph" w:customStyle="1" w:styleId="affffffb">
    <w:name w:val="Текст записки"/>
    <w:basedOn w:val="a3"/>
    <w:qFormat/>
    <w:rsid w:val="008F5785"/>
    <w:pPr>
      <w:autoSpaceDE w:val="0"/>
      <w:autoSpaceDN w:val="0"/>
      <w:adjustRightInd w:val="0"/>
      <w:spacing w:after="120" w:line="276" w:lineRule="auto"/>
      <w:ind w:firstLine="567"/>
      <w:jc w:val="both"/>
    </w:pPr>
    <w:rPr>
      <w:rFonts w:eastAsia="Calibr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a4">
    <w:name w:val="1ai"/>
    <w:pPr>
      <w:numPr>
        <w:numId w:val="8"/>
      </w:numPr>
    </w:pPr>
  </w:style>
  <w:style w:type="numbering" w:customStyle="1" w:styleId="a8">
    <w:name w:val="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1063">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101002845">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7577363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203173492">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4995364">
      <w:bodyDiv w:val="1"/>
      <w:marLeft w:val="0"/>
      <w:marRight w:val="0"/>
      <w:marTop w:val="0"/>
      <w:marBottom w:val="0"/>
      <w:divBdr>
        <w:top w:val="none" w:sz="0" w:space="0" w:color="auto"/>
        <w:left w:val="none" w:sz="0" w:space="0" w:color="auto"/>
        <w:bottom w:val="none" w:sz="0" w:space="0" w:color="auto"/>
        <w:right w:val="none" w:sz="0" w:space="0" w:color="auto"/>
      </w:divBdr>
    </w:div>
    <w:div w:id="261304705">
      <w:bodyDiv w:val="1"/>
      <w:marLeft w:val="0"/>
      <w:marRight w:val="0"/>
      <w:marTop w:val="0"/>
      <w:marBottom w:val="0"/>
      <w:divBdr>
        <w:top w:val="none" w:sz="0" w:space="0" w:color="auto"/>
        <w:left w:val="none" w:sz="0" w:space="0" w:color="auto"/>
        <w:bottom w:val="none" w:sz="0" w:space="0" w:color="auto"/>
        <w:right w:val="none" w:sz="0" w:space="0" w:color="auto"/>
      </w:divBdr>
    </w:div>
    <w:div w:id="320694642">
      <w:bodyDiv w:val="1"/>
      <w:marLeft w:val="0"/>
      <w:marRight w:val="0"/>
      <w:marTop w:val="0"/>
      <w:marBottom w:val="0"/>
      <w:divBdr>
        <w:top w:val="none" w:sz="0" w:space="0" w:color="auto"/>
        <w:left w:val="none" w:sz="0" w:space="0" w:color="auto"/>
        <w:bottom w:val="none" w:sz="0" w:space="0" w:color="auto"/>
        <w:right w:val="none" w:sz="0" w:space="0" w:color="auto"/>
      </w:divBdr>
    </w:div>
    <w:div w:id="324089288">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55543657">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2484290">
      <w:bodyDiv w:val="1"/>
      <w:marLeft w:val="0"/>
      <w:marRight w:val="0"/>
      <w:marTop w:val="0"/>
      <w:marBottom w:val="0"/>
      <w:divBdr>
        <w:top w:val="none" w:sz="0" w:space="0" w:color="auto"/>
        <w:left w:val="none" w:sz="0" w:space="0" w:color="auto"/>
        <w:bottom w:val="none" w:sz="0" w:space="0" w:color="auto"/>
        <w:right w:val="none" w:sz="0" w:space="0" w:color="auto"/>
      </w:divBdr>
    </w:div>
    <w:div w:id="411589094">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36368045">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41096306">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82645364">
      <w:bodyDiv w:val="1"/>
      <w:marLeft w:val="0"/>
      <w:marRight w:val="0"/>
      <w:marTop w:val="0"/>
      <w:marBottom w:val="0"/>
      <w:divBdr>
        <w:top w:val="none" w:sz="0" w:space="0" w:color="auto"/>
        <w:left w:val="none" w:sz="0" w:space="0" w:color="auto"/>
        <w:bottom w:val="none" w:sz="0" w:space="0" w:color="auto"/>
        <w:right w:val="none" w:sz="0" w:space="0" w:color="auto"/>
      </w:divBdr>
    </w:div>
    <w:div w:id="596061676">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02153150">
      <w:bodyDiv w:val="1"/>
      <w:marLeft w:val="0"/>
      <w:marRight w:val="0"/>
      <w:marTop w:val="0"/>
      <w:marBottom w:val="0"/>
      <w:divBdr>
        <w:top w:val="none" w:sz="0" w:space="0" w:color="auto"/>
        <w:left w:val="none" w:sz="0" w:space="0" w:color="auto"/>
        <w:bottom w:val="none" w:sz="0" w:space="0" w:color="auto"/>
        <w:right w:val="none" w:sz="0" w:space="0" w:color="auto"/>
      </w:divBdr>
    </w:div>
    <w:div w:id="626816907">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36509914">
      <w:bodyDiv w:val="1"/>
      <w:marLeft w:val="0"/>
      <w:marRight w:val="0"/>
      <w:marTop w:val="0"/>
      <w:marBottom w:val="0"/>
      <w:divBdr>
        <w:top w:val="none" w:sz="0" w:space="0" w:color="auto"/>
        <w:left w:val="none" w:sz="0" w:space="0" w:color="auto"/>
        <w:bottom w:val="none" w:sz="0" w:space="0" w:color="auto"/>
        <w:right w:val="none" w:sz="0" w:space="0" w:color="auto"/>
      </w:divBdr>
    </w:div>
    <w:div w:id="73944393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46389929">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8766146">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827131425">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76642463">
      <w:bodyDiv w:val="1"/>
      <w:marLeft w:val="0"/>
      <w:marRight w:val="0"/>
      <w:marTop w:val="0"/>
      <w:marBottom w:val="0"/>
      <w:divBdr>
        <w:top w:val="none" w:sz="0" w:space="0" w:color="auto"/>
        <w:left w:val="none" w:sz="0" w:space="0" w:color="auto"/>
        <w:bottom w:val="none" w:sz="0" w:space="0" w:color="auto"/>
        <w:right w:val="none" w:sz="0" w:space="0" w:color="auto"/>
      </w:divBdr>
    </w:div>
    <w:div w:id="1021592064">
      <w:bodyDiv w:val="1"/>
      <w:marLeft w:val="0"/>
      <w:marRight w:val="0"/>
      <w:marTop w:val="0"/>
      <w:marBottom w:val="0"/>
      <w:divBdr>
        <w:top w:val="none" w:sz="0" w:space="0" w:color="auto"/>
        <w:left w:val="none" w:sz="0" w:space="0" w:color="auto"/>
        <w:bottom w:val="none" w:sz="0" w:space="0" w:color="auto"/>
        <w:right w:val="none" w:sz="0" w:space="0" w:color="auto"/>
      </w:divBdr>
    </w:div>
    <w:div w:id="1056004910">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39105466">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93958314">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07513272">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471173167">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6974842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725372791">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5761252">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99028870">
      <w:bodyDiv w:val="1"/>
      <w:marLeft w:val="0"/>
      <w:marRight w:val="0"/>
      <w:marTop w:val="0"/>
      <w:marBottom w:val="0"/>
      <w:divBdr>
        <w:top w:val="none" w:sz="0" w:space="0" w:color="auto"/>
        <w:left w:val="none" w:sz="0" w:space="0" w:color="auto"/>
        <w:bottom w:val="none" w:sz="0" w:space="0" w:color="auto"/>
        <w:right w:val="none" w:sz="0" w:space="0" w:color="auto"/>
      </w:divBdr>
      <w:divsChild>
        <w:div w:id="947469572">
          <w:marLeft w:val="576"/>
          <w:marRight w:val="0"/>
          <w:marTop w:val="0"/>
          <w:marBottom w:val="0"/>
          <w:divBdr>
            <w:top w:val="none" w:sz="0" w:space="0" w:color="auto"/>
            <w:left w:val="none" w:sz="0" w:space="0" w:color="auto"/>
            <w:bottom w:val="none" w:sz="0" w:space="0" w:color="auto"/>
            <w:right w:val="none" w:sz="0" w:space="0" w:color="auto"/>
          </w:divBdr>
        </w:div>
      </w:divsChild>
    </w:div>
    <w:div w:id="1827428645">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42451499">
      <w:bodyDiv w:val="1"/>
      <w:marLeft w:val="0"/>
      <w:marRight w:val="0"/>
      <w:marTop w:val="0"/>
      <w:marBottom w:val="0"/>
      <w:divBdr>
        <w:top w:val="none" w:sz="0" w:space="0" w:color="auto"/>
        <w:left w:val="none" w:sz="0" w:space="0" w:color="auto"/>
        <w:bottom w:val="none" w:sz="0" w:space="0" w:color="auto"/>
        <w:right w:val="none" w:sz="0" w:space="0" w:color="auto"/>
      </w:divBdr>
    </w:div>
    <w:div w:id="1944338644">
      <w:bodyDiv w:val="1"/>
      <w:marLeft w:val="0"/>
      <w:marRight w:val="0"/>
      <w:marTop w:val="0"/>
      <w:marBottom w:val="0"/>
      <w:divBdr>
        <w:top w:val="none" w:sz="0" w:space="0" w:color="auto"/>
        <w:left w:val="none" w:sz="0" w:space="0" w:color="auto"/>
        <w:bottom w:val="none" w:sz="0" w:space="0" w:color="auto"/>
        <w:right w:val="none" w:sz="0" w:space="0" w:color="auto"/>
      </w:divBdr>
    </w:div>
    <w:div w:id="1983266614">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47825331">
      <w:bodyDiv w:val="1"/>
      <w:marLeft w:val="0"/>
      <w:marRight w:val="0"/>
      <w:marTop w:val="0"/>
      <w:marBottom w:val="0"/>
      <w:divBdr>
        <w:top w:val="none" w:sz="0" w:space="0" w:color="auto"/>
        <w:left w:val="none" w:sz="0" w:space="0" w:color="auto"/>
        <w:bottom w:val="none" w:sz="0" w:space="0" w:color="auto"/>
        <w:right w:val="none" w:sz="0" w:space="0" w:color="auto"/>
      </w:divBdr>
    </w:div>
    <w:div w:id="2092462324">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consultantplus://offline/ref=147B6869FA0B397B2CA14AEC89552AD137A29433F57DF702C6ED2C37rCRDI"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ru.wikipedia.org/wiki/%D0%9A%D0%BE%D0%BB%D0%B2%D0%B0_(%D0%BF%D1%80%D0%B8%D1%82%D0%BE%D0%BA_%D0%A3%D1%81%D1%8B)" TargetMode="External"/><Relationship Id="rId17" Type="http://schemas.openxmlformats.org/officeDocument/2006/relationships/hyperlink" Target="consultantplus://offline/ref=37EC6AE2553311FE8E30CA535FCC5C9CE47FBC09EED34CC635700986Y1OEF%20" TargetMode="External"/><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chart" Target="charts/chart4.xml"/><Relationship Id="rId20" Type="http://schemas.openxmlformats.org/officeDocument/2006/relationships/hyperlink" Target="https://www.consultant.ru/document/cons_doc_LAW_50874/e8d00df05b7e74c218ccc992046b2d301790c6c5/"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ru.wikipedia.org/w/index.php?title=%D0%A5%D0%B0%D1%80%D0%B0%D1%8F%D1%85%D0%B0_(%D0%BF%D1%80%D0%B8%D1%82%D0%BE%D0%BA_%D0%9A%D0%BE%D0%BB%D0%B2%D1%8B)&amp;action=edit&amp;redlink=1" TargetMode="External"/><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garantF1://2205971.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Worker\&#1080;&#1089;&#1093;&#1086;&#1076;&#1085;&#1099;&#1077;%20&#1076;&#1072;&#1085;&#1085;&#1099;&#1077;\&#1053;&#1040;&#1054;\&#1050;&#1044;&#1055;%20&#1053;&#1040;&#1054;\06%20&#1057;&#1086;&#1094;&#1080;&#1072;&#1083;&#1100;&#1085;&#1072;&#1103;%20&#1080;&#1085;&#1092;&#1088;&#1072;&#1089;&#1090;&#1088;&#1091;&#1082;&#1090;&#1091;&#1088;&#1072;\&#1076;&#1077;&#1084;&#1086;&#1075;&#1088;&#1072;&#1092;&#1080;&#1103;\&#1044;&#1077;&#1084;&#1086;&#1075;&#1088;&#1072;&#1092;&#1080;&#1103;_&#1055;&#1047;%20&#1076;&#1083;&#1103;_&#1043;&#1055;\&#1061;&#1086;&#1088;&#1077;&#1081;-&#1042;&#1077;&#1088;&#1089;&#1082;&#1080;&#10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orker\&#1080;&#1089;&#1093;&#1086;&#1076;&#1085;&#1099;&#1077;%20&#1076;&#1072;&#1085;&#1085;&#1099;&#1077;\&#1053;&#1040;&#1054;\&#1050;&#1044;&#1055;%20&#1053;&#1040;&#1054;\06%20&#1057;&#1086;&#1094;&#1080;&#1072;&#1083;&#1100;&#1085;&#1072;&#1103;%20&#1080;&#1085;&#1092;&#1088;&#1072;&#1089;&#1090;&#1088;&#1091;&#1082;&#1090;&#1091;&#1088;&#1072;\&#1076;&#1077;&#1084;&#1086;&#1075;&#1088;&#1072;&#1092;&#1080;&#1103;\&#1044;&#1077;&#1084;&#1086;&#1075;&#1088;&#1072;&#1092;&#1080;&#1103;_&#1055;&#1047;%20&#1076;&#1083;&#1103;_&#1043;&#1055;\&#1061;&#1086;&#1088;&#1077;&#1081;-&#1042;&#1077;&#1088;&#1089;&#1082;&#1080;&#108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orker\&#1080;&#1089;&#1093;&#1086;&#1076;&#1085;&#1099;&#1077;%20&#1076;&#1072;&#1085;&#1085;&#1099;&#1077;\&#1053;&#1040;&#1054;\&#1050;&#1044;&#1055;%20&#1053;&#1040;&#1054;\06%20&#1057;&#1086;&#1094;&#1080;&#1072;&#1083;&#1100;&#1085;&#1072;&#1103;%20&#1080;&#1085;&#1092;&#1088;&#1072;&#1089;&#1090;&#1088;&#1091;&#1082;&#1090;&#1091;&#1088;&#1072;\&#1076;&#1077;&#1084;&#1086;&#1075;&#1088;&#1072;&#1092;&#1080;&#1103;\&#1044;&#1077;&#1084;&#1086;&#1075;&#1088;&#1072;&#1092;&#1080;&#1103;_&#1055;&#1047;%20&#1076;&#1083;&#1103;_&#1043;&#1055;\&#1061;&#1086;&#1088;&#1077;&#1081;-&#1042;&#1077;&#1088;&#1089;&#1082;&#1080;&#108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orker\&#1080;&#1089;&#1093;&#1086;&#1076;&#1085;&#1099;&#1077;%20&#1076;&#1072;&#1085;&#1085;&#1099;&#1077;\&#1053;&#1040;&#1054;\&#1050;&#1044;&#1055;%20&#1053;&#1040;&#1054;\06%20&#1057;&#1086;&#1094;&#1080;&#1072;&#1083;&#1100;&#1085;&#1072;&#1103;%20&#1080;&#1085;&#1092;&#1088;&#1072;&#1089;&#1090;&#1088;&#1091;&#1082;&#1090;&#1091;&#1088;&#1072;\&#1076;&#1077;&#1084;&#1086;&#1075;&#1088;&#1072;&#1092;&#1080;&#1103;\&#1044;&#1077;&#1084;&#1086;&#1075;&#1088;&#1072;&#1092;&#1080;&#1103;_&#1055;&#1047;%20&#1076;&#1083;&#1103;_&#1043;&#1055;\&#1061;&#1086;&#1088;&#1077;&#1081;-&#1042;&#1077;&#1088;&#1089;&#1082;&#1080;&#108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113188976377952"/>
          <c:y val="4.878463108778068E-2"/>
          <c:w val="0.85831255468066492"/>
          <c:h val="0.84020815106445024"/>
        </c:manualLayout>
      </c:layout>
      <c:barChart>
        <c:barDir val="col"/>
        <c:grouping val="clustered"/>
        <c:varyColors val="0"/>
        <c:ser>
          <c:idx val="0"/>
          <c:order val="0"/>
          <c:tx>
            <c:strRef>
              <c:f>Диаграммы!#ССЫЛКА!</c:f>
              <c:strCache>
                <c:ptCount val="1"/>
                <c:pt idx="0">
                  <c:v>#ССЫЛКА!</c:v>
                </c:pt>
              </c:strCache>
            </c:strRef>
          </c:tx>
          <c:spPr>
            <a:solidFill>
              <a:schemeClr val="tx2">
                <a:lumMod val="40000"/>
                <a:lumOff val="60000"/>
              </a:schemeClr>
            </a:solidFill>
          </c:spPr>
          <c:invertIfNegative val="0"/>
          <c:dLbls>
            <c:dLbl>
              <c:idx val="0"/>
              <c:layout>
                <c:manualLayout>
                  <c:x val="0"/>
                  <c:y val="1.7435899900086808E-2"/>
                </c:manualLayout>
              </c:layout>
              <c:dLblPos val="outEnd"/>
              <c:showLegendKey val="0"/>
              <c:showVal val="1"/>
              <c:showCatName val="0"/>
              <c:showSerName val="0"/>
              <c:showPercent val="0"/>
              <c:showBubbleSize val="0"/>
            </c:dLbl>
            <c:dLbl>
              <c:idx val="1"/>
              <c:layout>
                <c:manualLayout>
                  <c:x val="-4.9718925096567502E-17"/>
                  <c:y val="-3.9449692323462682E-2"/>
                </c:manualLayout>
              </c:layout>
              <c:dLblPos val="outEnd"/>
              <c:showLegendKey val="0"/>
              <c:showVal val="1"/>
              <c:showCatName val="0"/>
              <c:showSerName val="0"/>
              <c:showPercent val="0"/>
              <c:showBubbleSize val="0"/>
            </c:dLbl>
            <c:dLbl>
              <c:idx val="2"/>
              <c:layout>
                <c:manualLayout>
                  <c:x val="0"/>
                  <c:y val="-6.6023025684659392E-3"/>
                </c:manualLayout>
              </c:layout>
              <c:dLblPos val="outEnd"/>
              <c:showLegendKey val="0"/>
              <c:showVal val="1"/>
              <c:showCatName val="0"/>
              <c:showSerName val="0"/>
              <c:showPercent val="0"/>
              <c:showBubbleSize val="0"/>
            </c:dLbl>
            <c:dLbl>
              <c:idx val="3"/>
              <c:layout>
                <c:manualLayout>
                  <c:x val="2.7118973582334689E-3"/>
                  <c:y val="2.1575896447229459E-2"/>
                </c:manualLayout>
              </c:layout>
              <c:dLblPos val="outEnd"/>
              <c:showLegendKey val="0"/>
              <c:showVal val="1"/>
              <c:showCatName val="0"/>
              <c:showSerName val="0"/>
              <c:showPercent val="0"/>
              <c:showBubbleSize val="0"/>
            </c:dLbl>
            <c:dLbl>
              <c:idx val="4"/>
              <c:layout>
                <c:manualLayout>
                  <c:x val="-2.1505926710812599E-7"/>
                  <c:y val="5.9457105112047963E-3"/>
                </c:manualLayout>
              </c:layout>
              <c:dLblPos val="outEnd"/>
              <c:showLegendKey val="0"/>
              <c:showVal val="1"/>
              <c:showCatName val="0"/>
              <c:showSerName val="0"/>
              <c:showPercent val="0"/>
              <c:showBubbleSize val="0"/>
            </c:dLbl>
            <c:dLbl>
              <c:idx val="5"/>
              <c:layout>
                <c:manualLayout>
                  <c:x val="-9.9437850193135003E-17"/>
                  <c:y val="-4.5085362655385861E-2"/>
                </c:manualLayout>
              </c:layout>
              <c:dLblPos val="outEnd"/>
              <c:showLegendKey val="0"/>
              <c:showVal val="1"/>
              <c:showCatName val="0"/>
              <c:showSerName val="0"/>
              <c:showPercent val="0"/>
              <c:showBubbleSize val="0"/>
            </c:dLbl>
            <c:dLbl>
              <c:idx val="6"/>
              <c:layout>
                <c:manualLayout>
                  <c:x val="0"/>
                  <c:y val="-2.254268132769293E-2"/>
                </c:manualLayout>
              </c:layout>
              <c:dLblPos val="outEnd"/>
              <c:showLegendKey val="0"/>
              <c:showVal val="1"/>
              <c:showCatName val="0"/>
              <c:showSerName val="0"/>
              <c:showPercent val="0"/>
              <c:showBubbleSize val="0"/>
            </c:dLbl>
            <c:dLbl>
              <c:idx val="7"/>
              <c:layout>
                <c:manualLayout>
                  <c:x val="-9.9437850193135003E-17"/>
                  <c:y val="-3.3814021991539392E-2"/>
                </c:manualLayout>
              </c:layout>
              <c:dLblPos val="outEnd"/>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trendline>
            <c:spPr>
              <a:ln w="15875">
                <a:solidFill>
                  <a:srgbClr val="FF0000"/>
                </a:solidFill>
              </a:ln>
            </c:spPr>
            <c:trendlineType val="power"/>
            <c:dispRSqr val="0"/>
            <c:dispEq val="0"/>
          </c:trendline>
          <c:cat>
            <c:numRef>
              <c:f>'[Хорей-Верский.xls]Диаграммы'!$B$1:$G$1</c:f>
              <c:numCache>
                <c:formatCode>General</c:formatCode>
                <c:ptCount val="6"/>
                <c:pt idx="0">
                  <c:v>2012</c:v>
                </c:pt>
                <c:pt idx="1">
                  <c:v>2013</c:v>
                </c:pt>
                <c:pt idx="2">
                  <c:v>2014</c:v>
                </c:pt>
                <c:pt idx="3">
                  <c:v>2015</c:v>
                </c:pt>
                <c:pt idx="4">
                  <c:v>2016</c:v>
                </c:pt>
                <c:pt idx="5">
                  <c:v>2017</c:v>
                </c:pt>
              </c:numCache>
            </c:numRef>
          </c:cat>
          <c:val>
            <c:numRef>
              <c:f>'[Хорей-Верский.xls]Диаграммы'!$B$2:$G$2</c:f>
              <c:numCache>
                <c:formatCode>General</c:formatCode>
                <c:ptCount val="6"/>
                <c:pt idx="0">
                  <c:v>712</c:v>
                </c:pt>
                <c:pt idx="1">
                  <c:v>692</c:v>
                </c:pt>
                <c:pt idx="2">
                  <c:v>661</c:v>
                </c:pt>
                <c:pt idx="3">
                  <c:v>650</c:v>
                </c:pt>
                <c:pt idx="4">
                  <c:v>645</c:v>
                </c:pt>
                <c:pt idx="5">
                  <c:v>651</c:v>
                </c:pt>
              </c:numCache>
            </c:numRef>
          </c:val>
        </c:ser>
        <c:dLbls>
          <c:showLegendKey val="0"/>
          <c:showVal val="0"/>
          <c:showCatName val="0"/>
          <c:showSerName val="0"/>
          <c:showPercent val="0"/>
          <c:showBubbleSize val="0"/>
        </c:dLbls>
        <c:gapWidth val="219"/>
        <c:overlap val="-27"/>
        <c:axId val="167967232"/>
        <c:axId val="185624256"/>
      </c:barChart>
      <c:catAx>
        <c:axId val="167967232"/>
        <c:scaling>
          <c:orientation val="minMax"/>
        </c:scaling>
        <c:delete val="0"/>
        <c:axPos val="b"/>
        <c:numFmt formatCode="General" sourceLinked="1"/>
        <c:majorTickMark val="none"/>
        <c:minorTickMark val="none"/>
        <c:tickLblPos val="nextTo"/>
        <c:txPr>
          <a:bodyPr rot="0" vert="horz"/>
          <a:lstStyle/>
          <a:p>
            <a:pPr>
              <a:defRPr sz="1100">
                <a:latin typeface="Times New Roman" pitchFamily="18" charset="0"/>
                <a:cs typeface="Times New Roman" pitchFamily="18" charset="0"/>
              </a:defRPr>
            </a:pPr>
            <a:endParaRPr lang="ru-RU"/>
          </a:p>
        </c:txPr>
        <c:crossAx val="185624256"/>
        <c:crosses val="autoZero"/>
        <c:auto val="1"/>
        <c:lblAlgn val="ctr"/>
        <c:lblOffset val="100"/>
        <c:noMultiLvlLbl val="0"/>
      </c:catAx>
      <c:valAx>
        <c:axId val="185624256"/>
        <c:scaling>
          <c:orientation val="minMax"/>
        </c:scaling>
        <c:delete val="0"/>
        <c:axPos val="l"/>
        <c:majorGridlines/>
        <c:numFmt formatCode="General" sourceLinked="1"/>
        <c:majorTickMark val="none"/>
        <c:minorTickMark val="none"/>
        <c:tickLblPos val="nextTo"/>
        <c:txPr>
          <a:bodyPr rot="0" vert="horz"/>
          <a:lstStyle/>
          <a:p>
            <a:pPr>
              <a:defRPr sz="1100">
                <a:latin typeface="Times New Roman" pitchFamily="18" charset="0"/>
                <a:cs typeface="Times New Roman" pitchFamily="18" charset="0"/>
              </a:defRPr>
            </a:pPr>
            <a:endParaRPr lang="ru-RU"/>
          </a:p>
        </c:txPr>
        <c:crossAx val="1679672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'[Хорей-Верский.xls]Диаграммы'!$A$6</c:f>
              <c:strCache>
                <c:ptCount val="1"/>
                <c:pt idx="0">
                  <c:v>Темп прироста численности населения</c:v>
                </c:pt>
              </c:strCache>
            </c:strRef>
          </c:tx>
          <c:spPr>
            <a:ln w="28575" cap="rnd">
              <a:solidFill>
                <a:schemeClr val="tx2"/>
              </a:solidFill>
              <a:round/>
            </a:ln>
            <a:effectLst/>
          </c:spPr>
          <c:marker>
            <c:symbol val="square"/>
            <c:size val="4"/>
            <c:spPr>
              <a:solidFill>
                <a:schemeClr val="tx2"/>
              </a:solidFill>
            </c:spPr>
          </c:marker>
          <c:dLbls>
            <c:dLbl>
              <c:idx val="0"/>
              <c:layout>
                <c:manualLayout>
                  <c:x val="-6.8960116204813363E-2"/>
                  <c:y val="-7.5497180335823394E-2"/>
                </c:manualLayout>
              </c:layout>
              <c:dLblPos val="r"/>
              <c:showLegendKey val="0"/>
              <c:showVal val="1"/>
              <c:showCatName val="0"/>
              <c:showSerName val="0"/>
              <c:showPercent val="0"/>
              <c:showBubbleSize val="0"/>
            </c:dLbl>
            <c:dLbl>
              <c:idx val="1"/>
              <c:layout>
                <c:manualLayout>
                  <c:x val="-3.773752075449488E-2"/>
                  <c:y val="4.9085575620022116E-2"/>
                </c:manualLayout>
              </c:layout>
              <c:dLblPos val="r"/>
              <c:showLegendKey val="0"/>
              <c:showVal val="1"/>
              <c:showCatName val="0"/>
              <c:showSerName val="0"/>
              <c:showPercent val="0"/>
              <c:showBubbleSize val="0"/>
            </c:dLbl>
            <c:dLbl>
              <c:idx val="2"/>
              <c:layout>
                <c:manualLayout>
                  <c:x val="-7.1969498606087298E-2"/>
                  <c:y val="-5.3613939658773119E-2"/>
                </c:manualLayout>
              </c:layout>
              <c:dLblPos val="r"/>
              <c:showLegendKey val="0"/>
              <c:showVal val="1"/>
              <c:showCatName val="0"/>
              <c:showSerName val="0"/>
              <c:showPercent val="0"/>
              <c:showBubbleSize val="0"/>
            </c:dLbl>
            <c:dLbl>
              <c:idx val="3"/>
              <c:layout>
                <c:manualLayout>
                  <c:x val="-7.1596540369443198E-2"/>
                  <c:y val="-5.2419607544515009E-2"/>
                </c:manualLayout>
              </c:layout>
              <c:dLblPos val="r"/>
              <c:showLegendKey val="0"/>
              <c:showVal val="1"/>
              <c:showCatName val="0"/>
              <c:showSerName val="0"/>
              <c:showPercent val="0"/>
              <c:showBubbleSize val="0"/>
            </c:dLbl>
            <c:txPr>
              <a:bodyPr/>
              <a:lstStyle/>
              <a:p>
                <a:pPr>
                  <a:defRPr b="1"/>
                </a:pPr>
                <a:endParaRPr lang="ru-RU"/>
              </a:p>
            </c:txPr>
            <c:dLblPos val="t"/>
            <c:showLegendKey val="0"/>
            <c:showVal val="1"/>
            <c:showCatName val="0"/>
            <c:showSerName val="0"/>
            <c:showPercent val="0"/>
            <c:showBubbleSize val="0"/>
            <c:showLeaderLines val="0"/>
          </c:dLbls>
          <c:cat>
            <c:numRef>
              <c:f>'[Хорей-Верский.xls]Диаграммы'!$B$5:$F$5</c:f>
              <c:numCache>
                <c:formatCode>General</c:formatCode>
                <c:ptCount val="5"/>
                <c:pt idx="0">
                  <c:v>2013</c:v>
                </c:pt>
                <c:pt idx="1">
                  <c:v>2014</c:v>
                </c:pt>
                <c:pt idx="2">
                  <c:v>2015</c:v>
                </c:pt>
                <c:pt idx="3">
                  <c:v>2016</c:v>
                </c:pt>
                <c:pt idx="4">
                  <c:v>2017</c:v>
                </c:pt>
              </c:numCache>
            </c:numRef>
          </c:cat>
          <c:val>
            <c:numRef>
              <c:f>'[Хорей-Верский.xls]Диаграммы'!$B$6:$F$6</c:f>
              <c:numCache>
                <c:formatCode>0.0</c:formatCode>
                <c:ptCount val="5"/>
                <c:pt idx="0">
                  <c:v>-2.8089887640449436</c:v>
                </c:pt>
                <c:pt idx="1">
                  <c:v>-4.4797687861271678</c:v>
                </c:pt>
                <c:pt idx="2">
                  <c:v>-1.6641452344931922</c:v>
                </c:pt>
                <c:pt idx="3">
                  <c:v>-0.76923076923076927</c:v>
                </c:pt>
                <c:pt idx="4">
                  <c:v>0.93023255813953487</c:v>
                </c:pt>
              </c:numCache>
            </c:numRef>
          </c:val>
          <c:smooth val="0"/>
        </c:ser>
        <c:dLbls>
          <c:showLegendKey val="0"/>
          <c:showVal val="0"/>
          <c:showCatName val="0"/>
          <c:showSerName val="0"/>
          <c:showPercent val="0"/>
          <c:showBubbleSize val="0"/>
        </c:dLbls>
        <c:marker val="1"/>
        <c:smooth val="0"/>
        <c:axId val="191116800"/>
        <c:axId val="191741952"/>
      </c:lineChart>
      <c:catAx>
        <c:axId val="191116800"/>
        <c:scaling>
          <c:orientation val="minMax"/>
        </c:scaling>
        <c:delete val="0"/>
        <c:axPos val="b"/>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sz="1100" b="0" i="0" u="none" strike="noStrike" baseline="0">
                <a:solidFill>
                  <a:srgbClr val="000000"/>
                </a:solidFill>
                <a:latin typeface="Times New Roman" pitchFamily="18" charset="0"/>
                <a:ea typeface="Times New Roman"/>
                <a:cs typeface="Times New Roman" pitchFamily="18" charset="0"/>
              </a:defRPr>
            </a:pPr>
            <a:endParaRPr lang="ru-RU"/>
          </a:p>
        </c:txPr>
        <c:crossAx val="191741952"/>
        <c:crosses val="autoZero"/>
        <c:auto val="1"/>
        <c:lblAlgn val="ctr"/>
        <c:lblOffset val="100"/>
        <c:noMultiLvlLbl val="0"/>
      </c:catAx>
      <c:valAx>
        <c:axId val="191741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11168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'[Хорей-Верский.xls]Диаграммы'!$A$11</c:f>
              <c:strCache>
                <c:ptCount val="1"/>
                <c:pt idx="0">
                  <c:v>Общий коэффициент рождаемости, ‰</c:v>
                </c:pt>
              </c:strCache>
            </c:strRef>
          </c:tx>
          <c:spPr>
            <a:solidFill>
              <a:schemeClr val="tx2">
                <a:lumMod val="75000"/>
              </a:schemeClr>
            </a:solidFill>
          </c:spPr>
          <c:invertIfNegative val="0"/>
          <c:cat>
            <c:numRef>
              <c:f>'[Хорей-Верский.xls]Диаграммы'!$C$10:$G$10</c:f>
              <c:numCache>
                <c:formatCode>General</c:formatCode>
                <c:ptCount val="5"/>
                <c:pt idx="0">
                  <c:v>2012</c:v>
                </c:pt>
                <c:pt idx="1">
                  <c:v>2013</c:v>
                </c:pt>
                <c:pt idx="2">
                  <c:v>2014</c:v>
                </c:pt>
                <c:pt idx="3">
                  <c:v>2015</c:v>
                </c:pt>
                <c:pt idx="4">
                  <c:v>2016</c:v>
                </c:pt>
              </c:numCache>
            </c:numRef>
          </c:cat>
          <c:val>
            <c:numRef>
              <c:f>'[Хорей-Верский.xls]Диаграммы'!$C$11:$G$11</c:f>
              <c:numCache>
                <c:formatCode>0.0</c:formatCode>
                <c:ptCount val="5"/>
                <c:pt idx="0">
                  <c:v>22.792022792022792</c:v>
                </c:pt>
                <c:pt idx="1">
                  <c:v>17.738359201773836</c:v>
                </c:pt>
                <c:pt idx="2">
                  <c:v>28.985507246376812</c:v>
                </c:pt>
                <c:pt idx="3">
                  <c:v>15.444015444015445</c:v>
                </c:pt>
                <c:pt idx="4">
                  <c:v>26.234567901234566</c:v>
                </c:pt>
              </c:numCache>
            </c:numRef>
          </c:val>
        </c:ser>
        <c:ser>
          <c:idx val="1"/>
          <c:order val="1"/>
          <c:tx>
            <c:strRef>
              <c:f>'[Хорей-Верский.xls]Диаграммы'!$A$12</c:f>
              <c:strCache>
                <c:ptCount val="1"/>
                <c:pt idx="0">
                  <c:v>Общий коэффициент смертности, ‰</c:v>
                </c:pt>
              </c:strCache>
            </c:strRef>
          </c:tx>
          <c:spPr>
            <a:solidFill>
              <a:schemeClr val="tx2">
                <a:lumMod val="40000"/>
                <a:lumOff val="60000"/>
              </a:schemeClr>
            </a:solidFill>
          </c:spPr>
          <c:invertIfNegative val="0"/>
          <c:cat>
            <c:numRef>
              <c:f>'[Хорей-Верский.xls]Диаграммы'!$C$10:$G$10</c:f>
              <c:numCache>
                <c:formatCode>General</c:formatCode>
                <c:ptCount val="5"/>
                <c:pt idx="0">
                  <c:v>2012</c:v>
                </c:pt>
                <c:pt idx="1">
                  <c:v>2013</c:v>
                </c:pt>
                <c:pt idx="2">
                  <c:v>2014</c:v>
                </c:pt>
                <c:pt idx="3">
                  <c:v>2015</c:v>
                </c:pt>
                <c:pt idx="4">
                  <c:v>2016</c:v>
                </c:pt>
              </c:numCache>
            </c:numRef>
          </c:cat>
          <c:val>
            <c:numRef>
              <c:f>'[Хорей-Верский.xls]Диаграммы'!$C$12:$G$12</c:f>
              <c:numCache>
                <c:formatCode>0.0</c:formatCode>
                <c:ptCount val="5"/>
                <c:pt idx="0">
                  <c:v>12.820512820512819</c:v>
                </c:pt>
                <c:pt idx="1">
                  <c:v>19.216555801921658</c:v>
                </c:pt>
                <c:pt idx="2">
                  <c:v>19.832189168573606</c:v>
                </c:pt>
                <c:pt idx="3">
                  <c:v>9.2664092664092657</c:v>
                </c:pt>
                <c:pt idx="4">
                  <c:v>15.432098765432098</c:v>
                </c:pt>
              </c:numCache>
            </c:numRef>
          </c:val>
        </c:ser>
        <c:dLbls>
          <c:showLegendKey val="0"/>
          <c:showVal val="0"/>
          <c:showCatName val="0"/>
          <c:showSerName val="0"/>
          <c:showPercent val="0"/>
          <c:showBubbleSize val="0"/>
        </c:dLbls>
        <c:gapWidth val="219"/>
        <c:axId val="191117824"/>
        <c:axId val="191745408"/>
      </c:barChart>
      <c:lineChart>
        <c:grouping val="standard"/>
        <c:varyColors val="0"/>
        <c:ser>
          <c:idx val="2"/>
          <c:order val="2"/>
          <c:tx>
            <c:strRef>
              <c:f>'[Хорей-Верский.xls]Диаграммы'!$A$13</c:f>
              <c:strCache>
                <c:ptCount val="1"/>
                <c:pt idx="0">
                  <c:v>Коэффициент естественного прироста, ‰</c:v>
                </c:pt>
              </c:strCache>
            </c:strRef>
          </c:tx>
          <c:spPr>
            <a:ln w="31750">
              <a:solidFill>
                <a:srgbClr val="FF0000"/>
              </a:solidFill>
            </a:ln>
          </c:spPr>
          <c:marker>
            <c:symbol val="none"/>
          </c:marker>
          <c:dLbls>
            <c:dLbl>
              <c:idx val="0"/>
              <c:layout>
                <c:manualLayout>
                  <c:x val="-4.0113260475298944E-2"/>
                  <c:y val="-5.9623395128066262E-2"/>
                </c:manualLayout>
              </c:layout>
              <c:dLblPos val="r"/>
              <c:showLegendKey val="0"/>
              <c:showVal val="1"/>
              <c:showCatName val="0"/>
              <c:showSerName val="0"/>
              <c:showPercent val="0"/>
              <c:showBubbleSize val="0"/>
            </c:dLbl>
            <c:dLbl>
              <c:idx val="1"/>
              <c:layout>
                <c:manualLayout>
                  <c:x val="-3.4954758348664461E-2"/>
                  <c:y val="-5.4813801655444187E-2"/>
                </c:manualLayout>
              </c:layout>
              <c:dLblPos val="r"/>
              <c:showLegendKey val="0"/>
              <c:showVal val="1"/>
              <c:showCatName val="0"/>
              <c:showSerName val="0"/>
              <c:showPercent val="0"/>
              <c:showBubbleSize val="0"/>
            </c:dLbl>
            <c:dLbl>
              <c:idx val="2"/>
              <c:layout>
                <c:manualLayout>
                  <c:x val="-3.2090608380239076E-2"/>
                  <c:y val="-5.481380165544409E-2"/>
                </c:manualLayout>
              </c:layout>
              <c:dLblPos val="r"/>
              <c:showLegendKey val="0"/>
              <c:showVal val="1"/>
              <c:showCatName val="0"/>
              <c:showSerName val="0"/>
              <c:showPercent val="0"/>
              <c:showBubbleSize val="0"/>
            </c:dLbl>
            <c:dLbl>
              <c:idx val="3"/>
              <c:layout>
                <c:manualLayout>
                  <c:x val="-2.6742173650199312E-2"/>
                  <c:y val="-6.9444321089001629E-2"/>
                </c:manualLayout>
              </c:layout>
              <c:dLblPos val="r"/>
              <c:showLegendKey val="0"/>
              <c:showVal val="1"/>
              <c:showCatName val="0"/>
              <c:showSerName val="0"/>
              <c:showPercent val="0"/>
              <c:showBubbleSize val="0"/>
            </c:dLbl>
            <c:dLbl>
              <c:idx val="4"/>
              <c:layout>
                <c:manualLayout>
                  <c:x val="-1.8719521555139521E-2"/>
                  <c:y val="-6.1668275926529778E-2"/>
                </c:manualLayout>
              </c:layout>
              <c:dLblPos val="r"/>
              <c:showLegendKey val="0"/>
              <c:showVal val="1"/>
              <c:showCatName val="0"/>
              <c:showSerName val="0"/>
              <c:showPercent val="0"/>
              <c:showBubbleSize val="0"/>
            </c:dLbl>
            <c:spPr>
              <a:solidFill>
                <a:schemeClr val="bg1">
                  <a:alpha val="72000"/>
                </a:schemeClr>
              </a:solidFill>
              <a:ln>
                <a:noFill/>
              </a:ln>
            </c:spPr>
            <c:txPr>
              <a:bodyPr/>
              <a:lstStyle/>
              <a:p>
                <a:pPr>
                  <a:defRPr sz="1000" b="1">
                    <a:latin typeface="Times New Roman" pitchFamily="18" charset="0"/>
                    <a:cs typeface="Times New Roman" pitchFamily="18" charset="0"/>
                  </a:defRPr>
                </a:pPr>
                <a:endParaRPr lang="ru-RU"/>
              </a:p>
            </c:txPr>
            <c:dLblPos val="r"/>
            <c:showLegendKey val="0"/>
            <c:showVal val="1"/>
            <c:showCatName val="0"/>
            <c:showSerName val="0"/>
            <c:showPercent val="0"/>
            <c:showBubbleSize val="0"/>
            <c:showLeaderLines val="0"/>
          </c:dLbls>
          <c:cat>
            <c:numRef>
              <c:f>'[Хорей-Верский.xls]Диаграммы'!$C$10:$G$10</c:f>
              <c:numCache>
                <c:formatCode>General</c:formatCode>
                <c:ptCount val="5"/>
                <c:pt idx="0">
                  <c:v>2012</c:v>
                </c:pt>
                <c:pt idx="1">
                  <c:v>2013</c:v>
                </c:pt>
                <c:pt idx="2">
                  <c:v>2014</c:v>
                </c:pt>
                <c:pt idx="3">
                  <c:v>2015</c:v>
                </c:pt>
                <c:pt idx="4">
                  <c:v>2016</c:v>
                </c:pt>
              </c:numCache>
            </c:numRef>
          </c:cat>
          <c:val>
            <c:numRef>
              <c:f>'[Хорей-Верский.xls]Диаграммы'!$C$13:$G$13</c:f>
              <c:numCache>
                <c:formatCode>0.0</c:formatCode>
                <c:ptCount val="5"/>
                <c:pt idx="0">
                  <c:v>9.9715099715099722</c:v>
                </c:pt>
                <c:pt idx="1">
                  <c:v>-1.4781966001478217</c:v>
                </c:pt>
                <c:pt idx="2">
                  <c:v>9.1533180778032062</c:v>
                </c:pt>
                <c:pt idx="3">
                  <c:v>6.1776061776061795</c:v>
                </c:pt>
                <c:pt idx="4">
                  <c:v>10.802469135802468</c:v>
                </c:pt>
              </c:numCache>
            </c:numRef>
          </c:val>
          <c:smooth val="0"/>
        </c:ser>
        <c:dLbls>
          <c:showLegendKey val="0"/>
          <c:showVal val="0"/>
          <c:showCatName val="0"/>
          <c:showSerName val="0"/>
          <c:showPercent val="0"/>
          <c:showBubbleSize val="0"/>
        </c:dLbls>
        <c:marker val="1"/>
        <c:smooth val="0"/>
        <c:axId val="191117824"/>
        <c:axId val="191745408"/>
      </c:lineChart>
      <c:catAx>
        <c:axId val="191117824"/>
        <c:scaling>
          <c:orientation val="minMax"/>
        </c:scaling>
        <c:delete val="0"/>
        <c:axPos val="b"/>
        <c:numFmt formatCode="General" sourceLinked="1"/>
        <c:majorTickMark val="none"/>
        <c:minorTickMark val="none"/>
        <c:tickLblPos val="low"/>
        <c:txPr>
          <a:bodyPr rot="0" vert="horz"/>
          <a:lstStyle/>
          <a:p>
            <a:pPr>
              <a:defRPr sz="1100">
                <a:latin typeface="Times New Roman" pitchFamily="18" charset="0"/>
                <a:cs typeface="Times New Roman" pitchFamily="18" charset="0"/>
              </a:defRPr>
            </a:pPr>
            <a:endParaRPr lang="ru-RU"/>
          </a:p>
        </c:txPr>
        <c:crossAx val="191745408"/>
        <c:crosses val="autoZero"/>
        <c:auto val="1"/>
        <c:lblAlgn val="ctr"/>
        <c:lblOffset val="100"/>
        <c:noMultiLvlLbl val="0"/>
      </c:catAx>
      <c:valAx>
        <c:axId val="191745408"/>
        <c:scaling>
          <c:orientation val="minMax"/>
        </c:scaling>
        <c:delete val="0"/>
        <c:axPos val="l"/>
        <c:majorGridlines/>
        <c:numFmt formatCode="0.0" sourceLinked="1"/>
        <c:majorTickMark val="none"/>
        <c:minorTickMark val="none"/>
        <c:tickLblPos val="nextTo"/>
        <c:txPr>
          <a:bodyPr rot="0" vert="horz"/>
          <a:lstStyle/>
          <a:p>
            <a:pPr>
              <a:defRPr>
                <a:latin typeface="Times New Roman" pitchFamily="18" charset="0"/>
                <a:cs typeface="Times New Roman" pitchFamily="18" charset="0"/>
              </a:defRPr>
            </a:pPr>
            <a:endParaRPr lang="ru-RU"/>
          </a:p>
        </c:txPr>
        <c:crossAx val="191117824"/>
        <c:crosses val="autoZero"/>
        <c:crossBetween val="between"/>
      </c:valAx>
    </c:plotArea>
    <c:legend>
      <c:legendPos val="b"/>
      <c:layout>
        <c:manualLayout>
          <c:xMode val="edge"/>
          <c:yMode val="edge"/>
          <c:x val="0.12171174255391989"/>
          <c:y val="0.76190599203490728"/>
          <c:w val="0.6587905760791759"/>
          <c:h val="0.1694619788125370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907557041805697E-2"/>
          <c:y val="4.7311827956989246E-2"/>
          <c:w val="0.71034719818114411"/>
          <c:h val="0.70553992041317415"/>
        </c:manualLayout>
      </c:layout>
      <c:lineChart>
        <c:grouping val="standard"/>
        <c:varyColors val="0"/>
        <c:ser>
          <c:idx val="0"/>
          <c:order val="0"/>
          <c:tx>
            <c:strRef>
              <c:f>'[Хорей-Верский.xls]Диаграммы'!$A$18</c:f>
              <c:strCache>
                <c:ptCount val="1"/>
                <c:pt idx="0">
                  <c:v>Коэффициент естественного прироста, ‰</c:v>
                </c:pt>
              </c:strCache>
            </c:strRef>
          </c:tx>
          <c:spPr>
            <a:ln w="28575" cap="rnd">
              <a:solidFill>
                <a:schemeClr val="tx2">
                  <a:lumMod val="75000"/>
                </a:schemeClr>
              </a:solidFill>
              <a:round/>
            </a:ln>
            <a:effectLst/>
          </c:spPr>
          <c:marker>
            <c:symbol val="square"/>
            <c:size val="5"/>
            <c:spPr>
              <a:solidFill>
                <a:schemeClr val="tx2">
                  <a:lumMod val="75000"/>
                </a:schemeClr>
              </a:solidFill>
              <a:ln w="9525">
                <a:solidFill>
                  <a:schemeClr val="tx2">
                    <a:lumMod val="75000"/>
                  </a:schemeClr>
                </a:solidFill>
              </a:ln>
              <a:effectLst/>
            </c:spPr>
          </c:marker>
          <c:dLbls>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itchFamily="18" charset="0"/>
                    <a:ea typeface="+mn-ea"/>
                    <a:cs typeface="Times New Roman" pitchFamily="18" charset="0"/>
                  </a:defRPr>
                </a:pPr>
                <a:endParaRPr lang="ru-RU"/>
              </a:p>
            </c:txPr>
            <c:dLblPos val="t"/>
            <c:showLegendKey val="0"/>
            <c:showVal val="1"/>
            <c:showCatName val="0"/>
            <c:showSerName val="0"/>
            <c:showPercent val="0"/>
            <c:showBubbleSize val="0"/>
            <c:showLeaderLines val="0"/>
          </c:dLbls>
          <c:cat>
            <c:numRef>
              <c:f>'[Хорей-Верский.xls]Диаграммы'!$B$17:$F$17</c:f>
              <c:numCache>
                <c:formatCode>General</c:formatCode>
                <c:ptCount val="5"/>
                <c:pt idx="0">
                  <c:v>2012</c:v>
                </c:pt>
                <c:pt idx="1">
                  <c:v>2013</c:v>
                </c:pt>
                <c:pt idx="2">
                  <c:v>2014</c:v>
                </c:pt>
                <c:pt idx="3">
                  <c:v>2015</c:v>
                </c:pt>
                <c:pt idx="4">
                  <c:v>2016</c:v>
                </c:pt>
              </c:numCache>
            </c:numRef>
          </c:cat>
          <c:val>
            <c:numRef>
              <c:f>'[Хорей-Верский.xls]Диаграммы'!$B$18:$F$18</c:f>
              <c:numCache>
                <c:formatCode>0</c:formatCode>
                <c:ptCount val="5"/>
                <c:pt idx="0">
                  <c:v>9.9715099715099722</c:v>
                </c:pt>
                <c:pt idx="1">
                  <c:v>-1.4781966001478217</c:v>
                </c:pt>
                <c:pt idx="2">
                  <c:v>9.1533180778032062</c:v>
                </c:pt>
                <c:pt idx="3">
                  <c:v>6.1776061776061795</c:v>
                </c:pt>
                <c:pt idx="4">
                  <c:v>10.802469135802468</c:v>
                </c:pt>
              </c:numCache>
            </c:numRef>
          </c:val>
          <c:smooth val="0"/>
        </c:ser>
        <c:ser>
          <c:idx val="1"/>
          <c:order val="1"/>
          <c:tx>
            <c:strRef>
              <c:f>'[Хорей-Верский.xls]Диаграммы'!$A$19</c:f>
              <c:strCache>
                <c:ptCount val="1"/>
                <c:pt idx="0">
                  <c:v>Коэффициент миграционного прироста, ‰
</c:v>
                </c:pt>
              </c:strCache>
            </c:strRef>
          </c:tx>
          <c:spPr>
            <a:ln w="25400">
              <a:solidFill>
                <a:srgbClr val="FF0000"/>
              </a:solidFill>
              <a:prstDash val="solid"/>
            </a:ln>
          </c:spPr>
          <c:marker>
            <c:symbol val="square"/>
            <c:size val="5"/>
            <c:spPr>
              <a:solidFill>
                <a:srgbClr val="FF0000"/>
              </a:solidFill>
              <a:ln w="9525">
                <a:solidFill>
                  <a:schemeClr val="accent2"/>
                </a:solidFill>
              </a:ln>
              <a:effectLst/>
            </c:spPr>
          </c:marker>
          <c:dPt>
            <c:idx val="2"/>
            <c:bubble3D val="0"/>
          </c:dPt>
          <c:dLbls>
            <c:dLbl>
              <c:idx val="2"/>
              <c:layout>
                <c:manualLayout>
                  <c:x val="-3.4886283086672916E-2"/>
                  <c:y val="6.3179389620038787E-2"/>
                </c:manualLayout>
              </c:layout>
              <c:dLblPos val="r"/>
              <c:showLegendKey val="0"/>
              <c:showVal val="1"/>
              <c:showCatName val="0"/>
              <c:showSerName val="0"/>
              <c:showPercent val="0"/>
              <c:showBubbleSize val="0"/>
            </c:dLbl>
            <c:dLbl>
              <c:idx val="3"/>
              <c:layout>
                <c:manualLayout>
                  <c:x val="-3.7138377154683974E-2"/>
                  <c:y val="6.6113791655765336E-2"/>
                </c:manualLayout>
              </c:layout>
              <c:dLblPos val="r"/>
              <c:showLegendKey val="0"/>
              <c:showVal val="1"/>
              <c:showCatName val="0"/>
              <c:showSerName val="0"/>
              <c:showPercent val="0"/>
              <c:showBubbleSize val="0"/>
            </c:dLbl>
            <c:dLbl>
              <c:idx val="4"/>
              <c:layout>
                <c:manualLayout>
                  <c:x val="-2.1328852905886816E-2"/>
                  <c:y val="5.7775371034027703E-2"/>
                </c:manualLayout>
              </c:layout>
              <c:dLblPos val="r"/>
              <c:showLegendKey val="0"/>
              <c:showVal val="1"/>
              <c:showCatName val="0"/>
              <c:showSerName val="0"/>
              <c:showPercent val="0"/>
              <c:showBubbleSize val="0"/>
            </c:dLbl>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itchFamily="18" charset="0"/>
                    <a:ea typeface="+mn-ea"/>
                    <a:cs typeface="Times New Roman" pitchFamily="18" charset="0"/>
                  </a:defRPr>
                </a:pPr>
                <a:endParaRPr lang="ru-RU"/>
              </a:p>
            </c:txPr>
            <c:dLblPos val="t"/>
            <c:showLegendKey val="0"/>
            <c:showVal val="1"/>
            <c:showCatName val="0"/>
            <c:showSerName val="0"/>
            <c:showPercent val="0"/>
            <c:showBubbleSize val="0"/>
            <c:showLeaderLines val="0"/>
          </c:dLbls>
          <c:cat>
            <c:numRef>
              <c:f>'[Хорей-Верский.xls]Диаграммы'!$B$17:$F$17</c:f>
              <c:numCache>
                <c:formatCode>General</c:formatCode>
                <c:ptCount val="5"/>
                <c:pt idx="0">
                  <c:v>2012</c:v>
                </c:pt>
                <c:pt idx="1">
                  <c:v>2013</c:v>
                </c:pt>
                <c:pt idx="2">
                  <c:v>2014</c:v>
                </c:pt>
                <c:pt idx="3">
                  <c:v>2015</c:v>
                </c:pt>
                <c:pt idx="4">
                  <c:v>2016</c:v>
                </c:pt>
              </c:numCache>
            </c:numRef>
          </c:cat>
          <c:val>
            <c:numRef>
              <c:f>'[Хорей-Верский.xls]Диаграммы'!$B$19:$F$19</c:f>
              <c:numCache>
                <c:formatCode>0</c:formatCode>
                <c:ptCount val="5"/>
                <c:pt idx="0">
                  <c:v>-38.461538461538467</c:v>
                </c:pt>
                <c:pt idx="1">
                  <c:v>-44.345898004434595</c:v>
                </c:pt>
                <c:pt idx="2">
                  <c:v>-25.93440122044241</c:v>
                </c:pt>
                <c:pt idx="3">
                  <c:v>-13.899613899613898</c:v>
                </c:pt>
                <c:pt idx="4">
                  <c:v>-1.5432098765432098</c:v>
                </c:pt>
              </c:numCache>
            </c:numRef>
          </c:val>
          <c:smooth val="0"/>
        </c:ser>
        <c:dLbls>
          <c:showLegendKey val="0"/>
          <c:showVal val="0"/>
          <c:showCatName val="0"/>
          <c:showSerName val="0"/>
          <c:showPercent val="0"/>
          <c:showBubbleSize val="0"/>
        </c:dLbls>
        <c:marker val="1"/>
        <c:smooth val="0"/>
        <c:axId val="191116288"/>
        <c:axId val="191747136"/>
      </c:lineChart>
      <c:catAx>
        <c:axId val="191116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91747136"/>
        <c:crosses val="autoZero"/>
        <c:auto val="1"/>
        <c:lblAlgn val="ctr"/>
        <c:lblOffset val="100"/>
        <c:noMultiLvlLbl val="0"/>
      </c:catAx>
      <c:valAx>
        <c:axId val="19174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91116288"/>
        <c:crossesAt val="1"/>
        <c:crossBetween val="between"/>
      </c:valAx>
      <c:spPr>
        <a:noFill/>
        <a:ln w="25400">
          <a:noFill/>
        </a:ln>
      </c:spPr>
    </c:plotArea>
    <c:legend>
      <c:legendPos val="b"/>
      <c:layout>
        <c:manualLayout>
          <c:xMode val="edge"/>
          <c:yMode val="edge"/>
          <c:x val="0.7790537259285647"/>
          <c:y val="3.4482431631529892E-2"/>
          <c:w val="0.20333817019364628"/>
          <c:h val="0.66444229955126588"/>
        </c:manualLayout>
      </c:layout>
      <c:overlay val="0"/>
      <c:spPr>
        <a:ln w="25400"/>
      </c:spPr>
      <c:txPr>
        <a:bodyPr/>
        <a:lstStyle/>
        <a:p>
          <a:pPr>
            <a:defRPr lang="ru-RU" sz="11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B27F-404F-4966-AC22-405758DA0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17346</TotalTime>
  <Pages>60</Pages>
  <Words>13677</Words>
  <Characters>105609</Characters>
  <Application>Microsoft Office Word</Application>
  <DocSecurity>0</DocSecurity>
  <Lines>880</Lines>
  <Paragraphs>238</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119048</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Alla</cp:lastModifiedBy>
  <cp:revision>724</cp:revision>
  <cp:lastPrinted>2018-02-14T10:23:00Z</cp:lastPrinted>
  <dcterms:created xsi:type="dcterms:W3CDTF">2015-06-24T11:17:00Z</dcterms:created>
  <dcterms:modified xsi:type="dcterms:W3CDTF">2018-02-19T05:57:00Z</dcterms:modified>
  <cp:category>ТЗ</cp:category>
</cp:coreProperties>
</file>